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294" w:rsidRPr="00DA5294" w:rsidRDefault="00CD7060" w:rsidP="00DA5294">
      <w:pPr>
        <w:pStyle w:val="aa"/>
        <w:tabs>
          <w:tab w:val="left" w:pos="10773"/>
        </w:tabs>
        <w:spacing w:line="240" w:lineRule="auto"/>
        <w:ind w:firstLine="10348"/>
        <w:jc w:val="center"/>
      </w:pPr>
      <w:r>
        <w:rPr>
          <w:noProof/>
        </w:rPr>
        <w:drawing>
          <wp:anchor distT="0" distB="0" distL="114300" distR="114300" simplePos="0" relativeHeight="251658240" behindDoc="0" locked="0" layoutInCell="1" allowOverlap="1">
            <wp:simplePos x="0" y="0"/>
            <wp:positionH relativeFrom="column">
              <wp:posOffset>651510</wp:posOffset>
            </wp:positionH>
            <wp:positionV relativeFrom="paragraph">
              <wp:posOffset>-1750695</wp:posOffset>
            </wp:positionV>
            <wp:extent cx="7781925" cy="10696575"/>
            <wp:effectExtent l="1485900" t="0" r="1457325" b="0"/>
            <wp:wrapNone/>
            <wp:docPr id="1" name="Рисунок 1" descr="D:\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111.JPG"/>
                    <pic:cNvPicPr>
                      <a:picLocks noChangeAspect="1" noChangeArrowheads="1"/>
                    </pic:cNvPicPr>
                  </pic:nvPicPr>
                  <pic:blipFill>
                    <a:blip r:embed="rId8"/>
                    <a:srcRect/>
                    <a:stretch>
                      <a:fillRect/>
                    </a:stretch>
                  </pic:blipFill>
                  <pic:spPr bwMode="auto">
                    <a:xfrm rot="5400000">
                      <a:off x="0" y="0"/>
                      <a:ext cx="7781925" cy="10696575"/>
                    </a:xfrm>
                    <a:prstGeom prst="rect">
                      <a:avLst/>
                    </a:prstGeom>
                    <a:noFill/>
                    <a:ln w="9525">
                      <a:noFill/>
                      <a:miter lim="800000"/>
                      <a:headEnd/>
                      <a:tailEnd/>
                    </a:ln>
                  </pic:spPr>
                </pic:pic>
              </a:graphicData>
            </a:graphic>
          </wp:anchor>
        </w:drawing>
      </w:r>
    </w:p>
    <w:p w:rsidR="00DA5294" w:rsidRPr="00DA5294" w:rsidRDefault="00DA5294" w:rsidP="00DA5294">
      <w:pPr>
        <w:pStyle w:val="aa"/>
        <w:tabs>
          <w:tab w:val="left" w:pos="10773"/>
        </w:tabs>
        <w:spacing w:line="240" w:lineRule="auto"/>
        <w:ind w:firstLine="10348"/>
        <w:jc w:val="center"/>
      </w:pPr>
    </w:p>
    <w:tbl>
      <w:tblPr>
        <w:tblW w:w="15156" w:type="dxa"/>
        <w:tblLook w:val="04A0"/>
      </w:tblPr>
      <w:tblGrid>
        <w:gridCol w:w="7763"/>
        <w:gridCol w:w="7393"/>
      </w:tblGrid>
      <w:tr w:rsidR="00DA5294" w:rsidRPr="00DA5294" w:rsidTr="00DA5294">
        <w:tc>
          <w:tcPr>
            <w:tcW w:w="7763" w:type="dxa"/>
          </w:tcPr>
          <w:p w:rsidR="00DA5294" w:rsidRPr="00DA5294" w:rsidRDefault="00DA5294" w:rsidP="002559E0">
            <w:pPr>
              <w:pStyle w:val="aa"/>
              <w:tabs>
                <w:tab w:val="left" w:pos="10773"/>
              </w:tabs>
              <w:spacing w:line="240" w:lineRule="auto"/>
              <w:ind w:firstLine="0"/>
              <w:jc w:val="center"/>
              <w:rPr>
                <w:b/>
                <w:szCs w:val="28"/>
              </w:rPr>
            </w:pPr>
            <w:r w:rsidRPr="00DA5294">
              <w:rPr>
                <w:b/>
                <w:szCs w:val="28"/>
              </w:rPr>
              <w:t>СОГЛАСОВАНО</w:t>
            </w:r>
          </w:p>
          <w:p w:rsidR="007C4C4B" w:rsidRDefault="00DA5294" w:rsidP="002559E0">
            <w:pPr>
              <w:pStyle w:val="aa"/>
              <w:tabs>
                <w:tab w:val="left" w:pos="10773"/>
              </w:tabs>
              <w:spacing w:line="240" w:lineRule="auto"/>
              <w:ind w:firstLine="0"/>
              <w:jc w:val="center"/>
              <w:rPr>
                <w:szCs w:val="28"/>
              </w:rPr>
            </w:pPr>
            <w:r w:rsidRPr="00DA5294">
              <w:rPr>
                <w:szCs w:val="28"/>
              </w:rPr>
              <w:t>Председатель Управляющего совета М</w:t>
            </w:r>
            <w:r w:rsidR="007C4C4B">
              <w:rPr>
                <w:szCs w:val="28"/>
              </w:rPr>
              <w:t>АОУ</w:t>
            </w:r>
          </w:p>
          <w:p w:rsidR="00DA5294" w:rsidRPr="00DA5294" w:rsidRDefault="00DA5294" w:rsidP="002559E0">
            <w:pPr>
              <w:pStyle w:val="aa"/>
              <w:tabs>
                <w:tab w:val="left" w:pos="10773"/>
              </w:tabs>
              <w:spacing w:line="240" w:lineRule="auto"/>
              <w:ind w:firstLine="0"/>
              <w:jc w:val="center"/>
              <w:rPr>
                <w:szCs w:val="28"/>
              </w:rPr>
            </w:pPr>
            <w:r w:rsidRPr="00DA5294">
              <w:rPr>
                <w:szCs w:val="28"/>
              </w:rPr>
              <w:t xml:space="preserve"> </w:t>
            </w:r>
            <w:r w:rsidR="007C4C4B">
              <w:rPr>
                <w:szCs w:val="28"/>
              </w:rPr>
              <w:t xml:space="preserve">Гимназии №6 </w:t>
            </w:r>
            <w:r w:rsidRPr="00DA5294">
              <w:rPr>
                <w:szCs w:val="28"/>
              </w:rPr>
              <w:t xml:space="preserve">г.Тихорецка </w:t>
            </w:r>
          </w:p>
          <w:p w:rsidR="00DA5294" w:rsidRPr="00DA5294" w:rsidRDefault="007C4C4B" w:rsidP="002559E0">
            <w:pPr>
              <w:pStyle w:val="aa"/>
              <w:tabs>
                <w:tab w:val="left" w:pos="10773"/>
              </w:tabs>
              <w:spacing w:line="240" w:lineRule="auto"/>
              <w:ind w:firstLine="0"/>
              <w:jc w:val="center"/>
              <w:rPr>
                <w:szCs w:val="28"/>
              </w:rPr>
            </w:pPr>
            <w:r>
              <w:rPr>
                <w:szCs w:val="28"/>
              </w:rPr>
              <w:t xml:space="preserve">_____________М.В.Демина </w:t>
            </w:r>
          </w:p>
          <w:p w:rsidR="00DA5294" w:rsidRPr="00DA5294" w:rsidRDefault="00DA5294" w:rsidP="007C4C4B">
            <w:pPr>
              <w:pStyle w:val="aa"/>
              <w:tabs>
                <w:tab w:val="left" w:pos="10773"/>
              </w:tabs>
              <w:spacing w:line="240" w:lineRule="auto"/>
              <w:ind w:firstLine="0"/>
              <w:jc w:val="center"/>
              <w:rPr>
                <w:szCs w:val="28"/>
              </w:rPr>
            </w:pPr>
            <w:r w:rsidRPr="00DA5294">
              <w:rPr>
                <w:szCs w:val="28"/>
              </w:rPr>
              <w:t>(рассмотрено на заседании Управляющего совета и рекомендовано к утверждению, протокол от</w:t>
            </w:r>
            <w:r w:rsidR="007C4C4B">
              <w:rPr>
                <w:szCs w:val="28"/>
              </w:rPr>
              <w:t xml:space="preserve"> </w:t>
            </w:r>
            <w:r w:rsidR="00CA06EF" w:rsidRPr="00CA06EF">
              <w:rPr>
                <w:szCs w:val="28"/>
              </w:rPr>
              <w:t>30</w:t>
            </w:r>
            <w:r w:rsidR="007C4C4B" w:rsidRPr="00CA06EF">
              <w:rPr>
                <w:szCs w:val="28"/>
              </w:rPr>
              <w:t xml:space="preserve">.08.2013г </w:t>
            </w:r>
            <w:r w:rsidRPr="00CA06EF">
              <w:rPr>
                <w:szCs w:val="28"/>
              </w:rPr>
              <w:t>№</w:t>
            </w:r>
            <w:r w:rsidR="00CA06EF" w:rsidRPr="00CA06EF">
              <w:rPr>
                <w:szCs w:val="28"/>
              </w:rPr>
              <w:t xml:space="preserve"> 11</w:t>
            </w:r>
            <w:r w:rsidRPr="00DA5294">
              <w:rPr>
                <w:szCs w:val="28"/>
              </w:rPr>
              <w:t>)</w:t>
            </w:r>
          </w:p>
        </w:tc>
        <w:tc>
          <w:tcPr>
            <w:tcW w:w="7393" w:type="dxa"/>
          </w:tcPr>
          <w:p w:rsidR="00DA5294" w:rsidRPr="00DA5294" w:rsidRDefault="00DA5294" w:rsidP="00DA5294">
            <w:pPr>
              <w:pStyle w:val="aa"/>
              <w:tabs>
                <w:tab w:val="left" w:pos="10773"/>
              </w:tabs>
              <w:spacing w:line="240" w:lineRule="auto"/>
              <w:ind w:left="120" w:firstLine="0"/>
              <w:jc w:val="center"/>
              <w:rPr>
                <w:b/>
                <w:szCs w:val="28"/>
              </w:rPr>
            </w:pPr>
            <w:r w:rsidRPr="00DA5294">
              <w:rPr>
                <w:b/>
                <w:szCs w:val="28"/>
              </w:rPr>
              <w:t>УТВЕРЖДАЮ</w:t>
            </w:r>
          </w:p>
          <w:p w:rsidR="00DA5294" w:rsidRPr="00DA5294" w:rsidRDefault="00DA5294" w:rsidP="00DA5294">
            <w:pPr>
              <w:pStyle w:val="aa"/>
              <w:tabs>
                <w:tab w:val="left" w:pos="10773"/>
              </w:tabs>
              <w:spacing w:line="240" w:lineRule="auto"/>
              <w:ind w:left="120" w:firstLine="0"/>
              <w:jc w:val="center"/>
              <w:rPr>
                <w:szCs w:val="28"/>
              </w:rPr>
            </w:pPr>
            <w:r w:rsidRPr="00DA5294">
              <w:rPr>
                <w:szCs w:val="28"/>
              </w:rPr>
              <w:t xml:space="preserve">Директор </w:t>
            </w:r>
            <w:r w:rsidR="007C4C4B">
              <w:rPr>
                <w:szCs w:val="28"/>
              </w:rPr>
              <w:t xml:space="preserve">МАОУ Гимназии № 6 </w:t>
            </w:r>
            <w:r w:rsidRPr="00DA5294">
              <w:rPr>
                <w:szCs w:val="28"/>
              </w:rPr>
              <w:t xml:space="preserve">г.Тихорецка </w:t>
            </w:r>
          </w:p>
          <w:p w:rsidR="00DA5294" w:rsidRPr="00DA5294" w:rsidRDefault="007C4C4B" w:rsidP="00DA5294">
            <w:pPr>
              <w:pStyle w:val="aa"/>
              <w:tabs>
                <w:tab w:val="left" w:pos="10773"/>
              </w:tabs>
              <w:spacing w:line="240" w:lineRule="auto"/>
              <w:ind w:left="120" w:firstLine="0"/>
              <w:jc w:val="center"/>
              <w:rPr>
                <w:b/>
                <w:szCs w:val="28"/>
              </w:rPr>
            </w:pPr>
            <w:r>
              <w:rPr>
                <w:szCs w:val="28"/>
              </w:rPr>
              <w:t>______________Е.Г.Посьмашная</w:t>
            </w:r>
          </w:p>
          <w:p w:rsidR="007C4C4B" w:rsidRDefault="00DA5294" w:rsidP="00DA5294">
            <w:pPr>
              <w:pStyle w:val="aa"/>
              <w:tabs>
                <w:tab w:val="left" w:pos="10773"/>
              </w:tabs>
              <w:spacing w:line="240" w:lineRule="auto"/>
              <w:ind w:left="120" w:firstLine="0"/>
              <w:jc w:val="center"/>
              <w:rPr>
                <w:szCs w:val="28"/>
              </w:rPr>
            </w:pPr>
            <w:r w:rsidRPr="00DA5294">
              <w:rPr>
                <w:szCs w:val="28"/>
              </w:rPr>
              <w:t xml:space="preserve">(утверждено приказом </w:t>
            </w:r>
            <w:r w:rsidR="007C4C4B">
              <w:rPr>
                <w:szCs w:val="28"/>
              </w:rPr>
              <w:t>МА</w:t>
            </w:r>
            <w:r w:rsidRPr="00DA5294">
              <w:rPr>
                <w:szCs w:val="28"/>
              </w:rPr>
              <w:t>ОУ</w:t>
            </w:r>
            <w:r w:rsidR="007C4C4B">
              <w:rPr>
                <w:szCs w:val="28"/>
              </w:rPr>
              <w:t xml:space="preserve"> Гимназии №6</w:t>
            </w:r>
          </w:p>
          <w:p w:rsidR="00DA5294" w:rsidRPr="00DA5294" w:rsidRDefault="007C4C4B" w:rsidP="00CA06EF">
            <w:pPr>
              <w:pStyle w:val="aa"/>
              <w:tabs>
                <w:tab w:val="left" w:pos="10773"/>
              </w:tabs>
              <w:spacing w:line="240" w:lineRule="auto"/>
              <w:ind w:left="120" w:firstLine="0"/>
              <w:jc w:val="center"/>
              <w:rPr>
                <w:szCs w:val="28"/>
              </w:rPr>
            </w:pPr>
            <w:r>
              <w:rPr>
                <w:szCs w:val="28"/>
              </w:rPr>
              <w:t>г.Тихорецка</w:t>
            </w:r>
            <w:r w:rsidR="00DA5294" w:rsidRPr="00DA5294">
              <w:rPr>
                <w:szCs w:val="28"/>
              </w:rPr>
              <w:t xml:space="preserve"> от</w:t>
            </w:r>
            <w:r>
              <w:rPr>
                <w:szCs w:val="28"/>
              </w:rPr>
              <w:t xml:space="preserve"> 30.08.</w:t>
            </w:r>
            <w:r w:rsidRPr="00CA06EF">
              <w:rPr>
                <w:szCs w:val="28"/>
              </w:rPr>
              <w:t xml:space="preserve">2013г </w:t>
            </w:r>
            <w:r w:rsidR="00DA5294" w:rsidRPr="00CA06EF">
              <w:rPr>
                <w:szCs w:val="28"/>
              </w:rPr>
              <w:t>№</w:t>
            </w:r>
            <w:r w:rsidR="008F588C">
              <w:rPr>
                <w:szCs w:val="28"/>
              </w:rPr>
              <w:t xml:space="preserve"> 515</w:t>
            </w:r>
            <w:r w:rsidR="00DA5294" w:rsidRPr="00CA06EF">
              <w:rPr>
                <w:szCs w:val="28"/>
              </w:rPr>
              <w:t>)</w:t>
            </w:r>
          </w:p>
        </w:tc>
      </w:tr>
    </w:tbl>
    <w:p w:rsidR="00DA5294" w:rsidRPr="00DA5294" w:rsidRDefault="00DA5294" w:rsidP="00DA5294">
      <w:pPr>
        <w:pStyle w:val="aa"/>
        <w:tabs>
          <w:tab w:val="left" w:pos="10773"/>
        </w:tabs>
        <w:spacing w:line="240" w:lineRule="auto"/>
        <w:ind w:firstLine="10348"/>
        <w:jc w:val="center"/>
      </w:pPr>
    </w:p>
    <w:p w:rsidR="00DA5294" w:rsidRPr="00DA5294" w:rsidRDefault="00DA5294" w:rsidP="00DA5294">
      <w:pPr>
        <w:pStyle w:val="aa"/>
        <w:spacing w:line="240" w:lineRule="auto"/>
        <w:ind w:firstLine="0"/>
      </w:pPr>
    </w:p>
    <w:p w:rsidR="00DA5294" w:rsidRPr="00DA5294" w:rsidRDefault="00DA5294" w:rsidP="00DA5294">
      <w:pPr>
        <w:pStyle w:val="aa"/>
        <w:spacing w:line="240" w:lineRule="auto"/>
        <w:ind w:firstLine="0"/>
        <w:rPr>
          <w:b/>
        </w:rPr>
      </w:pPr>
    </w:p>
    <w:p w:rsidR="00DA5294" w:rsidRPr="00DA5294" w:rsidRDefault="00DA5294" w:rsidP="00DA5294">
      <w:pPr>
        <w:pStyle w:val="aa"/>
        <w:spacing w:line="240" w:lineRule="auto"/>
        <w:ind w:firstLine="0"/>
        <w:jc w:val="center"/>
        <w:rPr>
          <w:b/>
        </w:rPr>
      </w:pPr>
      <w:r w:rsidRPr="00DA5294">
        <w:rPr>
          <w:b/>
        </w:rPr>
        <w:t xml:space="preserve">Публичный доклад </w:t>
      </w:r>
    </w:p>
    <w:p w:rsidR="00DA5294" w:rsidRPr="00DA5294" w:rsidRDefault="00DA5294" w:rsidP="00DA5294">
      <w:pPr>
        <w:pStyle w:val="aa"/>
        <w:spacing w:line="240" w:lineRule="auto"/>
        <w:ind w:firstLine="0"/>
        <w:jc w:val="center"/>
        <w:rPr>
          <w:b/>
        </w:rPr>
      </w:pPr>
      <w:r w:rsidRPr="00DA5294">
        <w:rPr>
          <w:b/>
        </w:rPr>
        <w:t xml:space="preserve">муниципального </w:t>
      </w:r>
      <w:r w:rsidR="00F7230C">
        <w:rPr>
          <w:b/>
        </w:rPr>
        <w:t xml:space="preserve">автономного </w:t>
      </w:r>
      <w:r w:rsidRPr="00DA5294">
        <w:rPr>
          <w:b/>
        </w:rPr>
        <w:t xml:space="preserve">общеобразовательного учреждения </w:t>
      </w:r>
      <w:r w:rsidR="00F7230C">
        <w:rPr>
          <w:b/>
        </w:rPr>
        <w:t xml:space="preserve"> Гимназии №6 </w:t>
      </w:r>
      <w:r w:rsidRPr="00DA5294">
        <w:rPr>
          <w:b/>
        </w:rPr>
        <w:t>города Тихорецка муниципального образования Тихорецкий район  в 2013 году</w:t>
      </w:r>
    </w:p>
    <w:p w:rsidR="00DA5294" w:rsidRPr="00DA5294" w:rsidRDefault="00DA5294" w:rsidP="00DA5294">
      <w:pPr>
        <w:pStyle w:val="aa"/>
        <w:spacing w:line="240" w:lineRule="auto"/>
        <w:ind w:firstLine="0"/>
        <w:jc w:val="center"/>
        <w:rPr>
          <w:b/>
        </w:rPr>
      </w:pPr>
    </w:p>
    <w:p w:rsidR="00DA5294" w:rsidRPr="00DA5294" w:rsidRDefault="00DA5294" w:rsidP="00DA5294">
      <w:pPr>
        <w:pStyle w:val="aa"/>
        <w:spacing w:line="240" w:lineRule="auto"/>
        <w:ind w:firstLine="0"/>
        <w:jc w:val="center"/>
        <w:rPr>
          <w:b/>
        </w:rPr>
      </w:pPr>
      <w:r w:rsidRPr="00DA5294">
        <w:rPr>
          <w:b/>
          <w:lang w:val="en-US"/>
        </w:rPr>
        <w:t>I</w:t>
      </w:r>
      <w:r w:rsidRPr="00DA5294">
        <w:rPr>
          <w:b/>
        </w:rPr>
        <w:t>. Констатирующая часть.</w:t>
      </w:r>
    </w:p>
    <w:p w:rsidR="00DA5294" w:rsidRPr="00DA5294" w:rsidRDefault="00DA5294" w:rsidP="00DA5294">
      <w:pPr>
        <w:pStyle w:val="aa"/>
        <w:spacing w:line="240" w:lineRule="auto"/>
        <w:ind w:firstLine="0"/>
        <w:jc w:val="center"/>
      </w:pPr>
    </w:p>
    <w:tbl>
      <w:tblPr>
        <w:tblW w:w="1476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6"/>
        <w:gridCol w:w="7"/>
        <w:gridCol w:w="5826"/>
        <w:gridCol w:w="2385"/>
        <w:gridCol w:w="1296"/>
        <w:gridCol w:w="40"/>
        <w:gridCol w:w="6"/>
        <w:gridCol w:w="1416"/>
        <w:gridCol w:w="1394"/>
        <w:gridCol w:w="31"/>
        <w:gridCol w:w="1390"/>
      </w:tblGrid>
      <w:tr w:rsidR="00DA5294" w:rsidRPr="00350692" w:rsidTr="007C3369">
        <w:trPr>
          <w:tblHeader/>
        </w:trPr>
        <w:tc>
          <w:tcPr>
            <w:tcW w:w="983" w:type="dxa"/>
            <w:gridSpan w:val="2"/>
            <w:tcBorders>
              <w:bottom w:val="single" w:sz="4" w:space="0" w:color="auto"/>
            </w:tcBorders>
            <w:vAlign w:val="center"/>
          </w:tcPr>
          <w:p w:rsidR="00DA5294" w:rsidRPr="00350692" w:rsidRDefault="00DA5294"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5826" w:type="dxa"/>
            <w:tcBorders>
              <w:bottom w:val="single" w:sz="4" w:space="0" w:color="auto"/>
            </w:tcBorders>
            <w:shd w:val="clear" w:color="auto" w:fill="auto"/>
            <w:vAlign w:val="center"/>
          </w:tcPr>
          <w:p w:rsidR="00DA5294" w:rsidRPr="00350692" w:rsidRDefault="00DA5294"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Направление/ Наименование показателя</w:t>
            </w:r>
          </w:p>
        </w:tc>
        <w:tc>
          <w:tcPr>
            <w:tcW w:w="2385" w:type="dxa"/>
            <w:tcBorders>
              <w:bottom w:val="single" w:sz="4" w:space="0" w:color="auto"/>
            </w:tcBorders>
            <w:shd w:val="clear" w:color="auto" w:fill="auto"/>
            <w:vAlign w:val="center"/>
          </w:tcPr>
          <w:p w:rsidR="00DA5294" w:rsidRPr="00350692" w:rsidRDefault="00DA5294"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Единица измерения</w:t>
            </w:r>
          </w:p>
        </w:tc>
        <w:tc>
          <w:tcPr>
            <w:tcW w:w="2758" w:type="dxa"/>
            <w:gridSpan w:val="4"/>
            <w:tcBorders>
              <w:bottom w:val="single" w:sz="4" w:space="0" w:color="auto"/>
            </w:tcBorders>
            <w:shd w:val="clear" w:color="auto" w:fill="auto"/>
            <w:vAlign w:val="center"/>
          </w:tcPr>
          <w:p w:rsidR="00DA5294" w:rsidRPr="00350692" w:rsidRDefault="00DA5294"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Значение</w:t>
            </w:r>
          </w:p>
          <w:p w:rsidR="00DA5294" w:rsidRPr="00350692" w:rsidRDefault="00DA5294"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xml:space="preserve">на 2011-2012 учебный год </w:t>
            </w:r>
          </w:p>
        </w:tc>
        <w:tc>
          <w:tcPr>
            <w:tcW w:w="2815" w:type="dxa"/>
            <w:gridSpan w:val="3"/>
            <w:tcBorders>
              <w:bottom w:val="single" w:sz="4" w:space="0" w:color="auto"/>
            </w:tcBorders>
            <w:shd w:val="clear" w:color="auto" w:fill="auto"/>
            <w:vAlign w:val="center"/>
          </w:tcPr>
          <w:p w:rsidR="00DA5294" w:rsidRPr="00350692" w:rsidRDefault="00DA5294"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Значение</w:t>
            </w:r>
          </w:p>
          <w:p w:rsidR="00DA5294" w:rsidRPr="00350692" w:rsidRDefault="00DA5294"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на 2012-2013 учебный год</w:t>
            </w:r>
          </w:p>
        </w:tc>
      </w:tr>
      <w:tr w:rsidR="00DA5294" w:rsidRPr="00350692" w:rsidTr="007C3369">
        <w:tc>
          <w:tcPr>
            <w:tcW w:w="983" w:type="dxa"/>
            <w:gridSpan w:val="2"/>
            <w:tcBorders>
              <w:bottom w:val="single" w:sz="4" w:space="0" w:color="auto"/>
            </w:tcBorders>
            <w:shd w:val="clear" w:color="auto" w:fill="auto"/>
          </w:tcPr>
          <w:p w:rsidR="00DA5294" w:rsidRPr="00350692" w:rsidRDefault="00DA5294" w:rsidP="00350692">
            <w:pPr>
              <w:spacing w:after="0" w:line="240" w:lineRule="auto"/>
              <w:rPr>
                <w:rFonts w:ascii="Times New Roman" w:hAnsi="Times New Roman" w:cs="Times New Roman"/>
                <w:sz w:val="24"/>
                <w:szCs w:val="24"/>
              </w:rPr>
            </w:pPr>
          </w:p>
        </w:tc>
        <w:tc>
          <w:tcPr>
            <w:tcW w:w="13784" w:type="dxa"/>
            <w:gridSpan w:val="9"/>
            <w:tcBorders>
              <w:bottom w:val="single" w:sz="4" w:space="0" w:color="auto"/>
            </w:tcBorders>
            <w:shd w:val="clear" w:color="auto" w:fill="auto"/>
          </w:tcPr>
          <w:p w:rsidR="00DA5294" w:rsidRPr="00350692" w:rsidRDefault="00DA5294"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b/>
                <w:sz w:val="24"/>
                <w:szCs w:val="24"/>
              </w:rPr>
              <w:t>1. Общая характеристика образовательного учреждения</w:t>
            </w:r>
            <w:r w:rsidRPr="00350692">
              <w:rPr>
                <w:rStyle w:val="ab"/>
                <w:rFonts w:ascii="Times New Roman" w:hAnsi="Times New Roman" w:cs="Times New Roman"/>
                <w:sz w:val="24"/>
                <w:szCs w:val="24"/>
              </w:rPr>
              <w:footnoteReference w:id="2"/>
            </w:r>
          </w:p>
        </w:tc>
      </w:tr>
      <w:tr w:rsidR="00350692" w:rsidRPr="00350692" w:rsidTr="007C3369">
        <w:tc>
          <w:tcPr>
            <w:tcW w:w="983" w:type="dxa"/>
            <w:gridSpan w:val="2"/>
            <w:tcBorders>
              <w:bottom w:val="single" w:sz="4" w:space="0" w:color="auto"/>
            </w:tcBorders>
          </w:tcPr>
          <w:p w:rsidR="00350692" w:rsidRPr="00350692" w:rsidRDefault="0035069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1.1.</w:t>
            </w:r>
          </w:p>
        </w:tc>
        <w:tc>
          <w:tcPr>
            <w:tcW w:w="5826" w:type="dxa"/>
            <w:tcBorders>
              <w:bottom w:val="single" w:sz="4" w:space="0" w:color="auto"/>
            </w:tcBorders>
            <w:shd w:val="clear" w:color="auto" w:fill="auto"/>
          </w:tcPr>
          <w:p w:rsidR="00350692" w:rsidRPr="00350692" w:rsidRDefault="0035069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Наименование общеобразовательного учреждения</w:t>
            </w:r>
          </w:p>
        </w:tc>
        <w:tc>
          <w:tcPr>
            <w:tcW w:w="2385" w:type="dxa"/>
            <w:tcBorders>
              <w:bottom w:val="single" w:sz="4" w:space="0" w:color="auto"/>
            </w:tcBorders>
            <w:shd w:val="clear" w:color="auto" w:fill="auto"/>
          </w:tcPr>
          <w:p w:rsidR="00350692" w:rsidRPr="00350692" w:rsidRDefault="0035069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Полное наименование</w:t>
            </w:r>
          </w:p>
        </w:tc>
        <w:tc>
          <w:tcPr>
            <w:tcW w:w="2758" w:type="dxa"/>
            <w:gridSpan w:val="4"/>
            <w:tcBorders>
              <w:bottom w:val="single" w:sz="4" w:space="0" w:color="auto"/>
            </w:tcBorders>
            <w:shd w:val="clear" w:color="auto" w:fill="auto"/>
          </w:tcPr>
          <w:p w:rsidR="00350692" w:rsidRPr="00350692" w:rsidRDefault="0035069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Муниципальное автономное общеобразовательное учреждение Гимназия №6 города Тихорецка муниципального образования Тихорецкий район</w:t>
            </w:r>
          </w:p>
        </w:tc>
        <w:tc>
          <w:tcPr>
            <w:tcW w:w="2815" w:type="dxa"/>
            <w:gridSpan w:val="3"/>
            <w:tcBorders>
              <w:bottom w:val="single" w:sz="4" w:space="0" w:color="auto"/>
            </w:tcBorders>
            <w:shd w:val="clear" w:color="auto" w:fill="auto"/>
          </w:tcPr>
          <w:p w:rsidR="00350692"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Муниципальное автономное общеобразовательное учреждение Гимназия №6 города Тихорецка муниципального образования Тихорецкий район</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1.2.</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Организационно-правовая форма </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lang w:val="en-US"/>
              </w:rPr>
            </w:pPr>
            <w:r w:rsidRPr="00350692">
              <w:rPr>
                <w:rFonts w:ascii="Times New Roman" w:hAnsi="Times New Roman" w:cs="Times New Roman"/>
                <w:sz w:val="24"/>
                <w:szCs w:val="24"/>
              </w:rPr>
              <w:t xml:space="preserve">муниципальное, </w:t>
            </w:r>
            <w:r w:rsidRPr="00350692">
              <w:rPr>
                <w:rFonts w:ascii="Times New Roman" w:hAnsi="Times New Roman" w:cs="Times New Roman"/>
                <w:sz w:val="24"/>
                <w:szCs w:val="24"/>
              </w:rPr>
              <w:lastRenderedPageBreak/>
              <w:t>государственное</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lastRenderedPageBreak/>
              <w:t>муниципальное</w:t>
            </w:r>
          </w:p>
        </w:tc>
        <w:tc>
          <w:tcPr>
            <w:tcW w:w="2815" w:type="dxa"/>
            <w:gridSpan w:val="3"/>
            <w:shd w:val="clear" w:color="auto" w:fill="auto"/>
          </w:tcPr>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муниципальное</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lang w:val="en-US"/>
              </w:rPr>
              <w:lastRenderedPageBreak/>
              <w:t>1</w:t>
            </w:r>
            <w:r w:rsidRPr="00350692">
              <w:rPr>
                <w:rFonts w:ascii="Times New Roman" w:hAnsi="Times New Roman" w:cs="Times New Roman"/>
                <w:sz w:val="24"/>
                <w:szCs w:val="24"/>
              </w:rPr>
              <w:t>.3.</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Месторасположение </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Городское, сельское</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городское</w:t>
            </w:r>
          </w:p>
        </w:tc>
        <w:tc>
          <w:tcPr>
            <w:tcW w:w="2815" w:type="dxa"/>
            <w:gridSpan w:val="3"/>
            <w:shd w:val="clear" w:color="auto" w:fill="auto"/>
          </w:tcPr>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городское</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1.4.</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лицензии</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Реквизиты</w:t>
            </w:r>
          </w:p>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(дата, №)</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Серия  РО № 017930</w:t>
            </w:r>
          </w:p>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xml:space="preserve">Регистрационный </w:t>
            </w:r>
          </w:p>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01807</w:t>
            </w:r>
          </w:p>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xml:space="preserve"> от 12 марта 2011 года</w:t>
            </w:r>
          </w:p>
        </w:tc>
        <w:tc>
          <w:tcPr>
            <w:tcW w:w="2815" w:type="dxa"/>
            <w:gridSpan w:val="3"/>
            <w:shd w:val="clear" w:color="auto" w:fill="auto"/>
          </w:tcPr>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Серия  РО № 017930</w:t>
            </w:r>
          </w:p>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xml:space="preserve">Регистрационный </w:t>
            </w:r>
          </w:p>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01807</w:t>
            </w:r>
          </w:p>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xml:space="preserve"> от 12 марта 2011 года</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1.5.</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аккредитации</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Реквизиты</w:t>
            </w:r>
          </w:p>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(дата, №)</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ОП 021676 регистрационный</w:t>
            </w:r>
          </w:p>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xml:space="preserve"> № 01638</w:t>
            </w:r>
          </w:p>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от 22 февраля 2011 года</w:t>
            </w:r>
          </w:p>
        </w:tc>
        <w:tc>
          <w:tcPr>
            <w:tcW w:w="2815" w:type="dxa"/>
            <w:gridSpan w:val="3"/>
            <w:shd w:val="clear" w:color="auto" w:fill="auto"/>
          </w:tcPr>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ОП 021676 регистрационный</w:t>
            </w:r>
          </w:p>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xml:space="preserve"> № 01638</w:t>
            </w:r>
          </w:p>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от 22 февраля 2011 года</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1.6.</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Адрес ОУ</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Индекс, муниципальное образование, населенный пункт, улица, дом</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352120, Краснодарский край, г.Тихорецк, улица Подвойского, 42б</w:t>
            </w:r>
          </w:p>
        </w:tc>
        <w:tc>
          <w:tcPr>
            <w:tcW w:w="2815" w:type="dxa"/>
            <w:gridSpan w:val="3"/>
            <w:shd w:val="clear" w:color="auto" w:fill="auto"/>
          </w:tcPr>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352120, Краснодарский край, г.Тихорецк, улица Подвойского, 42б</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1.7.</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Сайт ОУ</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Наименование</w:t>
            </w:r>
          </w:p>
        </w:tc>
        <w:tc>
          <w:tcPr>
            <w:tcW w:w="5573" w:type="dxa"/>
            <w:gridSpan w:val="7"/>
            <w:shd w:val="clear" w:color="auto" w:fill="auto"/>
          </w:tcPr>
          <w:p w:rsidR="00BC7DDA" w:rsidRPr="00350692" w:rsidRDefault="00BC7DDA" w:rsidP="00F33943">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http://</w:t>
            </w:r>
            <w:r w:rsidRPr="00350692">
              <w:rPr>
                <w:rFonts w:ascii="Times New Roman" w:hAnsi="Times New Roman" w:cs="Times New Roman"/>
                <w:sz w:val="24"/>
                <w:szCs w:val="24"/>
                <w:lang w:val="en-US"/>
              </w:rPr>
              <w:t>www</w:t>
            </w:r>
            <w:r w:rsidRPr="00350692">
              <w:rPr>
                <w:rFonts w:ascii="Times New Roman" w:hAnsi="Times New Roman" w:cs="Times New Roman"/>
                <w:sz w:val="24"/>
                <w:szCs w:val="24"/>
              </w:rPr>
              <w:t>.gimn6tih.</w:t>
            </w:r>
            <w:r w:rsidR="00F33943">
              <w:rPr>
                <w:rFonts w:ascii="Times New Roman" w:hAnsi="Times New Roman" w:cs="Times New Roman"/>
                <w:sz w:val="24"/>
                <w:szCs w:val="24"/>
                <w:lang w:val="en-US"/>
              </w:rPr>
              <w:t>org</w:t>
            </w:r>
            <w:r w:rsidRPr="00350692">
              <w:rPr>
                <w:rFonts w:ascii="Times New Roman" w:hAnsi="Times New Roman" w:cs="Times New Roman"/>
                <w:sz w:val="24"/>
                <w:szCs w:val="24"/>
              </w:rPr>
              <w:t>.ru</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1.8.</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Электронная почта</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Наименование</w:t>
            </w:r>
          </w:p>
        </w:tc>
        <w:tc>
          <w:tcPr>
            <w:tcW w:w="5573" w:type="dxa"/>
            <w:gridSpan w:val="7"/>
            <w:shd w:val="clear" w:color="auto" w:fill="auto"/>
          </w:tcPr>
          <w:p w:rsidR="00BC7DDA" w:rsidRPr="00350692" w:rsidRDefault="009C0452" w:rsidP="00350692">
            <w:pPr>
              <w:spacing w:after="0" w:line="240" w:lineRule="auto"/>
              <w:jc w:val="center"/>
              <w:rPr>
                <w:rFonts w:ascii="Times New Roman" w:hAnsi="Times New Roman" w:cs="Times New Roman"/>
                <w:sz w:val="24"/>
                <w:szCs w:val="24"/>
              </w:rPr>
            </w:pPr>
            <w:hyperlink r:id="rId9" w:history="1">
              <w:r w:rsidR="00BC7DDA" w:rsidRPr="00350692">
                <w:rPr>
                  <w:rStyle w:val="a9"/>
                  <w:rFonts w:ascii="Times New Roman" w:hAnsi="Times New Roman" w:cs="Times New Roman"/>
                  <w:sz w:val="24"/>
                  <w:szCs w:val="24"/>
                  <w:lang w:val="en-US"/>
                </w:rPr>
                <w:t>gimn</w:t>
              </w:r>
              <w:r w:rsidR="00BC7DDA" w:rsidRPr="00350692">
                <w:rPr>
                  <w:rStyle w:val="a9"/>
                  <w:rFonts w:ascii="Times New Roman" w:hAnsi="Times New Roman" w:cs="Times New Roman"/>
                  <w:sz w:val="24"/>
                  <w:szCs w:val="24"/>
                </w:rPr>
                <w:t>6</w:t>
              </w:r>
              <w:r w:rsidR="00BC7DDA" w:rsidRPr="00350692">
                <w:rPr>
                  <w:rStyle w:val="a9"/>
                  <w:rFonts w:ascii="Times New Roman" w:hAnsi="Times New Roman" w:cs="Times New Roman"/>
                  <w:sz w:val="24"/>
                  <w:szCs w:val="24"/>
                  <w:lang w:val="en-US"/>
                </w:rPr>
                <w:t>tih</w:t>
              </w:r>
              <w:r w:rsidR="00BC7DDA" w:rsidRPr="00350692">
                <w:rPr>
                  <w:rStyle w:val="a9"/>
                  <w:rFonts w:ascii="Times New Roman" w:hAnsi="Times New Roman" w:cs="Times New Roman"/>
                  <w:sz w:val="24"/>
                  <w:szCs w:val="24"/>
                </w:rPr>
                <w:t>@</w:t>
              </w:r>
              <w:r w:rsidR="00BC7DDA" w:rsidRPr="00350692">
                <w:rPr>
                  <w:rStyle w:val="a9"/>
                  <w:rFonts w:ascii="Times New Roman" w:hAnsi="Times New Roman" w:cs="Times New Roman"/>
                  <w:sz w:val="24"/>
                  <w:szCs w:val="24"/>
                  <w:lang w:val="en-US"/>
                </w:rPr>
                <w:t>mail</w:t>
              </w:r>
              <w:r w:rsidR="00BC7DDA" w:rsidRPr="00350692">
                <w:rPr>
                  <w:rStyle w:val="a9"/>
                  <w:rFonts w:ascii="Times New Roman" w:hAnsi="Times New Roman" w:cs="Times New Roman"/>
                  <w:sz w:val="24"/>
                  <w:szCs w:val="24"/>
                </w:rPr>
                <w:t>.</w:t>
              </w:r>
              <w:r w:rsidR="00BC7DDA" w:rsidRPr="00350692">
                <w:rPr>
                  <w:rStyle w:val="a9"/>
                  <w:rFonts w:ascii="Times New Roman" w:hAnsi="Times New Roman" w:cs="Times New Roman"/>
                  <w:sz w:val="24"/>
                  <w:szCs w:val="24"/>
                  <w:lang w:val="en-US"/>
                </w:rPr>
                <w:t>ru</w:t>
              </w:r>
            </w:hyperlink>
            <w:r w:rsidR="00BC7DDA" w:rsidRPr="00350692">
              <w:rPr>
                <w:rFonts w:ascii="Times New Roman" w:hAnsi="Times New Roman" w:cs="Times New Roman"/>
                <w:sz w:val="24"/>
                <w:szCs w:val="24"/>
              </w:rPr>
              <w:t xml:space="preserve">, </w:t>
            </w:r>
            <w:hyperlink r:id="rId10" w:history="1">
              <w:r w:rsidR="00BC7DDA" w:rsidRPr="00350692">
                <w:rPr>
                  <w:rStyle w:val="a9"/>
                  <w:rFonts w:ascii="Times New Roman" w:hAnsi="Times New Roman" w:cs="Times New Roman"/>
                  <w:sz w:val="24"/>
                  <w:szCs w:val="24"/>
                  <w:lang w:val="en-US"/>
                </w:rPr>
                <w:t>school</w:t>
              </w:r>
              <w:r w:rsidR="00BC7DDA" w:rsidRPr="00350692">
                <w:rPr>
                  <w:rStyle w:val="a9"/>
                  <w:rFonts w:ascii="Times New Roman" w:hAnsi="Times New Roman" w:cs="Times New Roman"/>
                  <w:sz w:val="24"/>
                  <w:szCs w:val="24"/>
                </w:rPr>
                <w:t>6@</w:t>
              </w:r>
              <w:r w:rsidR="00BC7DDA" w:rsidRPr="00350692">
                <w:rPr>
                  <w:rStyle w:val="a9"/>
                  <w:rFonts w:ascii="Times New Roman" w:hAnsi="Times New Roman" w:cs="Times New Roman"/>
                  <w:sz w:val="24"/>
                  <w:szCs w:val="24"/>
                  <w:lang w:val="en-US"/>
                </w:rPr>
                <w:t>tih</w:t>
              </w:r>
              <w:r w:rsidR="00BC7DDA" w:rsidRPr="00350692">
                <w:rPr>
                  <w:rStyle w:val="a9"/>
                  <w:rFonts w:ascii="Times New Roman" w:hAnsi="Times New Roman" w:cs="Times New Roman"/>
                  <w:sz w:val="24"/>
                  <w:szCs w:val="24"/>
                </w:rPr>
                <w:t>.</w:t>
              </w:r>
              <w:r w:rsidR="00BC7DDA" w:rsidRPr="00350692">
                <w:rPr>
                  <w:rStyle w:val="a9"/>
                  <w:rFonts w:ascii="Times New Roman" w:hAnsi="Times New Roman" w:cs="Times New Roman"/>
                  <w:sz w:val="24"/>
                  <w:szCs w:val="24"/>
                  <w:lang w:val="en-US"/>
                </w:rPr>
                <w:t>kubannet</w:t>
              </w:r>
              <w:r w:rsidR="00BC7DDA" w:rsidRPr="00350692">
                <w:rPr>
                  <w:rStyle w:val="a9"/>
                  <w:rFonts w:ascii="Times New Roman" w:hAnsi="Times New Roman" w:cs="Times New Roman"/>
                  <w:sz w:val="24"/>
                  <w:szCs w:val="24"/>
                </w:rPr>
                <w:t>.</w:t>
              </w:r>
              <w:r w:rsidR="00BC7DDA" w:rsidRPr="00350692">
                <w:rPr>
                  <w:rStyle w:val="a9"/>
                  <w:rFonts w:ascii="Times New Roman" w:hAnsi="Times New Roman" w:cs="Times New Roman"/>
                  <w:sz w:val="24"/>
                  <w:szCs w:val="24"/>
                  <w:lang w:val="en-US"/>
                </w:rPr>
                <w:t>ru</w:t>
              </w:r>
            </w:hyperlink>
            <w:r w:rsidR="00BC7DDA" w:rsidRPr="00350692">
              <w:rPr>
                <w:rFonts w:ascii="Times New Roman" w:hAnsi="Times New Roman" w:cs="Times New Roman"/>
                <w:sz w:val="24"/>
                <w:szCs w:val="24"/>
              </w:rPr>
              <w:t xml:space="preserve"> </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13784" w:type="dxa"/>
            <w:gridSpan w:val="9"/>
            <w:shd w:val="clear" w:color="auto" w:fill="auto"/>
          </w:tcPr>
          <w:p w:rsidR="00BC7DDA" w:rsidRPr="00350692" w:rsidRDefault="00BC7DDA"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2. Особенности микрорайона ОУ</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2.1.</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учреждений дополнительного образования для детей</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Перечень учреждений</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МОУ ДОД ЦДТТ</w:t>
            </w:r>
          </w:p>
        </w:tc>
        <w:tc>
          <w:tcPr>
            <w:tcW w:w="2815" w:type="dxa"/>
            <w:gridSpan w:val="3"/>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МОУ ДОД ЦДТТ</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2.2.</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спортивных школ (секций, клубов)</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Перечень</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ДЮСШ №2</w:t>
            </w:r>
          </w:p>
        </w:tc>
        <w:tc>
          <w:tcPr>
            <w:tcW w:w="2815" w:type="dxa"/>
            <w:gridSpan w:val="3"/>
            <w:shd w:val="clear" w:color="auto" w:fill="auto"/>
          </w:tcPr>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ДЮСШ №2</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2.3.</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спортивных площадок по месту жительства</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Перечень</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Стадион «Труд»,</w:t>
            </w:r>
          </w:p>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спортивная площадка</w:t>
            </w:r>
          </w:p>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Гимназии №6</w:t>
            </w:r>
          </w:p>
        </w:tc>
        <w:tc>
          <w:tcPr>
            <w:tcW w:w="2815" w:type="dxa"/>
            <w:gridSpan w:val="3"/>
            <w:shd w:val="clear" w:color="auto" w:fill="auto"/>
          </w:tcPr>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Стадион «Труд»,</w:t>
            </w:r>
          </w:p>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спортивная площадка</w:t>
            </w:r>
          </w:p>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Гимназии №6</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2.4.</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дошкольных образовательных учреждений</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Перечень</w:t>
            </w:r>
          </w:p>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ДОУ</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МАДОУ ЦРР д\с №17 «Журавушка», МДОУ д\с №9 «Золотой петушок»</w:t>
            </w:r>
          </w:p>
        </w:tc>
        <w:tc>
          <w:tcPr>
            <w:tcW w:w="2815" w:type="dxa"/>
            <w:gridSpan w:val="3"/>
            <w:shd w:val="clear" w:color="auto" w:fill="auto"/>
          </w:tcPr>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МАДОУ ЦРР д\с №17 «Журавушка», МДОУ д\с №9 «Золотой петушок»</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2.5.</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досуговых учреждений</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Перечень</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xml:space="preserve">ГДК им.Воровского, </w:t>
            </w:r>
            <w:r w:rsidRPr="00350692">
              <w:rPr>
                <w:rFonts w:ascii="Times New Roman" w:hAnsi="Times New Roman" w:cs="Times New Roman"/>
                <w:sz w:val="24"/>
                <w:szCs w:val="24"/>
              </w:rPr>
              <w:lastRenderedPageBreak/>
              <w:t>библиотека им.Лермонтова</w:t>
            </w:r>
          </w:p>
        </w:tc>
        <w:tc>
          <w:tcPr>
            <w:tcW w:w="2815" w:type="dxa"/>
            <w:gridSpan w:val="3"/>
            <w:shd w:val="clear" w:color="auto" w:fill="auto"/>
          </w:tcPr>
          <w:p w:rsidR="00BC7DDA" w:rsidRPr="00350692" w:rsidRDefault="00BC7DDA" w:rsidP="00BC7DDA">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lastRenderedPageBreak/>
              <w:t xml:space="preserve">ГДК им.Воровского, </w:t>
            </w:r>
            <w:r w:rsidRPr="00350692">
              <w:rPr>
                <w:rFonts w:ascii="Times New Roman" w:hAnsi="Times New Roman" w:cs="Times New Roman"/>
                <w:sz w:val="24"/>
                <w:szCs w:val="24"/>
              </w:rPr>
              <w:lastRenderedPageBreak/>
              <w:t>библиотека им.Лермонтова</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2.6.</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Другие</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Перечень</w:t>
            </w:r>
          </w:p>
        </w:tc>
        <w:tc>
          <w:tcPr>
            <w:tcW w:w="2758" w:type="dxa"/>
            <w:gridSpan w:val="4"/>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p>
        </w:tc>
        <w:tc>
          <w:tcPr>
            <w:tcW w:w="2815" w:type="dxa"/>
            <w:gridSpan w:val="3"/>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p>
        </w:tc>
      </w:tr>
      <w:tr w:rsidR="00BC7DDA" w:rsidRPr="00350692" w:rsidTr="007C3369">
        <w:tc>
          <w:tcPr>
            <w:tcW w:w="14767" w:type="dxa"/>
            <w:gridSpan w:val="11"/>
          </w:tcPr>
          <w:p w:rsidR="00BC7DDA" w:rsidRPr="00350692" w:rsidRDefault="00BC7DDA"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3. Состав обучающихся. Социальная характеристика</w:t>
            </w:r>
          </w:p>
        </w:tc>
      </w:tr>
      <w:tr w:rsidR="00BC7DDA" w:rsidRPr="00350692" w:rsidTr="007C3369">
        <w:tc>
          <w:tcPr>
            <w:tcW w:w="983" w:type="dxa"/>
            <w:gridSpan w:val="2"/>
            <w:tcBorders>
              <w:bottom w:val="single" w:sz="4" w:space="0" w:color="auto"/>
            </w:tcBorders>
          </w:tcPr>
          <w:p w:rsidR="00BC7DDA" w:rsidRPr="00350692" w:rsidRDefault="00BC7DDA" w:rsidP="00350692">
            <w:pPr>
              <w:spacing w:after="0" w:line="240" w:lineRule="auto"/>
              <w:rPr>
                <w:rFonts w:ascii="Times New Roman" w:hAnsi="Times New Roman" w:cs="Times New Roman"/>
                <w:b/>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p>
        </w:tc>
        <w:tc>
          <w:tcPr>
            <w:tcW w:w="1336"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01.09.2011</w:t>
            </w:r>
          </w:p>
        </w:tc>
        <w:tc>
          <w:tcPr>
            <w:tcW w:w="1422"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01.01.2012</w:t>
            </w:r>
          </w:p>
        </w:tc>
        <w:tc>
          <w:tcPr>
            <w:tcW w:w="1394"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01.09.2012</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01.01.2013</w:t>
            </w:r>
          </w:p>
        </w:tc>
      </w:tr>
      <w:tr w:rsidR="00BC7DDA" w:rsidRPr="00350692" w:rsidTr="007C3369">
        <w:tc>
          <w:tcPr>
            <w:tcW w:w="983" w:type="dxa"/>
            <w:gridSpan w:val="2"/>
            <w:tcBorders>
              <w:bottom w:val="single" w:sz="4" w:space="0" w:color="auto"/>
            </w:tcBorders>
          </w:tcPr>
          <w:p w:rsidR="00BC7DDA" w:rsidRPr="00350692" w:rsidRDefault="00BC7DDA"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t>3.1.</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t>Число обучающихся, из них:</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1259</w:t>
            </w:r>
          </w:p>
        </w:tc>
        <w:tc>
          <w:tcPr>
            <w:tcW w:w="1422"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r w:rsidR="009C1970">
              <w:rPr>
                <w:rFonts w:ascii="Times New Roman" w:hAnsi="Times New Roman" w:cs="Times New Roman"/>
                <w:sz w:val="24"/>
                <w:szCs w:val="24"/>
              </w:rPr>
              <w:t>0</w:t>
            </w:r>
          </w:p>
        </w:tc>
        <w:tc>
          <w:tcPr>
            <w:tcW w:w="1394"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1280</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1272</w:t>
            </w:r>
          </w:p>
        </w:tc>
      </w:tr>
      <w:tr w:rsidR="00BC7DDA" w:rsidRPr="003351C3" w:rsidTr="007C3369">
        <w:tc>
          <w:tcPr>
            <w:tcW w:w="983" w:type="dxa"/>
            <w:gridSpan w:val="2"/>
            <w:tcBorders>
              <w:top w:val="single" w:sz="4" w:space="0" w:color="auto"/>
              <w:bottom w:val="single" w:sz="4" w:space="0" w:color="auto"/>
            </w:tcBorders>
            <w:shd w:val="clear" w:color="auto" w:fill="auto"/>
          </w:tcPr>
          <w:p w:rsidR="00BC7DDA" w:rsidRPr="003351C3" w:rsidRDefault="00BC7DDA" w:rsidP="00350692">
            <w:pPr>
              <w:spacing w:after="0" w:line="240" w:lineRule="auto"/>
              <w:rPr>
                <w:rFonts w:ascii="Times New Roman" w:hAnsi="Times New Roman" w:cs="Times New Roman"/>
                <w:sz w:val="24"/>
                <w:szCs w:val="24"/>
              </w:rPr>
            </w:pPr>
            <w:r w:rsidRPr="003351C3">
              <w:rPr>
                <w:rFonts w:ascii="Times New Roman" w:hAnsi="Times New Roman" w:cs="Times New Roman"/>
                <w:sz w:val="24"/>
                <w:szCs w:val="24"/>
              </w:rPr>
              <w:t>3.1.1.</w:t>
            </w:r>
          </w:p>
        </w:tc>
        <w:tc>
          <w:tcPr>
            <w:tcW w:w="5826" w:type="dxa"/>
            <w:shd w:val="clear" w:color="auto" w:fill="auto"/>
          </w:tcPr>
          <w:p w:rsidR="00BC7DDA" w:rsidRPr="003351C3" w:rsidRDefault="00BC7DDA" w:rsidP="00350692">
            <w:pPr>
              <w:spacing w:after="0" w:line="240" w:lineRule="auto"/>
              <w:rPr>
                <w:rFonts w:ascii="Times New Roman" w:hAnsi="Times New Roman" w:cs="Times New Roman"/>
                <w:sz w:val="24"/>
                <w:szCs w:val="24"/>
              </w:rPr>
            </w:pPr>
            <w:r w:rsidRPr="003351C3">
              <w:rPr>
                <w:rFonts w:ascii="Times New Roman" w:hAnsi="Times New Roman" w:cs="Times New Roman"/>
                <w:sz w:val="24"/>
                <w:szCs w:val="24"/>
              </w:rPr>
              <w:t>сирот</w:t>
            </w:r>
          </w:p>
        </w:tc>
        <w:tc>
          <w:tcPr>
            <w:tcW w:w="2385" w:type="dxa"/>
            <w:shd w:val="clear" w:color="auto" w:fill="auto"/>
          </w:tcPr>
          <w:p w:rsidR="00BC7DDA" w:rsidRPr="003351C3" w:rsidRDefault="00BC7DDA" w:rsidP="00350692">
            <w:pPr>
              <w:spacing w:after="0" w:line="240" w:lineRule="auto"/>
              <w:jc w:val="center"/>
              <w:rPr>
                <w:rFonts w:ascii="Times New Roman" w:hAnsi="Times New Roman" w:cs="Times New Roman"/>
                <w:sz w:val="24"/>
                <w:szCs w:val="24"/>
              </w:rPr>
            </w:pPr>
            <w:r w:rsidRPr="003351C3">
              <w:rPr>
                <w:rFonts w:ascii="Times New Roman" w:hAnsi="Times New Roman" w:cs="Times New Roman"/>
                <w:sz w:val="24"/>
                <w:szCs w:val="24"/>
              </w:rPr>
              <w:t>%</w:t>
            </w:r>
          </w:p>
        </w:tc>
        <w:tc>
          <w:tcPr>
            <w:tcW w:w="1336" w:type="dxa"/>
            <w:gridSpan w:val="2"/>
            <w:shd w:val="clear" w:color="auto" w:fill="auto"/>
          </w:tcPr>
          <w:p w:rsidR="00BC7DDA" w:rsidRPr="003351C3" w:rsidRDefault="00BC7DDA" w:rsidP="006C66D9">
            <w:pPr>
              <w:spacing w:after="0" w:line="240" w:lineRule="auto"/>
              <w:jc w:val="center"/>
              <w:rPr>
                <w:rFonts w:ascii="Times New Roman" w:hAnsi="Times New Roman" w:cs="Times New Roman"/>
                <w:sz w:val="24"/>
                <w:szCs w:val="24"/>
              </w:rPr>
            </w:pPr>
            <w:r w:rsidRPr="003351C3">
              <w:rPr>
                <w:rFonts w:ascii="Times New Roman" w:hAnsi="Times New Roman" w:cs="Times New Roman"/>
                <w:sz w:val="24"/>
                <w:szCs w:val="24"/>
              </w:rPr>
              <w:t>0,08</w:t>
            </w:r>
          </w:p>
        </w:tc>
        <w:tc>
          <w:tcPr>
            <w:tcW w:w="1422" w:type="dxa"/>
            <w:gridSpan w:val="2"/>
            <w:shd w:val="clear" w:color="auto" w:fill="auto"/>
          </w:tcPr>
          <w:p w:rsidR="00BC7DDA" w:rsidRPr="003351C3"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0,07</w:t>
            </w:r>
          </w:p>
        </w:tc>
        <w:tc>
          <w:tcPr>
            <w:tcW w:w="1394" w:type="dxa"/>
            <w:shd w:val="clear" w:color="auto" w:fill="auto"/>
          </w:tcPr>
          <w:p w:rsidR="00BC7DDA" w:rsidRPr="003351C3" w:rsidRDefault="00BC7DDA" w:rsidP="00350692">
            <w:pPr>
              <w:spacing w:after="0" w:line="240" w:lineRule="auto"/>
              <w:jc w:val="center"/>
              <w:rPr>
                <w:rFonts w:ascii="Times New Roman" w:hAnsi="Times New Roman" w:cs="Times New Roman"/>
                <w:sz w:val="24"/>
                <w:szCs w:val="24"/>
              </w:rPr>
            </w:pPr>
            <w:r w:rsidRPr="003351C3">
              <w:rPr>
                <w:rFonts w:ascii="Times New Roman" w:hAnsi="Times New Roman" w:cs="Times New Roman"/>
                <w:sz w:val="24"/>
                <w:szCs w:val="24"/>
              </w:rPr>
              <w:t>0,08</w:t>
            </w:r>
          </w:p>
        </w:tc>
        <w:tc>
          <w:tcPr>
            <w:tcW w:w="1421" w:type="dxa"/>
            <w:gridSpan w:val="2"/>
            <w:shd w:val="clear" w:color="auto" w:fill="auto"/>
          </w:tcPr>
          <w:p w:rsidR="00BC7DDA" w:rsidRPr="003351C3"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0,07</w:t>
            </w:r>
          </w:p>
        </w:tc>
      </w:tr>
      <w:tr w:rsidR="00BC7DDA" w:rsidRPr="003351C3" w:rsidTr="007C3369">
        <w:tc>
          <w:tcPr>
            <w:tcW w:w="983" w:type="dxa"/>
            <w:gridSpan w:val="2"/>
            <w:tcBorders>
              <w:top w:val="single" w:sz="4" w:space="0" w:color="auto"/>
              <w:bottom w:val="single" w:sz="4" w:space="0" w:color="auto"/>
            </w:tcBorders>
            <w:shd w:val="clear" w:color="auto" w:fill="auto"/>
          </w:tcPr>
          <w:p w:rsidR="00BC7DDA" w:rsidRPr="003351C3" w:rsidRDefault="00BC7DDA" w:rsidP="00350692">
            <w:pPr>
              <w:spacing w:after="0" w:line="240" w:lineRule="auto"/>
              <w:rPr>
                <w:rFonts w:ascii="Times New Roman" w:hAnsi="Times New Roman" w:cs="Times New Roman"/>
                <w:sz w:val="24"/>
                <w:szCs w:val="24"/>
              </w:rPr>
            </w:pPr>
            <w:r w:rsidRPr="003351C3">
              <w:rPr>
                <w:rFonts w:ascii="Times New Roman" w:hAnsi="Times New Roman" w:cs="Times New Roman"/>
                <w:sz w:val="24"/>
                <w:szCs w:val="24"/>
              </w:rPr>
              <w:t>3.1.2.</w:t>
            </w:r>
          </w:p>
        </w:tc>
        <w:tc>
          <w:tcPr>
            <w:tcW w:w="5826" w:type="dxa"/>
            <w:shd w:val="clear" w:color="auto" w:fill="auto"/>
          </w:tcPr>
          <w:p w:rsidR="00BC7DDA" w:rsidRPr="003351C3" w:rsidRDefault="00BC7DDA" w:rsidP="00350692">
            <w:pPr>
              <w:spacing w:after="0" w:line="240" w:lineRule="auto"/>
              <w:rPr>
                <w:rFonts w:ascii="Times New Roman" w:hAnsi="Times New Roman" w:cs="Times New Roman"/>
                <w:sz w:val="24"/>
                <w:szCs w:val="24"/>
              </w:rPr>
            </w:pPr>
            <w:r w:rsidRPr="003351C3">
              <w:rPr>
                <w:rFonts w:ascii="Times New Roman" w:hAnsi="Times New Roman" w:cs="Times New Roman"/>
                <w:sz w:val="24"/>
                <w:szCs w:val="24"/>
              </w:rPr>
              <w:t>опекаемых</w:t>
            </w:r>
          </w:p>
        </w:tc>
        <w:tc>
          <w:tcPr>
            <w:tcW w:w="2385" w:type="dxa"/>
            <w:shd w:val="clear" w:color="auto" w:fill="auto"/>
          </w:tcPr>
          <w:p w:rsidR="00BC7DDA" w:rsidRPr="003351C3" w:rsidRDefault="00BC7DDA" w:rsidP="00350692">
            <w:pPr>
              <w:spacing w:after="0" w:line="240" w:lineRule="auto"/>
              <w:jc w:val="center"/>
              <w:rPr>
                <w:rFonts w:ascii="Times New Roman" w:hAnsi="Times New Roman" w:cs="Times New Roman"/>
                <w:sz w:val="24"/>
                <w:szCs w:val="24"/>
              </w:rPr>
            </w:pPr>
            <w:r w:rsidRPr="003351C3">
              <w:rPr>
                <w:rFonts w:ascii="Times New Roman" w:hAnsi="Times New Roman" w:cs="Times New Roman"/>
                <w:sz w:val="24"/>
                <w:szCs w:val="24"/>
              </w:rPr>
              <w:t>%</w:t>
            </w:r>
          </w:p>
        </w:tc>
        <w:tc>
          <w:tcPr>
            <w:tcW w:w="1336" w:type="dxa"/>
            <w:gridSpan w:val="2"/>
            <w:shd w:val="clear" w:color="auto" w:fill="auto"/>
          </w:tcPr>
          <w:p w:rsidR="00BC7DDA" w:rsidRPr="003351C3" w:rsidRDefault="00BC7DDA" w:rsidP="006C66D9">
            <w:pPr>
              <w:spacing w:after="0" w:line="240" w:lineRule="auto"/>
              <w:jc w:val="center"/>
              <w:rPr>
                <w:rFonts w:ascii="Times New Roman" w:hAnsi="Times New Roman" w:cs="Times New Roman"/>
                <w:sz w:val="24"/>
                <w:szCs w:val="24"/>
              </w:rPr>
            </w:pPr>
            <w:r w:rsidRPr="003351C3">
              <w:rPr>
                <w:rFonts w:ascii="Times New Roman" w:hAnsi="Times New Roman" w:cs="Times New Roman"/>
                <w:sz w:val="24"/>
                <w:szCs w:val="24"/>
              </w:rPr>
              <w:t>1,2</w:t>
            </w:r>
          </w:p>
        </w:tc>
        <w:tc>
          <w:tcPr>
            <w:tcW w:w="1422" w:type="dxa"/>
            <w:gridSpan w:val="2"/>
            <w:shd w:val="clear" w:color="auto" w:fill="auto"/>
          </w:tcPr>
          <w:p w:rsidR="00BC7DDA" w:rsidRPr="003351C3"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94" w:type="dxa"/>
            <w:shd w:val="clear" w:color="auto" w:fill="auto"/>
          </w:tcPr>
          <w:p w:rsidR="00BC7DDA" w:rsidRPr="003351C3"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21" w:type="dxa"/>
            <w:gridSpan w:val="2"/>
            <w:shd w:val="clear" w:color="auto" w:fill="auto"/>
          </w:tcPr>
          <w:p w:rsidR="00BC7DDA" w:rsidRPr="003351C3"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BC7DDA" w:rsidRPr="00350692" w:rsidTr="007C3369">
        <w:tc>
          <w:tcPr>
            <w:tcW w:w="983" w:type="dxa"/>
            <w:gridSpan w:val="2"/>
            <w:tcBorders>
              <w:top w:val="single" w:sz="4" w:space="0" w:color="auto"/>
            </w:tcBorders>
            <w:shd w:val="clear" w:color="auto" w:fill="auto"/>
          </w:tcPr>
          <w:p w:rsidR="00BC7DDA" w:rsidRPr="003351C3" w:rsidRDefault="00BC7DDA" w:rsidP="00350692">
            <w:pPr>
              <w:spacing w:after="0" w:line="240" w:lineRule="auto"/>
              <w:rPr>
                <w:rFonts w:ascii="Times New Roman" w:hAnsi="Times New Roman" w:cs="Times New Roman"/>
                <w:sz w:val="24"/>
                <w:szCs w:val="24"/>
              </w:rPr>
            </w:pPr>
            <w:r w:rsidRPr="003351C3">
              <w:rPr>
                <w:rFonts w:ascii="Times New Roman" w:hAnsi="Times New Roman" w:cs="Times New Roman"/>
                <w:sz w:val="24"/>
                <w:szCs w:val="24"/>
              </w:rPr>
              <w:t>3.1.3.</w:t>
            </w:r>
          </w:p>
        </w:tc>
        <w:tc>
          <w:tcPr>
            <w:tcW w:w="5826" w:type="dxa"/>
            <w:shd w:val="clear" w:color="auto" w:fill="auto"/>
          </w:tcPr>
          <w:p w:rsidR="00BC7DDA" w:rsidRPr="003351C3" w:rsidRDefault="00BC7DDA" w:rsidP="00350692">
            <w:pPr>
              <w:spacing w:after="0" w:line="240" w:lineRule="auto"/>
              <w:rPr>
                <w:rFonts w:ascii="Times New Roman" w:hAnsi="Times New Roman" w:cs="Times New Roman"/>
                <w:sz w:val="24"/>
                <w:szCs w:val="24"/>
              </w:rPr>
            </w:pPr>
            <w:r w:rsidRPr="003351C3">
              <w:rPr>
                <w:rFonts w:ascii="Times New Roman" w:hAnsi="Times New Roman" w:cs="Times New Roman"/>
                <w:sz w:val="24"/>
                <w:szCs w:val="24"/>
              </w:rPr>
              <w:t>детей-инвалидов</w:t>
            </w:r>
          </w:p>
        </w:tc>
        <w:tc>
          <w:tcPr>
            <w:tcW w:w="2385" w:type="dxa"/>
            <w:shd w:val="clear" w:color="auto" w:fill="auto"/>
          </w:tcPr>
          <w:p w:rsidR="00BC7DDA" w:rsidRPr="003351C3" w:rsidRDefault="00BC7DDA" w:rsidP="00350692">
            <w:pPr>
              <w:spacing w:after="0" w:line="240" w:lineRule="auto"/>
              <w:jc w:val="center"/>
              <w:rPr>
                <w:rFonts w:ascii="Times New Roman" w:hAnsi="Times New Roman" w:cs="Times New Roman"/>
                <w:sz w:val="24"/>
                <w:szCs w:val="24"/>
              </w:rPr>
            </w:pPr>
            <w:r w:rsidRPr="003351C3">
              <w:rPr>
                <w:rFonts w:ascii="Times New Roman" w:hAnsi="Times New Roman" w:cs="Times New Roman"/>
                <w:sz w:val="24"/>
                <w:szCs w:val="24"/>
              </w:rPr>
              <w:t>%</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3351C3">
              <w:rPr>
                <w:rFonts w:ascii="Times New Roman" w:hAnsi="Times New Roman" w:cs="Times New Roman"/>
                <w:sz w:val="24"/>
                <w:szCs w:val="24"/>
              </w:rPr>
              <w:t>0,5</w:t>
            </w:r>
          </w:p>
        </w:tc>
        <w:tc>
          <w:tcPr>
            <w:tcW w:w="1422"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394"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3.1.4.</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подвозится школьными автобусами</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w:t>
            </w:r>
          </w:p>
        </w:tc>
        <w:tc>
          <w:tcPr>
            <w:tcW w:w="1422"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94"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C7DDA" w:rsidRPr="00350692" w:rsidTr="005B5C57">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3.1.5.</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Обучающихся на дому</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highlight w:val="yellow"/>
              </w:rPr>
            </w:pPr>
            <w:r w:rsidRPr="006C66D9">
              <w:rPr>
                <w:rFonts w:ascii="Times New Roman" w:hAnsi="Times New Roman" w:cs="Times New Roman"/>
                <w:sz w:val="24"/>
                <w:szCs w:val="24"/>
              </w:rPr>
              <w:t>8</w:t>
            </w:r>
          </w:p>
        </w:tc>
        <w:tc>
          <w:tcPr>
            <w:tcW w:w="1422" w:type="dxa"/>
            <w:gridSpan w:val="2"/>
            <w:shd w:val="clear" w:color="auto" w:fill="auto"/>
          </w:tcPr>
          <w:p w:rsidR="00BC7DDA" w:rsidRPr="00350692" w:rsidRDefault="005B5C57"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94" w:type="dxa"/>
            <w:shd w:val="clear" w:color="auto" w:fill="auto"/>
          </w:tcPr>
          <w:p w:rsidR="00BC7DDA" w:rsidRPr="00350692" w:rsidRDefault="005B5C57"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21" w:type="dxa"/>
            <w:gridSpan w:val="2"/>
            <w:shd w:val="clear" w:color="auto" w:fill="auto"/>
          </w:tcPr>
          <w:p w:rsidR="00BC7DDA" w:rsidRPr="00350692" w:rsidRDefault="005B5C57"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C7DDA" w:rsidRPr="00350692" w:rsidTr="005B5C57">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3.1.6.</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Обучающихся в форме экстерната</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1336" w:type="dxa"/>
            <w:gridSpan w:val="2"/>
            <w:shd w:val="clear" w:color="auto" w:fill="auto"/>
          </w:tcPr>
          <w:p w:rsidR="00BC7DDA" w:rsidRPr="006C66D9" w:rsidRDefault="005B5C57" w:rsidP="006C66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22" w:type="dxa"/>
            <w:gridSpan w:val="2"/>
            <w:shd w:val="clear" w:color="auto" w:fill="auto"/>
          </w:tcPr>
          <w:p w:rsidR="00BC7DDA" w:rsidRPr="00350692" w:rsidRDefault="005B5C57"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94" w:type="dxa"/>
            <w:shd w:val="clear" w:color="auto" w:fill="auto"/>
          </w:tcPr>
          <w:p w:rsidR="00BC7DDA" w:rsidRPr="00350692" w:rsidRDefault="005B5C57"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21" w:type="dxa"/>
            <w:gridSpan w:val="2"/>
            <w:shd w:val="clear" w:color="auto" w:fill="auto"/>
          </w:tcPr>
          <w:p w:rsidR="00BC7DDA" w:rsidRPr="00350692" w:rsidRDefault="005B5C57"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3.1.7.</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Состоят на учете в ОПДН</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w:t>
            </w:r>
          </w:p>
        </w:tc>
        <w:tc>
          <w:tcPr>
            <w:tcW w:w="1422"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94"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3.1.8.</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 школьном профилактическом учете</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1</w:t>
            </w:r>
          </w:p>
        </w:tc>
        <w:tc>
          <w:tcPr>
            <w:tcW w:w="1422"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94"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3.1.9.</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 учете в группе риска</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p>
        </w:tc>
        <w:tc>
          <w:tcPr>
            <w:tcW w:w="1422"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p>
        </w:tc>
        <w:tc>
          <w:tcPr>
            <w:tcW w:w="1394"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3.1.10.</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Неполных семей/ в них детей</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человек</w:t>
            </w:r>
          </w:p>
        </w:tc>
        <w:tc>
          <w:tcPr>
            <w:tcW w:w="1336" w:type="dxa"/>
            <w:gridSpan w:val="2"/>
            <w:shd w:val="clear" w:color="auto" w:fill="auto"/>
          </w:tcPr>
          <w:p w:rsidR="00BC7DDA" w:rsidRPr="006C66D9" w:rsidRDefault="00DB505C" w:rsidP="00DB50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227/235 </w:t>
            </w:r>
            <w:r w:rsidR="00BC7DDA" w:rsidRPr="006C66D9">
              <w:rPr>
                <w:rFonts w:ascii="Times New Roman" w:hAnsi="Times New Roman" w:cs="Times New Roman"/>
                <w:sz w:val="24"/>
                <w:szCs w:val="24"/>
              </w:rPr>
              <w:t xml:space="preserve">из них уч-ся гимназии </w:t>
            </w:r>
            <w:r>
              <w:rPr>
                <w:rFonts w:ascii="Times New Roman" w:hAnsi="Times New Roman" w:cs="Times New Roman"/>
                <w:sz w:val="24"/>
                <w:szCs w:val="24"/>
              </w:rPr>
              <w:t>212</w:t>
            </w:r>
          </w:p>
        </w:tc>
        <w:tc>
          <w:tcPr>
            <w:tcW w:w="1422" w:type="dxa"/>
            <w:gridSpan w:val="2"/>
            <w:shd w:val="clear" w:color="auto" w:fill="auto"/>
          </w:tcPr>
          <w:p w:rsidR="00BC7DDA" w:rsidRDefault="00BC7DDA" w:rsidP="00DB50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220/2</w:t>
            </w:r>
            <w:r w:rsidR="00DB505C">
              <w:rPr>
                <w:rFonts w:ascii="Times New Roman" w:hAnsi="Times New Roman" w:cs="Times New Roman"/>
                <w:sz w:val="24"/>
                <w:szCs w:val="24"/>
              </w:rPr>
              <w:t xml:space="preserve">29 </w:t>
            </w:r>
            <w:r w:rsidRPr="006C66D9">
              <w:rPr>
                <w:rFonts w:ascii="Times New Roman" w:hAnsi="Times New Roman" w:cs="Times New Roman"/>
                <w:sz w:val="24"/>
                <w:szCs w:val="24"/>
              </w:rPr>
              <w:t>из них уч-ся гимназии</w:t>
            </w:r>
          </w:p>
          <w:p w:rsidR="00DB505C" w:rsidRPr="00350692" w:rsidRDefault="00DB505C" w:rsidP="00DB50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206</w:t>
            </w:r>
          </w:p>
        </w:tc>
        <w:tc>
          <w:tcPr>
            <w:tcW w:w="1394" w:type="dxa"/>
            <w:shd w:val="clear" w:color="auto" w:fill="auto"/>
          </w:tcPr>
          <w:p w:rsidR="00BC7DDA"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193</w:t>
            </w:r>
            <w:r w:rsidR="00BC7DDA">
              <w:rPr>
                <w:rFonts w:ascii="Times New Roman" w:hAnsi="Times New Roman" w:cs="Times New Roman"/>
                <w:sz w:val="24"/>
                <w:szCs w:val="24"/>
              </w:rPr>
              <w:t>/241</w:t>
            </w:r>
            <w:r w:rsidR="00BC7DDA" w:rsidRPr="006C66D9">
              <w:rPr>
                <w:rFonts w:ascii="Times New Roman" w:hAnsi="Times New Roman" w:cs="Times New Roman"/>
                <w:sz w:val="24"/>
                <w:szCs w:val="24"/>
              </w:rPr>
              <w:t xml:space="preserve"> из них уч-ся гимназии</w:t>
            </w:r>
          </w:p>
          <w:p w:rsidR="00DB505C" w:rsidRPr="00350692"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w:t>
            </w:r>
          </w:p>
        </w:tc>
        <w:tc>
          <w:tcPr>
            <w:tcW w:w="1421" w:type="dxa"/>
            <w:gridSpan w:val="2"/>
            <w:shd w:val="clear" w:color="auto" w:fill="auto"/>
          </w:tcPr>
          <w:p w:rsidR="00BC7DDA"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193/240</w:t>
            </w:r>
            <w:r w:rsidR="00BC7DDA" w:rsidRPr="006C66D9">
              <w:rPr>
                <w:rFonts w:ascii="Times New Roman" w:hAnsi="Times New Roman" w:cs="Times New Roman"/>
                <w:sz w:val="24"/>
                <w:szCs w:val="24"/>
              </w:rPr>
              <w:t xml:space="preserve"> из них уч-ся гимназии</w:t>
            </w:r>
          </w:p>
          <w:p w:rsidR="00DB505C" w:rsidRPr="00350692"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3.1.11.</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Многодетных семей/ в них детей</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человек</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85/143 из них уч-ся гимназии 102</w:t>
            </w:r>
          </w:p>
        </w:tc>
        <w:tc>
          <w:tcPr>
            <w:tcW w:w="1422" w:type="dxa"/>
            <w:gridSpan w:val="2"/>
            <w:shd w:val="clear" w:color="auto" w:fill="auto"/>
          </w:tcPr>
          <w:p w:rsidR="00BC7DDA" w:rsidRDefault="00BC7DDA" w:rsidP="00DB50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92/1</w:t>
            </w:r>
            <w:r w:rsidR="00DB505C">
              <w:rPr>
                <w:rFonts w:ascii="Times New Roman" w:hAnsi="Times New Roman" w:cs="Times New Roman"/>
                <w:sz w:val="24"/>
                <w:szCs w:val="24"/>
              </w:rPr>
              <w:t>50</w:t>
            </w:r>
            <w:r w:rsidR="00DB505C" w:rsidRPr="006C66D9">
              <w:rPr>
                <w:rFonts w:ascii="Times New Roman" w:hAnsi="Times New Roman" w:cs="Times New Roman"/>
                <w:sz w:val="24"/>
                <w:szCs w:val="24"/>
              </w:rPr>
              <w:t>из них уч-ся гимназии</w:t>
            </w:r>
          </w:p>
          <w:p w:rsidR="00DB505C" w:rsidRPr="00350692" w:rsidRDefault="00DB505C" w:rsidP="00DB50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394" w:type="dxa"/>
            <w:shd w:val="clear" w:color="auto" w:fill="auto"/>
          </w:tcPr>
          <w:p w:rsidR="00BC7DDA"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100/13</w:t>
            </w:r>
            <w:r w:rsidR="00BC7DDA">
              <w:rPr>
                <w:rFonts w:ascii="Times New Roman" w:hAnsi="Times New Roman" w:cs="Times New Roman"/>
                <w:sz w:val="24"/>
                <w:szCs w:val="24"/>
              </w:rPr>
              <w:t>8</w:t>
            </w:r>
            <w:r w:rsidRPr="006C66D9">
              <w:rPr>
                <w:rFonts w:ascii="Times New Roman" w:hAnsi="Times New Roman" w:cs="Times New Roman"/>
                <w:sz w:val="24"/>
                <w:szCs w:val="24"/>
              </w:rPr>
              <w:t xml:space="preserve"> из них уч-ся гимназии</w:t>
            </w:r>
          </w:p>
          <w:p w:rsidR="00DB505C" w:rsidRPr="00350692"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1421" w:type="dxa"/>
            <w:gridSpan w:val="2"/>
            <w:shd w:val="clear" w:color="auto" w:fill="auto"/>
          </w:tcPr>
          <w:p w:rsidR="00BC7DDA"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104/14</w:t>
            </w:r>
            <w:r w:rsidR="00BC7DDA">
              <w:rPr>
                <w:rFonts w:ascii="Times New Roman" w:hAnsi="Times New Roman" w:cs="Times New Roman"/>
                <w:sz w:val="24"/>
                <w:szCs w:val="24"/>
              </w:rPr>
              <w:t>0</w:t>
            </w:r>
            <w:r w:rsidRPr="006C66D9">
              <w:rPr>
                <w:rFonts w:ascii="Times New Roman" w:hAnsi="Times New Roman" w:cs="Times New Roman"/>
                <w:sz w:val="24"/>
                <w:szCs w:val="24"/>
              </w:rPr>
              <w:t xml:space="preserve"> из них уч-ся гимназии</w:t>
            </w:r>
          </w:p>
          <w:p w:rsidR="00DB505C" w:rsidRPr="00350692"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3.1.12.</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Малообеспеченных семей (имеющих статус)/ в них детей</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Кол-во/человек</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95/163 из них уч-ся гимназии 107</w:t>
            </w:r>
          </w:p>
        </w:tc>
        <w:tc>
          <w:tcPr>
            <w:tcW w:w="1422" w:type="dxa"/>
            <w:gridSpan w:val="2"/>
            <w:shd w:val="clear" w:color="auto" w:fill="auto"/>
          </w:tcPr>
          <w:p w:rsidR="00BC7DDA"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100/168</w:t>
            </w:r>
            <w:r w:rsidRPr="006C66D9">
              <w:rPr>
                <w:rFonts w:ascii="Times New Roman" w:hAnsi="Times New Roman" w:cs="Times New Roman"/>
                <w:sz w:val="24"/>
                <w:szCs w:val="24"/>
              </w:rPr>
              <w:t xml:space="preserve"> из них уч-ся гимназии</w:t>
            </w:r>
          </w:p>
          <w:p w:rsidR="00DB505C" w:rsidRPr="003351C3"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394" w:type="dxa"/>
            <w:shd w:val="clear" w:color="auto" w:fill="auto"/>
          </w:tcPr>
          <w:p w:rsidR="00BC7DDA" w:rsidRDefault="00DB505C" w:rsidP="00DB50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55/81</w:t>
            </w:r>
            <w:r w:rsidRPr="006C66D9">
              <w:rPr>
                <w:rFonts w:ascii="Times New Roman" w:hAnsi="Times New Roman" w:cs="Times New Roman"/>
                <w:sz w:val="24"/>
                <w:szCs w:val="24"/>
              </w:rPr>
              <w:t xml:space="preserve"> из них уч-ся гимназии</w:t>
            </w:r>
          </w:p>
          <w:p w:rsidR="00DB505C" w:rsidRPr="003351C3" w:rsidRDefault="00DB505C" w:rsidP="00DB50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421" w:type="dxa"/>
            <w:gridSpan w:val="2"/>
            <w:shd w:val="clear" w:color="auto" w:fill="auto"/>
          </w:tcPr>
          <w:p w:rsidR="00BC7DDA"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46/7</w:t>
            </w:r>
            <w:r w:rsidR="00BC7DDA" w:rsidRPr="003351C3">
              <w:rPr>
                <w:rFonts w:ascii="Times New Roman" w:hAnsi="Times New Roman" w:cs="Times New Roman"/>
                <w:sz w:val="24"/>
                <w:szCs w:val="24"/>
              </w:rPr>
              <w:t>0</w:t>
            </w:r>
            <w:r w:rsidRPr="006C66D9">
              <w:rPr>
                <w:rFonts w:ascii="Times New Roman" w:hAnsi="Times New Roman" w:cs="Times New Roman"/>
                <w:sz w:val="24"/>
                <w:szCs w:val="24"/>
              </w:rPr>
              <w:t xml:space="preserve"> из них уч-ся гимназии</w:t>
            </w:r>
          </w:p>
          <w:p w:rsidR="00DB505C" w:rsidRPr="003351C3" w:rsidRDefault="00DB505C"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3.1.13.</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Неблагополучных семей/ в них детей</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человек</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 xml:space="preserve">1 семья, в ней 1 </w:t>
            </w:r>
            <w:r w:rsidRPr="006C66D9">
              <w:rPr>
                <w:rFonts w:ascii="Times New Roman" w:hAnsi="Times New Roman" w:cs="Times New Roman"/>
                <w:sz w:val="24"/>
                <w:szCs w:val="24"/>
              </w:rPr>
              <w:lastRenderedPageBreak/>
              <w:t>ребенок</w:t>
            </w:r>
          </w:p>
        </w:tc>
        <w:tc>
          <w:tcPr>
            <w:tcW w:w="1422"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1семья, в ней 1 </w:t>
            </w:r>
            <w:r>
              <w:rPr>
                <w:rFonts w:ascii="Times New Roman" w:hAnsi="Times New Roman" w:cs="Times New Roman"/>
                <w:sz w:val="24"/>
                <w:szCs w:val="24"/>
              </w:rPr>
              <w:lastRenderedPageBreak/>
              <w:t>ребенок</w:t>
            </w:r>
          </w:p>
        </w:tc>
        <w:tc>
          <w:tcPr>
            <w:tcW w:w="1394"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0</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C7DDA" w:rsidRPr="00350692" w:rsidTr="007C3369">
        <w:tc>
          <w:tcPr>
            <w:tcW w:w="976" w:type="dxa"/>
          </w:tcPr>
          <w:p w:rsidR="00BC7DDA" w:rsidRPr="00350692" w:rsidRDefault="00BC7DDA"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lastRenderedPageBreak/>
              <w:t>3.2.</w:t>
            </w:r>
          </w:p>
        </w:tc>
        <w:tc>
          <w:tcPr>
            <w:tcW w:w="13791" w:type="dxa"/>
            <w:gridSpan w:val="10"/>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b/>
                <w:sz w:val="24"/>
                <w:szCs w:val="24"/>
              </w:rPr>
              <w:t>По классам обучения</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1-ые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5/138</w:t>
            </w:r>
          </w:p>
        </w:tc>
        <w:tc>
          <w:tcPr>
            <w:tcW w:w="1422" w:type="dxa"/>
            <w:gridSpan w:val="2"/>
            <w:shd w:val="clear" w:color="auto" w:fill="auto"/>
          </w:tcPr>
          <w:p w:rsidR="00BC7DDA" w:rsidRPr="00350692" w:rsidRDefault="009C1970"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5/136</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5/143</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5/141</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2-ые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5/147</w:t>
            </w:r>
          </w:p>
        </w:tc>
        <w:tc>
          <w:tcPr>
            <w:tcW w:w="1422" w:type="dxa"/>
            <w:gridSpan w:val="2"/>
            <w:shd w:val="clear" w:color="auto" w:fill="auto"/>
          </w:tcPr>
          <w:p w:rsidR="00BC7DDA" w:rsidRPr="00350692" w:rsidRDefault="009C1970"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5/145</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5/134</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5/129</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3-тьи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5/137</w:t>
            </w:r>
          </w:p>
        </w:tc>
        <w:tc>
          <w:tcPr>
            <w:tcW w:w="1422" w:type="dxa"/>
            <w:gridSpan w:val="2"/>
            <w:shd w:val="clear" w:color="auto" w:fill="auto"/>
          </w:tcPr>
          <w:p w:rsidR="00BC7DDA" w:rsidRPr="00350692" w:rsidRDefault="009C1970"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5/139</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5/142</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5/142</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4-ые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5/146</w:t>
            </w:r>
          </w:p>
        </w:tc>
        <w:tc>
          <w:tcPr>
            <w:tcW w:w="1422" w:type="dxa"/>
            <w:gridSpan w:val="2"/>
            <w:shd w:val="clear" w:color="auto" w:fill="auto"/>
          </w:tcPr>
          <w:p w:rsidR="00BC7DDA"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5\146</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5/138</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5/139</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5-ые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4/111</w:t>
            </w:r>
          </w:p>
        </w:tc>
        <w:tc>
          <w:tcPr>
            <w:tcW w:w="1422" w:type="dxa"/>
            <w:gridSpan w:val="2"/>
            <w:shd w:val="clear" w:color="auto" w:fill="auto"/>
          </w:tcPr>
          <w:p w:rsidR="00BC7DDA"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4/112</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5/141</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5/141</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6-ые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36" w:type="dxa"/>
            <w:gridSpan w:val="2"/>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4/121</w:t>
            </w:r>
          </w:p>
        </w:tc>
        <w:tc>
          <w:tcPr>
            <w:tcW w:w="1422" w:type="dxa"/>
            <w:gridSpan w:val="2"/>
            <w:shd w:val="clear" w:color="auto" w:fill="auto"/>
          </w:tcPr>
          <w:p w:rsidR="00BC7DDA"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4/120</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4/112</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4/112</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p>
        </w:tc>
        <w:tc>
          <w:tcPr>
            <w:tcW w:w="1342" w:type="dxa"/>
            <w:gridSpan w:val="3"/>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01.09.2011</w:t>
            </w:r>
          </w:p>
        </w:tc>
        <w:tc>
          <w:tcPr>
            <w:tcW w:w="1416"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01.01.2012</w:t>
            </w:r>
          </w:p>
        </w:tc>
        <w:tc>
          <w:tcPr>
            <w:tcW w:w="1394"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01.09.2012</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01.01.2013</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7-ые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42" w:type="dxa"/>
            <w:gridSpan w:val="3"/>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4/111</w:t>
            </w:r>
          </w:p>
        </w:tc>
        <w:tc>
          <w:tcPr>
            <w:tcW w:w="1416" w:type="dxa"/>
            <w:shd w:val="clear" w:color="auto" w:fill="auto"/>
          </w:tcPr>
          <w:p w:rsidR="00BC7DDA"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4/109</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4/116</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4/115</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8-ые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42" w:type="dxa"/>
            <w:gridSpan w:val="3"/>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4/103</w:t>
            </w:r>
          </w:p>
        </w:tc>
        <w:tc>
          <w:tcPr>
            <w:tcW w:w="1416" w:type="dxa"/>
            <w:shd w:val="clear" w:color="auto" w:fill="auto"/>
          </w:tcPr>
          <w:p w:rsidR="00BC7DDA"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4/102</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4/104</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4/105</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9-ые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42" w:type="dxa"/>
            <w:gridSpan w:val="3"/>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4/102</w:t>
            </w:r>
          </w:p>
        </w:tc>
        <w:tc>
          <w:tcPr>
            <w:tcW w:w="1416" w:type="dxa"/>
            <w:shd w:val="clear" w:color="auto" w:fill="auto"/>
          </w:tcPr>
          <w:p w:rsidR="00BC7DDA"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4/102</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4/101</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4/102</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10-ые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42" w:type="dxa"/>
            <w:gridSpan w:val="3"/>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3/80</w:t>
            </w:r>
          </w:p>
        </w:tc>
        <w:tc>
          <w:tcPr>
            <w:tcW w:w="1416" w:type="dxa"/>
            <w:shd w:val="clear" w:color="auto" w:fill="auto"/>
          </w:tcPr>
          <w:p w:rsidR="00BC7DDA"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3/77</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3/76</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3/74</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11-ые классы</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42" w:type="dxa"/>
            <w:gridSpan w:val="3"/>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2/63</w:t>
            </w:r>
          </w:p>
        </w:tc>
        <w:tc>
          <w:tcPr>
            <w:tcW w:w="1416" w:type="dxa"/>
            <w:shd w:val="clear" w:color="auto" w:fill="auto"/>
          </w:tcPr>
          <w:p w:rsidR="00BC7DDA"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r w:rsidR="00D33587">
              <w:rPr>
                <w:rFonts w:ascii="Times New Roman" w:hAnsi="Times New Roman" w:cs="Times New Roman"/>
                <w:sz w:val="24"/>
                <w:szCs w:val="24"/>
              </w:rPr>
              <w:t>2</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3/73</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3/72</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Всего:</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 число обуч-ся</w:t>
            </w:r>
          </w:p>
        </w:tc>
        <w:tc>
          <w:tcPr>
            <w:tcW w:w="1342" w:type="dxa"/>
            <w:gridSpan w:val="3"/>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45/1259</w:t>
            </w:r>
          </w:p>
        </w:tc>
        <w:tc>
          <w:tcPr>
            <w:tcW w:w="1416" w:type="dxa"/>
            <w:shd w:val="clear" w:color="auto" w:fill="auto"/>
          </w:tcPr>
          <w:p w:rsidR="00BC7DDA"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45/1250</w:t>
            </w:r>
          </w:p>
        </w:tc>
        <w:tc>
          <w:tcPr>
            <w:tcW w:w="1394" w:type="dxa"/>
            <w:shd w:val="clear" w:color="auto" w:fill="auto"/>
          </w:tcPr>
          <w:p w:rsidR="00BC7DDA" w:rsidRPr="00350692" w:rsidRDefault="00556C44"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47/1280</w:t>
            </w:r>
          </w:p>
        </w:tc>
        <w:tc>
          <w:tcPr>
            <w:tcW w:w="1421" w:type="dxa"/>
            <w:gridSpan w:val="2"/>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47/1272</w:t>
            </w:r>
          </w:p>
        </w:tc>
      </w:tr>
      <w:tr w:rsidR="00BC7DDA" w:rsidRPr="00350692" w:rsidTr="007C3369">
        <w:tc>
          <w:tcPr>
            <w:tcW w:w="976" w:type="dxa"/>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b/>
                <w:sz w:val="24"/>
                <w:szCs w:val="24"/>
              </w:rPr>
              <w:t>3.3.</w:t>
            </w:r>
          </w:p>
        </w:tc>
        <w:tc>
          <w:tcPr>
            <w:tcW w:w="13791" w:type="dxa"/>
            <w:gridSpan w:val="10"/>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b/>
                <w:sz w:val="24"/>
                <w:szCs w:val="24"/>
              </w:rPr>
              <w:t>По типу классов:</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3.3.1.</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профильный</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 xml:space="preserve">кол-во класса и </w:t>
            </w:r>
            <w:r w:rsidRPr="00350692">
              <w:rPr>
                <w:rFonts w:ascii="Times New Roman" w:hAnsi="Times New Roman" w:cs="Times New Roman"/>
                <w:sz w:val="24"/>
                <w:szCs w:val="24"/>
              </w:rPr>
              <w:lastRenderedPageBreak/>
              <w:t>наименование профилей</w:t>
            </w:r>
          </w:p>
        </w:tc>
        <w:tc>
          <w:tcPr>
            <w:tcW w:w="2758" w:type="dxa"/>
            <w:gridSpan w:val="4"/>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lastRenderedPageBreak/>
              <w:t xml:space="preserve">5/10-11классы </w:t>
            </w:r>
            <w:r w:rsidRPr="006C66D9">
              <w:rPr>
                <w:rFonts w:ascii="Times New Roman" w:hAnsi="Times New Roman" w:cs="Times New Roman"/>
                <w:sz w:val="24"/>
                <w:szCs w:val="24"/>
              </w:rPr>
              <w:lastRenderedPageBreak/>
              <w:t>обучаются по ИУП профильные предметы:</w:t>
            </w:r>
          </w:p>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английский язык, история, обществознание, география, русский язык</w:t>
            </w:r>
          </w:p>
        </w:tc>
        <w:tc>
          <w:tcPr>
            <w:tcW w:w="2815" w:type="dxa"/>
            <w:gridSpan w:val="3"/>
            <w:shd w:val="clear" w:color="auto" w:fill="auto"/>
          </w:tcPr>
          <w:p w:rsidR="000977A1" w:rsidRPr="006C66D9" w:rsidRDefault="000977A1" w:rsidP="000977A1">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lastRenderedPageBreak/>
              <w:t xml:space="preserve">5/10-11классы </w:t>
            </w:r>
            <w:r w:rsidRPr="006C66D9">
              <w:rPr>
                <w:rFonts w:ascii="Times New Roman" w:hAnsi="Times New Roman" w:cs="Times New Roman"/>
                <w:sz w:val="24"/>
                <w:szCs w:val="24"/>
              </w:rPr>
              <w:lastRenderedPageBreak/>
              <w:t>обучаются по ИУП профильные предметы:</w:t>
            </w:r>
          </w:p>
          <w:p w:rsidR="00BC7DDA" w:rsidRPr="00350692" w:rsidRDefault="000977A1" w:rsidP="003D45B1">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английский язык, обществознание, русский язык</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3.3.2.</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с углубленным изучением предмета</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класса и  наименование предмета</w:t>
            </w:r>
          </w:p>
        </w:tc>
        <w:tc>
          <w:tcPr>
            <w:tcW w:w="2758" w:type="dxa"/>
            <w:gridSpan w:val="4"/>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w:t>
            </w:r>
          </w:p>
        </w:tc>
        <w:tc>
          <w:tcPr>
            <w:tcW w:w="2815" w:type="dxa"/>
            <w:gridSpan w:val="3"/>
            <w:shd w:val="clear" w:color="auto" w:fill="auto"/>
          </w:tcPr>
          <w:p w:rsidR="00BC7DDA" w:rsidRPr="00350692" w:rsidRDefault="000977A1"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C7DDA" w:rsidRPr="00350692" w:rsidTr="007C3369">
        <w:tc>
          <w:tcPr>
            <w:tcW w:w="983" w:type="dxa"/>
            <w:gridSpan w:val="2"/>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3.3.3.</w:t>
            </w:r>
          </w:p>
        </w:tc>
        <w:tc>
          <w:tcPr>
            <w:tcW w:w="5826" w:type="dxa"/>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коррекции</w:t>
            </w:r>
          </w:p>
        </w:tc>
        <w:tc>
          <w:tcPr>
            <w:tcW w:w="2385" w:type="dxa"/>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классов</w:t>
            </w:r>
          </w:p>
        </w:tc>
        <w:tc>
          <w:tcPr>
            <w:tcW w:w="2758" w:type="dxa"/>
            <w:gridSpan w:val="4"/>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w:t>
            </w:r>
          </w:p>
        </w:tc>
        <w:tc>
          <w:tcPr>
            <w:tcW w:w="2815" w:type="dxa"/>
            <w:gridSpan w:val="3"/>
            <w:shd w:val="clear" w:color="auto" w:fill="auto"/>
          </w:tcPr>
          <w:p w:rsidR="00BC7DDA" w:rsidRPr="00350692" w:rsidRDefault="000977A1"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C7DDA" w:rsidRPr="00350692" w:rsidTr="007C3369">
        <w:tc>
          <w:tcPr>
            <w:tcW w:w="983" w:type="dxa"/>
            <w:gridSpan w:val="2"/>
            <w:tcBorders>
              <w:bottom w:val="single" w:sz="4" w:space="0" w:color="auto"/>
            </w:tcBorders>
          </w:tcPr>
          <w:p w:rsidR="00BC7DDA" w:rsidRPr="00350692" w:rsidRDefault="00BC7DDA" w:rsidP="00350692">
            <w:pPr>
              <w:spacing w:after="0" w:line="240" w:lineRule="auto"/>
              <w:rPr>
                <w:rFonts w:ascii="Times New Roman" w:hAnsi="Times New Roman" w:cs="Times New Roman"/>
                <w:sz w:val="24"/>
                <w:szCs w:val="24"/>
              </w:rPr>
            </w:pPr>
          </w:p>
        </w:tc>
        <w:tc>
          <w:tcPr>
            <w:tcW w:w="5826" w:type="dxa"/>
            <w:tcBorders>
              <w:bottom w:val="single" w:sz="4" w:space="0" w:color="auto"/>
            </w:tcBorders>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компенсирующего обучения</w:t>
            </w:r>
          </w:p>
        </w:tc>
        <w:tc>
          <w:tcPr>
            <w:tcW w:w="2385" w:type="dxa"/>
            <w:tcBorders>
              <w:bottom w:val="single" w:sz="4" w:space="0" w:color="auto"/>
            </w:tcBorders>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классов</w:t>
            </w:r>
          </w:p>
        </w:tc>
        <w:tc>
          <w:tcPr>
            <w:tcW w:w="2758" w:type="dxa"/>
            <w:gridSpan w:val="4"/>
            <w:tcBorders>
              <w:bottom w:val="single" w:sz="4" w:space="0" w:color="auto"/>
            </w:tcBorders>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w:t>
            </w:r>
          </w:p>
        </w:tc>
        <w:tc>
          <w:tcPr>
            <w:tcW w:w="2815" w:type="dxa"/>
            <w:gridSpan w:val="3"/>
            <w:tcBorders>
              <w:bottom w:val="single" w:sz="4" w:space="0" w:color="auto"/>
            </w:tcBorders>
            <w:shd w:val="clear" w:color="auto" w:fill="auto"/>
          </w:tcPr>
          <w:p w:rsidR="00BC7DDA" w:rsidRPr="00350692" w:rsidRDefault="000977A1"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C7DDA" w:rsidRPr="00350692" w:rsidTr="007C3369">
        <w:tc>
          <w:tcPr>
            <w:tcW w:w="983" w:type="dxa"/>
            <w:gridSpan w:val="2"/>
            <w:tcBorders>
              <w:bottom w:val="single" w:sz="4" w:space="0" w:color="auto"/>
            </w:tcBorders>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3.3.4.</w:t>
            </w:r>
          </w:p>
        </w:tc>
        <w:tc>
          <w:tcPr>
            <w:tcW w:w="5826" w:type="dxa"/>
            <w:tcBorders>
              <w:bottom w:val="single" w:sz="4" w:space="0" w:color="auto"/>
            </w:tcBorders>
            <w:shd w:val="clear" w:color="auto" w:fill="auto"/>
          </w:tcPr>
          <w:p w:rsidR="00BC7DDA" w:rsidRPr="00350692" w:rsidRDefault="00BC7DDA"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других</w:t>
            </w:r>
          </w:p>
        </w:tc>
        <w:tc>
          <w:tcPr>
            <w:tcW w:w="2385" w:type="dxa"/>
            <w:tcBorders>
              <w:bottom w:val="single" w:sz="4" w:space="0" w:color="auto"/>
            </w:tcBorders>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 классов и их специфика</w:t>
            </w:r>
          </w:p>
        </w:tc>
        <w:tc>
          <w:tcPr>
            <w:tcW w:w="2758" w:type="dxa"/>
            <w:gridSpan w:val="4"/>
            <w:tcBorders>
              <w:bottom w:val="single" w:sz="4" w:space="0" w:color="auto"/>
            </w:tcBorders>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20 гимназических классов</w:t>
            </w:r>
          </w:p>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25 классов с традиционной формой обучения</w:t>
            </w:r>
          </w:p>
        </w:tc>
        <w:tc>
          <w:tcPr>
            <w:tcW w:w="2815" w:type="dxa"/>
            <w:gridSpan w:val="3"/>
            <w:tcBorders>
              <w:bottom w:val="single" w:sz="4" w:space="0" w:color="auto"/>
            </w:tcBorders>
            <w:shd w:val="clear" w:color="auto" w:fill="auto"/>
          </w:tcPr>
          <w:p w:rsidR="000977A1" w:rsidRPr="006C66D9" w:rsidRDefault="000977A1" w:rsidP="00097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Pr="006C66D9">
              <w:rPr>
                <w:rFonts w:ascii="Times New Roman" w:hAnsi="Times New Roman" w:cs="Times New Roman"/>
                <w:sz w:val="24"/>
                <w:szCs w:val="24"/>
              </w:rPr>
              <w:t xml:space="preserve"> гимназических класс</w:t>
            </w:r>
            <w:r>
              <w:rPr>
                <w:rFonts w:ascii="Times New Roman" w:hAnsi="Times New Roman" w:cs="Times New Roman"/>
                <w:sz w:val="24"/>
                <w:szCs w:val="24"/>
              </w:rPr>
              <w:t>а</w:t>
            </w:r>
          </w:p>
          <w:p w:rsidR="00BC7DDA" w:rsidRPr="00350692" w:rsidRDefault="000977A1" w:rsidP="00350692">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25 классов с традиционной формой обучения</w:t>
            </w:r>
          </w:p>
        </w:tc>
      </w:tr>
      <w:tr w:rsidR="00BC7DDA" w:rsidRPr="00350692" w:rsidTr="007C3369">
        <w:tc>
          <w:tcPr>
            <w:tcW w:w="983" w:type="dxa"/>
            <w:gridSpan w:val="2"/>
            <w:tcBorders>
              <w:bottom w:val="single" w:sz="4" w:space="0" w:color="auto"/>
            </w:tcBorders>
          </w:tcPr>
          <w:p w:rsidR="00BC7DDA" w:rsidRPr="00350692" w:rsidRDefault="00BC7DDA"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t>3.4.</w:t>
            </w:r>
          </w:p>
        </w:tc>
        <w:tc>
          <w:tcPr>
            <w:tcW w:w="5826" w:type="dxa"/>
            <w:tcBorders>
              <w:bottom w:val="single" w:sz="4" w:space="0" w:color="auto"/>
            </w:tcBorders>
            <w:shd w:val="clear" w:color="auto" w:fill="auto"/>
          </w:tcPr>
          <w:p w:rsidR="00BC7DDA" w:rsidRPr="00350692" w:rsidRDefault="00BC7DDA"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t>Средняя наполняемость классов</w:t>
            </w:r>
          </w:p>
        </w:tc>
        <w:tc>
          <w:tcPr>
            <w:tcW w:w="2385" w:type="dxa"/>
            <w:tcBorders>
              <w:bottom w:val="single" w:sz="4" w:space="0" w:color="auto"/>
            </w:tcBorders>
            <w:shd w:val="clear" w:color="auto" w:fill="auto"/>
          </w:tcPr>
          <w:p w:rsidR="00BC7DDA" w:rsidRPr="00350692" w:rsidRDefault="00BC7DDA"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tcBorders>
              <w:bottom w:val="single" w:sz="4" w:space="0" w:color="auto"/>
            </w:tcBorders>
            <w:shd w:val="clear" w:color="auto" w:fill="auto"/>
          </w:tcPr>
          <w:p w:rsidR="00BC7DDA" w:rsidRPr="006C66D9" w:rsidRDefault="00BC7DDA" w:rsidP="006C66D9">
            <w:pPr>
              <w:spacing w:after="0" w:line="240" w:lineRule="auto"/>
              <w:jc w:val="center"/>
              <w:rPr>
                <w:rFonts w:ascii="Times New Roman" w:hAnsi="Times New Roman" w:cs="Times New Roman"/>
                <w:sz w:val="24"/>
                <w:szCs w:val="24"/>
              </w:rPr>
            </w:pPr>
            <w:r w:rsidRPr="006C66D9">
              <w:rPr>
                <w:rFonts w:ascii="Times New Roman" w:hAnsi="Times New Roman" w:cs="Times New Roman"/>
                <w:sz w:val="24"/>
                <w:szCs w:val="24"/>
              </w:rPr>
              <w:t>27,9</w:t>
            </w:r>
          </w:p>
        </w:tc>
        <w:tc>
          <w:tcPr>
            <w:tcW w:w="2815" w:type="dxa"/>
            <w:gridSpan w:val="3"/>
            <w:tcBorders>
              <w:bottom w:val="single" w:sz="4" w:space="0" w:color="auto"/>
            </w:tcBorders>
            <w:shd w:val="clear" w:color="auto" w:fill="auto"/>
          </w:tcPr>
          <w:p w:rsidR="00BC7DDA" w:rsidRPr="00350692" w:rsidRDefault="000977A1"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27,06</w:t>
            </w:r>
          </w:p>
        </w:tc>
      </w:tr>
      <w:tr w:rsidR="00BC7DDA" w:rsidRPr="00350692" w:rsidTr="007C3369">
        <w:tc>
          <w:tcPr>
            <w:tcW w:w="14767" w:type="dxa"/>
            <w:gridSpan w:val="11"/>
            <w:tcBorders>
              <w:bottom w:val="single" w:sz="4" w:space="0" w:color="auto"/>
            </w:tcBorders>
          </w:tcPr>
          <w:p w:rsidR="00BC7DDA" w:rsidRPr="00350692" w:rsidRDefault="00BC7DDA"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t>3.5. Данные о национальном составе обучающихся</w:t>
            </w:r>
            <w:r w:rsidRPr="00350692">
              <w:rPr>
                <w:rStyle w:val="ab"/>
                <w:rFonts w:ascii="Times New Roman" w:hAnsi="Times New Roman" w:cs="Times New Roman"/>
                <w:sz w:val="24"/>
                <w:szCs w:val="24"/>
              </w:rPr>
              <w:footnoteReference w:id="3"/>
            </w:r>
          </w:p>
          <w:p w:rsidR="00BC7DDA" w:rsidRPr="00350692" w:rsidRDefault="00BC7DDA" w:rsidP="00350692">
            <w:pPr>
              <w:spacing w:after="0" w:line="240" w:lineRule="auto"/>
              <w:rPr>
                <w:rFonts w:ascii="Times New Roman" w:hAnsi="Times New Roman" w:cs="Times New Roman"/>
                <w:sz w:val="24"/>
                <w:szCs w:val="24"/>
              </w:rPr>
            </w:pPr>
          </w:p>
        </w:tc>
      </w:tr>
      <w:tr w:rsidR="00BC7DDA" w:rsidRPr="00350692" w:rsidTr="007C3369">
        <w:tc>
          <w:tcPr>
            <w:tcW w:w="14767" w:type="dxa"/>
            <w:gridSpan w:val="11"/>
            <w:shd w:val="clear" w:color="auto" w:fill="auto"/>
          </w:tcPr>
          <w:p w:rsidR="00BC7DDA" w:rsidRPr="00350692" w:rsidRDefault="00BC7DDA"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4. Структура управления общеобразовательным учреждением</w:t>
            </w:r>
            <w:r w:rsidRPr="00350692">
              <w:rPr>
                <w:rStyle w:val="ab"/>
                <w:rFonts w:ascii="Times New Roman" w:hAnsi="Times New Roman" w:cs="Times New Roman"/>
                <w:sz w:val="24"/>
                <w:szCs w:val="24"/>
              </w:rPr>
              <w:footnoteReference w:id="4"/>
            </w:r>
          </w:p>
        </w:tc>
      </w:tr>
      <w:tr w:rsidR="000977A1" w:rsidRPr="00350692" w:rsidTr="007C3369">
        <w:tc>
          <w:tcPr>
            <w:tcW w:w="983" w:type="dxa"/>
            <w:gridSpan w:val="2"/>
            <w:tcBorders>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4.1.</w:t>
            </w:r>
          </w:p>
        </w:tc>
        <w:tc>
          <w:tcPr>
            <w:tcW w:w="5826" w:type="dxa"/>
            <w:tcBorders>
              <w:bottom w:val="single" w:sz="4" w:space="0" w:color="auto"/>
            </w:tcBorders>
            <w:shd w:val="clear" w:color="auto" w:fill="auto"/>
          </w:tcPr>
          <w:p w:rsidR="000977A1" w:rsidRPr="00350692" w:rsidRDefault="000977A1" w:rsidP="00350692">
            <w:pPr>
              <w:spacing w:after="0" w:line="240" w:lineRule="auto"/>
              <w:ind w:left="157"/>
              <w:rPr>
                <w:rFonts w:ascii="Times New Roman" w:hAnsi="Times New Roman" w:cs="Times New Roman"/>
                <w:sz w:val="24"/>
                <w:szCs w:val="24"/>
              </w:rPr>
            </w:pPr>
            <w:r w:rsidRPr="00350692">
              <w:rPr>
                <w:rFonts w:ascii="Times New Roman" w:hAnsi="Times New Roman" w:cs="Times New Roman"/>
                <w:sz w:val="24"/>
                <w:szCs w:val="24"/>
              </w:rPr>
              <w:t>педсовет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Кем и когда утвержден</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Общее собрание трудового коллектива 1967 г.</w:t>
            </w:r>
          </w:p>
        </w:tc>
        <w:tc>
          <w:tcPr>
            <w:tcW w:w="2815" w:type="dxa"/>
            <w:gridSpan w:val="3"/>
            <w:shd w:val="clear" w:color="auto" w:fill="auto"/>
          </w:tcPr>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Общее собрание трудового коллектива 1967 г.</w:t>
            </w:r>
          </w:p>
        </w:tc>
      </w:tr>
      <w:tr w:rsidR="000977A1" w:rsidRPr="00350692" w:rsidTr="007C3369">
        <w:tc>
          <w:tcPr>
            <w:tcW w:w="983" w:type="dxa"/>
            <w:gridSpan w:val="2"/>
            <w:tcBorders>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4.2.</w:t>
            </w:r>
          </w:p>
        </w:tc>
        <w:tc>
          <w:tcPr>
            <w:tcW w:w="5826" w:type="dxa"/>
            <w:tcBorders>
              <w:bottom w:val="single" w:sz="4" w:space="0" w:color="auto"/>
            </w:tcBorders>
            <w:shd w:val="clear" w:color="auto" w:fill="auto"/>
          </w:tcPr>
          <w:p w:rsidR="000977A1" w:rsidRPr="00350692" w:rsidRDefault="000977A1" w:rsidP="00350692">
            <w:pPr>
              <w:spacing w:after="0" w:line="240" w:lineRule="auto"/>
              <w:ind w:left="157"/>
              <w:rPr>
                <w:rFonts w:ascii="Times New Roman" w:hAnsi="Times New Roman" w:cs="Times New Roman"/>
                <w:sz w:val="24"/>
                <w:szCs w:val="24"/>
              </w:rPr>
            </w:pPr>
            <w:r w:rsidRPr="00350692">
              <w:rPr>
                <w:rFonts w:ascii="Times New Roman" w:hAnsi="Times New Roman" w:cs="Times New Roman"/>
                <w:sz w:val="24"/>
                <w:szCs w:val="24"/>
              </w:rPr>
              <w:t>попечительский совет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Кем и когда утвержден</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Общешкольное </w:t>
            </w:r>
          </w:p>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родительское собрание </w:t>
            </w:r>
          </w:p>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01.09.2004г.</w:t>
            </w:r>
          </w:p>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пр. №86\5 от 31.08.2004</w:t>
            </w:r>
          </w:p>
        </w:tc>
        <w:tc>
          <w:tcPr>
            <w:tcW w:w="2815" w:type="dxa"/>
            <w:gridSpan w:val="3"/>
            <w:shd w:val="clear" w:color="auto" w:fill="auto"/>
          </w:tcPr>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Общешкольное </w:t>
            </w:r>
          </w:p>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родительское собрание </w:t>
            </w:r>
          </w:p>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01.09.2004г.</w:t>
            </w:r>
          </w:p>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пр. №86\5 от 31.08.2004</w:t>
            </w:r>
          </w:p>
        </w:tc>
      </w:tr>
      <w:tr w:rsidR="000977A1" w:rsidRPr="00350692" w:rsidTr="007C3369">
        <w:tc>
          <w:tcPr>
            <w:tcW w:w="983" w:type="dxa"/>
            <w:gridSpan w:val="2"/>
            <w:tcBorders>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4.3.</w:t>
            </w:r>
          </w:p>
        </w:tc>
        <w:tc>
          <w:tcPr>
            <w:tcW w:w="5826" w:type="dxa"/>
            <w:tcBorders>
              <w:bottom w:val="single" w:sz="4" w:space="0" w:color="auto"/>
            </w:tcBorders>
            <w:shd w:val="clear" w:color="auto" w:fill="auto"/>
          </w:tcPr>
          <w:p w:rsidR="000977A1" w:rsidRPr="00350692" w:rsidRDefault="000977A1" w:rsidP="00350692">
            <w:pPr>
              <w:spacing w:after="0" w:line="240" w:lineRule="auto"/>
              <w:ind w:left="157"/>
              <w:rPr>
                <w:rFonts w:ascii="Times New Roman" w:hAnsi="Times New Roman" w:cs="Times New Roman"/>
                <w:sz w:val="24"/>
                <w:szCs w:val="24"/>
              </w:rPr>
            </w:pPr>
            <w:r w:rsidRPr="00350692">
              <w:rPr>
                <w:rFonts w:ascii="Times New Roman" w:hAnsi="Times New Roman" w:cs="Times New Roman"/>
                <w:sz w:val="24"/>
                <w:szCs w:val="24"/>
              </w:rPr>
              <w:t>общее собрание трудового коллектива</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Кем и когда утвержден</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Общее собрание трудового</w:t>
            </w:r>
          </w:p>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коллектива 25.08.2004г.</w:t>
            </w:r>
          </w:p>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пр. № </w:t>
            </w:r>
            <w:r w:rsidRPr="002559E0">
              <w:rPr>
                <w:rFonts w:ascii="Times New Roman" w:hAnsi="Times New Roman" w:cs="Times New Roman"/>
                <w:sz w:val="24"/>
                <w:szCs w:val="24"/>
                <w:lang w:val="en-US"/>
              </w:rPr>
              <w:t>86\6</w:t>
            </w:r>
            <w:r w:rsidRPr="002559E0">
              <w:rPr>
                <w:rFonts w:ascii="Times New Roman" w:hAnsi="Times New Roman" w:cs="Times New Roman"/>
                <w:sz w:val="24"/>
                <w:szCs w:val="24"/>
              </w:rPr>
              <w:t xml:space="preserve"> от </w:t>
            </w:r>
            <w:r w:rsidRPr="002559E0">
              <w:rPr>
                <w:rFonts w:ascii="Times New Roman" w:hAnsi="Times New Roman" w:cs="Times New Roman"/>
                <w:sz w:val="24"/>
                <w:szCs w:val="24"/>
                <w:lang w:val="en-US"/>
              </w:rPr>
              <w:t>31</w:t>
            </w:r>
            <w:r w:rsidRPr="002559E0">
              <w:rPr>
                <w:rFonts w:ascii="Times New Roman" w:hAnsi="Times New Roman" w:cs="Times New Roman"/>
                <w:sz w:val="24"/>
                <w:szCs w:val="24"/>
              </w:rPr>
              <w:t>.</w:t>
            </w:r>
            <w:r w:rsidRPr="002559E0">
              <w:rPr>
                <w:rFonts w:ascii="Times New Roman" w:hAnsi="Times New Roman" w:cs="Times New Roman"/>
                <w:sz w:val="24"/>
                <w:szCs w:val="24"/>
                <w:lang w:val="en-US"/>
              </w:rPr>
              <w:t>08</w:t>
            </w:r>
            <w:r w:rsidRPr="002559E0">
              <w:rPr>
                <w:rFonts w:ascii="Times New Roman" w:hAnsi="Times New Roman" w:cs="Times New Roman"/>
                <w:sz w:val="24"/>
                <w:szCs w:val="24"/>
              </w:rPr>
              <w:t>.2004</w:t>
            </w:r>
          </w:p>
        </w:tc>
        <w:tc>
          <w:tcPr>
            <w:tcW w:w="2815" w:type="dxa"/>
            <w:gridSpan w:val="3"/>
            <w:shd w:val="clear" w:color="auto" w:fill="auto"/>
          </w:tcPr>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Общее собрание трудового</w:t>
            </w:r>
          </w:p>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коллектива 25.08.2004г.</w:t>
            </w:r>
          </w:p>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пр. № </w:t>
            </w:r>
            <w:r w:rsidRPr="002559E0">
              <w:rPr>
                <w:rFonts w:ascii="Times New Roman" w:hAnsi="Times New Roman" w:cs="Times New Roman"/>
                <w:sz w:val="24"/>
                <w:szCs w:val="24"/>
                <w:lang w:val="en-US"/>
              </w:rPr>
              <w:t>86\6</w:t>
            </w:r>
            <w:r w:rsidRPr="002559E0">
              <w:rPr>
                <w:rFonts w:ascii="Times New Roman" w:hAnsi="Times New Roman" w:cs="Times New Roman"/>
                <w:sz w:val="24"/>
                <w:szCs w:val="24"/>
              </w:rPr>
              <w:t xml:space="preserve"> от </w:t>
            </w:r>
            <w:r w:rsidRPr="002559E0">
              <w:rPr>
                <w:rFonts w:ascii="Times New Roman" w:hAnsi="Times New Roman" w:cs="Times New Roman"/>
                <w:sz w:val="24"/>
                <w:szCs w:val="24"/>
                <w:lang w:val="en-US"/>
              </w:rPr>
              <w:t>31</w:t>
            </w:r>
            <w:r w:rsidRPr="002559E0">
              <w:rPr>
                <w:rFonts w:ascii="Times New Roman" w:hAnsi="Times New Roman" w:cs="Times New Roman"/>
                <w:sz w:val="24"/>
                <w:szCs w:val="24"/>
              </w:rPr>
              <w:t>.</w:t>
            </w:r>
            <w:r w:rsidRPr="002559E0">
              <w:rPr>
                <w:rFonts w:ascii="Times New Roman" w:hAnsi="Times New Roman" w:cs="Times New Roman"/>
                <w:sz w:val="24"/>
                <w:szCs w:val="24"/>
                <w:lang w:val="en-US"/>
              </w:rPr>
              <w:t>08</w:t>
            </w:r>
            <w:r w:rsidRPr="002559E0">
              <w:rPr>
                <w:rFonts w:ascii="Times New Roman" w:hAnsi="Times New Roman" w:cs="Times New Roman"/>
                <w:sz w:val="24"/>
                <w:szCs w:val="24"/>
              </w:rPr>
              <w:t>.2004</w:t>
            </w:r>
          </w:p>
        </w:tc>
      </w:tr>
      <w:tr w:rsidR="000977A1" w:rsidRPr="00350692" w:rsidTr="007C3369">
        <w:tc>
          <w:tcPr>
            <w:tcW w:w="983" w:type="dxa"/>
            <w:gridSpan w:val="2"/>
            <w:tcBorders>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4.4.</w:t>
            </w:r>
          </w:p>
        </w:tc>
        <w:tc>
          <w:tcPr>
            <w:tcW w:w="5826" w:type="dxa"/>
            <w:tcBorders>
              <w:bottom w:val="single" w:sz="4" w:space="0" w:color="auto"/>
            </w:tcBorders>
            <w:shd w:val="clear" w:color="auto" w:fill="auto"/>
          </w:tcPr>
          <w:p w:rsidR="000977A1" w:rsidRPr="00350692" w:rsidRDefault="000977A1" w:rsidP="00350692">
            <w:pPr>
              <w:spacing w:after="0" w:line="240" w:lineRule="auto"/>
              <w:ind w:left="157"/>
              <w:rPr>
                <w:rFonts w:ascii="Times New Roman" w:hAnsi="Times New Roman" w:cs="Times New Roman"/>
                <w:sz w:val="24"/>
                <w:szCs w:val="24"/>
              </w:rPr>
            </w:pPr>
            <w:r w:rsidRPr="00350692">
              <w:rPr>
                <w:rFonts w:ascii="Times New Roman" w:hAnsi="Times New Roman" w:cs="Times New Roman"/>
                <w:sz w:val="24"/>
                <w:szCs w:val="24"/>
              </w:rPr>
              <w:t>управляющий совет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Кем и когда утвержден</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Общее собрание трудового коллектива с 02.09.2006 г. Управляющий Совет </w:t>
            </w:r>
          </w:p>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пр. №135/2 от 04.09.2006г.</w:t>
            </w:r>
          </w:p>
        </w:tc>
        <w:tc>
          <w:tcPr>
            <w:tcW w:w="2815" w:type="dxa"/>
            <w:gridSpan w:val="3"/>
            <w:shd w:val="clear" w:color="auto" w:fill="auto"/>
          </w:tcPr>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Общее собрание трудового коллектива с 02.09.2006 г. Управляющий Совет </w:t>
            </w:r>
          </w:p>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пр. №135/2 от 04.09.2006г.</w:t>
            </w:r>
          </w:p>
        </w:tc>
      </w:tr>
      <w:tr w:rsidR="000977A1" w:rsidRPr="00350692" w:rsidTr="007C3369">
        <w:tc>
          <w:tcPr>
            <w:tcW w:w="983" w:type="dxa"/>
            <w:gridSpan w:val="2"/>
            <w:tcBorders>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4.5.</w:t>
            </w:r>
          </w:p>
        </w:tc>
        <w:tc>
          <w:tcPr>
            <w:tcW w:w="5826" w:type="dxa"/>
            <w:tcBorders>
              <w:bottom w:val="single" w:sz="4" w:space="0" w:color="auto"/>
            </w:tcBorders>
            <w:shd w:val="clear" w:color="auto" w:fill="auto"/>
          </w:tcPr>
          <w:p w:rsidR="000977A1" w:rsidRPr="00350692" w:rsidRDefault="000977A1" w:rsidP="00350692">
            <w:pPr>
              <w:spacing w:after="0" w:line="240" w:lineRule="auto"/>
              <w:ind w:left="157"/>
              <w:rPr>
                <w:rFonts w:ascii="Times New Roman" w:hAnsi="Times New Roman" w:cs="Times New Roman"/>
                <w:sz w:val="24"/>
                <w:szCs w:val="24"/>
              </w:rPr>
            </w:pPr>
            <w:r w:rsidRPr="00350692">
              <w:rPr>
                <w:rFonts w:ascii="Times New Roman" w:hAnsi="Times New Roman" w:cs="Times New Roman"/>
                <w:sz w:val="24"/>
                <w:szCs w:val="24"/>
              </w:rPr>
              <w:t>родительский комитет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Кем и когда утвержден</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Общешкольное родительское собрание </w:t>
            </w:r>
          </w:p>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пр. №215 от 04.09.2008</w:t>
            </w:r>
          </w:p>
        </w:tc>
        <w:tc>
          <w:tcPr>
            <w:tcW w:w="2815" w:type="dxa"/>
            <w:gridSpan w:val="3"/>
            <w:shd w:val="clear" w:color="auto" w:fill="auto"/>
          </w:tcPr>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Общешкольное родительское собрание </w:t>
            </w:r>
          </w:p>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пр. №215 от 04.09.2008</w:t>
            </w:r>
          </w:p>
        </w:tc>
      </w:tr>
      <w:tr w:rsidR="000977A1" w:rsidRPr="00350692" w:rsidTr="007C3369">
        <w:tc>
          <w:tcPr>
            <w:tcW w:w="983" w:type="dxa"/>
            <w:gridSpan w:val="2"/>
            <w:tcBorders>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4.6.</w:t>
            </w:r>
          </w:p>
        </w:tc>
        <w:tc>
          <w:tcPr>
            <w:tcW w:w="5826" w:type="dxa"/>
            <w:tcBorders>
              <w:bottom w:val="single" w:sz="4" w:space="0" w:color="auto"/>
            </w:tcBorders>
            <w:shd w:val="clear" w:color="auto" w:fill="auto"/>
          </w:tcPr>
          <w:p w:rsidR="000977A1" w:rsidRPr="00350692" w:rsidRDefault="000977A1" w:rsidP="00350692">
            <w:pPr>
              <w:spacing w:after="0" w:line="240" w:lineRule="auto"/>
              <w:ind w:left="157"/>
              <w:rPr>
                <w:rFonts w:ascii="Times New Roman" w:hAnsi="Times New Roman" w:cs="Times New Roman"/>
                <w:sz w:val="24"/>
                <w:szCs w:val="24"/>
              </w:rPr>
            </w:pPr>
            <w:r w:rsidRPr="00350692">
              <w:rPr>
                <w:rFonts w:ascii="Times New Roman" w:hAnsi="Times New Roman" w:cs="Times New Roman"/>
                <w:sz w:val="24"/>
                <w:szCs w:val="24"/>
              </w:rPr>
              <w:t>другие органы (наблюдательные совет)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Кем и когда утвержден</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Совет гимназии </w:t>
            </w:r>
          </w:p>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протокол №4 от25.08.2003</w:t>
            </w:r>
          </w:p>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приказ №120 от 28.08.2003</w:t>
            </w:r>
          </w:p>
        </w:tc>
        <w:tc>
          <w:tcPr>
            <w:tcW w:w="2815" w:type="dxa"/>
            <w:gridSpan w:val="3"/>
            <w:shd w:val="clear" w:color="auto" w:fill="auto"/>
          </w:tcPr>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 xml:space="preserve">Совет гимназии </w:t>
            </w:r>
          </w:p>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протокол №4 от25.08.2003</w:t>
            </w:r>
          </w:p>
          <w:p w:rsidR="000977A1" w:rsidRPr="002559E0" w:rsidRDefault="000977A1"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приказ №120 от 28.08.2003</w:t>
            </w:r>
          </w:p>
        </w:tc>
      </w:tr>
      <w:tr w:rsidR="000977A1" w:rsidRPr="00350692" w:rsidTr="007C3369">
        <w:tc>
          <w:tcPr>
            <w:tcW w:w="14767" w:type="dxa"/>
            <w:gridSpan w:val="11"/>
          </w:tcPr>
          <w:p w:rsidR="000977A1" w:rsidRPr="00350692" w:rsidRDefault="000977A1"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5. Условия обучения, воспитания и труда</w:t>
            </w:r>
          </w:p>
        </w:tc>
      </w:tr>
      <w:tr w:rsidR="000977A1" w:rsidRPr="00350692" w:rsidTr="007C3369">
        <w:tc>
          <w:tcPr>
            <w:tcW w:w="976" w:type="dxa"/>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b/>
                <w:sz w:val="24"/>
                <w:szCs w:val="24"/>
              </w:rPr>
              <w:t>5.1.</w:t>
            </w:r>
          </w:p>
        </w:tc>
        <w:tc>
          <w:tcPr>
            <w:tcW w:w="13791" w:type="dxa"/>
            <w:gridSpan w:val="10"/>
          </w:tcPr>
          <w:p w:rsidR="000977A1" w:rsidRPr="00350692" w:rsidRDefault="000977A1" w:rsidP="00350692">
            <w:pPr>
              <w:spacing w:after="0" w:line="240" w:lineRule="auto"/>
              <w:ind w:left="30"/>
              <w:rPr>
                <w:rFonts w:ascii="Times New Roman" w:hAnsi="Times New Roman" w:cs="Times New Roman"/>
                <w:sz w:val="24"/>
                <w:szCs w:val="24"/>
              </w:rPr>
            </w:pPr>
            <w:r w:rsidRPr="00350692">
              <w:rPr>
                <w:rFonts w:ascii="Times New Roman" w:hAnsi="Times New Roman" w:cs="Times New Roman"/>
                <w:b/>
                <w:sz w:val="24"/>
                <w:szCs w:val="24"/>
              </w:rPr>
              <w:t>Кадровое обеспечение учебного процесса</w:t>
            </w:r>
          </w:p>
        </w:tc>
      </w:tr>
      <w:tr w:rsidR="000977A1" w:rsidRPr="00350692" w:rsidTr="007C3369">
        <w:tc>
          <w:tcPr>
            <w:tcW w:w="983" w:type="dxa"/>
            <w:gridSpan w:val="2"/>
            <w:tcBorders>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w:t>
            </w:r>
          </w:p>
        </w:tc>
        <w:tc>
          <w:tcPr>
            <w:tcW w:w="5826" w:type="dxa"/>
            <w:tcBorders>
              <w:bottom w:val="single" w:sz="4" w:space="0" w:color="auto"/>
            </w:tcBorders>
            <w:shd w:val="clear" w:color="auto" w:fill="auto"/>
          </w:tcPr>
          <w:p w:rsidR="000977A1" w:rsidRPr="00350692" w:rsidRDefault="000977A1" w:rsidP="00350692">
            <w:pPr>
              <w:spacing w:after="0" w:line="240" w:lineRule="auto"/>
              <w:ind w:left="157"/>
              <w:rPr>
                <w:rFonts w:ascii="Times New Roman" w:hAnsi="Times New Roman" w:cs="Times New Roman"/>
                <w:sz w:val="24"/>
                <w:szCs w:val="24"/>
              </w:rPr>
            </w:pPr>
            <w:r w:rsidRPr="00350692">
              <w:rPr>
                <w:rFonts w:ascii="Times New Roman" w:hAnsi="Times New Roman" w:cs="Times New Roman"/>
                <w:sz w:val="24"/>
                <w:szCs w:val="24"/>
              </w:rPr>
              <w:t>Всего педагогических работников</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70</w:t>
            </w:r>
          </w:p>
        </w:tc>
        <w:tc>
          <w:tcPr>
            <w:tcW w:w="2815" w:type="dxa"/>
            <w:gridSpan w:val="3"/>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0977A1" w:rsidRPr="00350692" w:rsidTr="007C3369">
        <w:tc>
          <w:tcPr>
            <w:tcW w:w="983" w:type="dxa"/>
            <w:gridSpan w:val="2"/>
            <w:tcBorders>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5.1.2.</w:t>
            </w:r>
          </w:p>
        </w:tc>
        <w:tc>
          <w:tcPr>
            <w:tcW w:w="5826" w:type="dxa"/>
            <w:tcBorders>
              <w:bottom w:val="single" w:sz="4" w:space="0" w:color="auto"/>
            </w:tcBorders>
            <w:shd w:val="clear" w:color="auto" w:fill="auto"/>
          </w:tcPr>
          <w:p w:rsidR="000977A1" w:rsidRPr="00350692" w:rsidRDefault="000977A1" w:rsidP="00350692">
            <w:pPr>
              <w:spacing w:after="0" w:line="240" w:lineRule="auto"/>
              <w:ind w:left="157"/>
              <w:rPr>
                <w:rFonts w:ascii="Times New Roman" w:hAnsi="Times New Roman" w:cs="Times New Roman"/>
                <w:sz w:val="24"/>
                <w:szCs w:val="24"/>
              </w:rPr>
            </w:pPr>
            <w:r w:rsidRPr="00350692">
              <w:rPr>
                <w:rFonts w:ascii="Times New Roman" w:hAnsi="Times New Roman" w:cs="Times New Roman"/>
                <w:sz w:val="24"/>
                <w:szCs w:val="24"/>
              </w:rPr>
              <w:t>в том числе учителей</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65</w:t>
            </w:r>
          </w:p>
        </w:tc>
        <w:tc>
          <w:tcPr>
            <w:tcW w:w="2815" w:type="dxa"/>
            <w:gridSpan w:val="3"/>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0977A1" w:rsidRPr="00350692" w:rsidTr="007C3369">
        <w:tc>
          <w:tcPr>
            <w:tcW w:w="983" w:type="dxa"/>
            <w:gridSpan w:val="2"/>
            <w:tcBorders>
              <w:bottom w:val="nil"/>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5.1.3.</w:t>
            </w:r>
          </w:p>
        </w:tc>
        <w:tc>
          <w:tcPr>
            <w:tcW w:w="13784" w:type="dxa"/>
            <w:gridSpan w:val="9"/>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Образовательный уровень педагогических работников:</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высшее</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66</w:t>
            </w:r>
          </w:p>
        </w:tc>
        <w:tc>
          <w:tcPr>
            <w:tcW w:w="2815" w:type="dxa"/>
            <w:gridSpan w:val="3"/>
            <w:shd w:val="clear" w:color="auto" w:fill="auto"/>
          </w:tcPr>
          <w:p w:rsidR="000977A1" w:rsidRPr="00350692" w:rsidRDefault="00530DF0"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средне – специальное</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3</w:t>
            </w:r>
          </w:p>
        </w:tc>
        <w:tc>
          <w:tcPr>
            <w:tcW w:w="2815" w:type="dxa"/>
            <w:gridSpan w:val="3"/>
            <w:shd w:val="clear" w:color="auto" w:fill="auto"/>
          </w:tcPr>
          <w:p w:rsidR="000977A1" w:rsidRPr="00350692" w:rsidRDefault="00530DF0"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неполное высшее</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w:t>
            </w:r>
          </w:p>
        </w:tc>
        <w:tc>
          <w:tcPr>
            <w:tcW w:w="2815" w:type="dxa"/>
            <w:gridSpan w:val="3"/>
            <w:shd w:val="clear" w:color="auto" w:fill="auto"/>
          </w:tcPr>
          <w:p w:rsidR="000977A1" w:rsidRPr="00350692" w:rsidRDefault="009A443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студенты Вузов</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0977A1" w:rsidRPr="00350692" w:rsidRDefault="00530DF0"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977A1" w:rsidRPr="00350692" w:rsidTr="007C3369">
        <w:tc>
          <w:tcPr>
            <w:tcW w:w="983" w:type="dxa"/>
            <w:gridSpan w:val="2"/>
            <w:tcBorders>
              <w:top w:val="nil"/>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среднее общее</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0977A1" w:rsidRPr="00350692" w:rsidRDefault="00C42D60"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977A1" w:rsidRPr="00350692" w:rsidTr="007C3369">
        <w:tc>
          <w:tcPr>
            <w:tcW w:w="983" w:type="dxa"/>
            <w:gridSpan w:val="2"/>
            <w:tcBorders>
              <w:bottom w:val="nil"/>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5.1.4.</w:t>
            </w:r>
          </w:p>
        </w:tc>
        <w:tc>
          <w:tcPr>
            <w:tcW w:w="13784" w:type="dxa"/>
            <w:gridSpan w:val="9"/>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Квалификация педагогов:</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высшая квалификационная категория</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63</w:t>
            </w:r>
          </w:p>
        </w:tc>
        <w:tc>
          <w:tcPr>
            <w:tcW w:w="2815" w:type="dxa"/>
            <w:gridSpan w:val="3"/>
            <w:shd w:val="clear" w:color="auto" w:fill="auto"/>
          </w:tcPr>
          <w:p w:rsidR="000977A1" w:rsidRPr="00350692" w:rsidRDefault="007C203F"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первая квалификационная категория</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20</w:t>
            </w:r>
          </w:p>
        </w:tc>
        <w:tc>
          <w:tcPr>
            <w:tcW w:w="2815" w:type="dxa"/>
            <w:gridSpan w:val="3"/>
            <w:shd w:val="clear" w:color="auto" w:fill="auto"/>
          </w:tcPr>
          <w:p w:rsidR="000977A1" w:rsidRPr="00350692" w:rsidRDefault="007C203F"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вторая квалификационная категория</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7</w:t>
            </w:r>
          </w:p>
        </w:tc>
        <w:tc>
          <w:tcPr>
            <w:tcW w:w="2815" w:type="dxa"/>
            <w:gridSpan w:val="3"/>
            <w:shd w:val="clear" w:color="auto" w:fill="auto"/>
          </w:tcPr>
          <w:p w:rsidR="000977A1" w:rsidRPr="00350692" w:rsidRDefault="007C203F"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977A1" w:rsidRPr="00350692" w:rsidTr="007C3369">
        <w:tc>
          <w:tcPr>
            <w:tcW w:w="983" w:type="dxa"/>
            <w:gridSpan w:val="2"/>
            <w:tcBorders>
              <w:top w:val="nil"/>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без квалификационно</w:t>
            </w:r>
            <w:r w:rsidR="007C203F">
              <w:rPr>
                <w:rFonts w:ascii="Times New Roman" w:hAnsi="Times New Roman" w:cs="Times New Roman"/>
                <w:sz w:val="24"/>
                <w:szCs w:val="24"/>
              </w:rPr>
              <w:t>й</w:t>
            </w:r>
            <w:r w:rsidRPr="00350692">
              <w:rPr>
                <w:rFonts w:ascii="Times New Roman" w:hAnsi="Times New Roman" w:cs="Times New Roman"/>
                <w:sz w:val="24"/>
                <w:szCs w:val="24"/>
              </w:rPr>
              <w:t xml:space="preserve"> категории</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8</w:t>
            </w:r>
          </w:p>
        </w:tc>
        <w:tc>
          <w:tcPr>
            <w:tcW w:w="2815" w:type="dxa"/>
            <w:gridSpan w:val="3"/>
            <w:shd w:val="clear" w:color="auto" w:fill="auto"/>
          </w:tcPr>
          <w:p w:rsidR="000977A1" w:rsidRPr="00350692" w:rsidRDefault="007C203F"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7C3369" w:rsidRPr="00350692" w:rsidTr="007C3369">
        <w:tc>
          <w:tcPr>
            <w:tcW w:w="983" w:type="dxa"/>
            <w:gridSpan w:val="2"/>
            <w:tcBorders>
              <w:bottom w:val="nil"/>
            </w:tcBorders>
          </w:tcPr>
          <w:p w:rsidR="007C3369" w:rsidRPr="00350692" w:rsidRDefault="007C3369"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5.1.5.</w:t>
            </w:r>
          </w:p>
        </w:tc>
        <w:tc>
          <w:tcPr>
            <w:tcW w:w="13784" w:type="dxa"/>
            <w:gridSpan w:val="9"/>
            <w:shd w:val="clear" w:color="auto" w:fill="auto"/>
          </w:tcPr>
          <w:p w:rsidR="007C3369" w:rsidRPr="00350692" w:rsidRDefault="007C3369"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Стаж работы по специальности:</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до 3-х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4</w:t>
            </w:r>
          </w:p>
        </w:tc>
        <w:tc>
          <w:tcPr>
            <w:tcW w:w="2815" w:type="dxa"/>
            <w:gridSpan w:val="3"/>
            <w:shd w:val="clear" w:color="auto" w:fill="auto"/>
          </w:tcPr>
          <w:p w:rsidR="000977A1" w:rsidRPr="00350692" w:rsidRDefault="00D33587"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до 5-ти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2,8</w:t>
            </w:r>
          </w:p>
        </w:tc>
        <w:tc>
          <w:tcPr>
            <w:tcW w:w="2815" w:type="dxa"/>
            <w:gridSpan w:val="3"/>
            <w:shd w:val="clear" w:color="auto" w:fill="auto"/>
          </w:tcPr>
          <w:p w:rsidR="000977A1" w:rsidRPr="00350692" w:rsidRDefault="00D33587"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5-10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2</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10-15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15-20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20</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0977A1" w:rsidRPr="00350692" w:rsidTr="007C3369">
        <w:tc>
          <w:tcPr>
            <w:tcW w:w="983" w:type="dxa"/>
            <w:gridSpan w:val="2"/>
            <w:tcBorders>
              <w:top w:val="nil"/>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свыше 20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42</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0977A1" w:rsidRPr="00350692" w:rsidTr="007C3369">
        <w:tc>
          <w:tcPr>
            <w:tcW w:w="983" w:type="dxa"/>
            <w:gridSpan w:val="2"/>
            <w:tcBorders>
              <w:bottom w:val="nil"/>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5.1.6.</w:t>
            </w:r>
          </w:p>
        </w:tc>
        <w:tc>
          <w:tcPr>
            <w:tcW w:w="13784" w:type="dxa"/>
            <w:gridSpan w:val="9"/>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Возрастной состав педагогических работников:</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до 25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1,4</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25-30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10</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30-35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5,7</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35-40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20</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40-45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13</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45-50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11,4</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83098F">
              <w:rPr>
                <w:rFonts w:ascii="Times New Roman" w:hAnsi="Times New Roman" w:cs="Times New Roman"/>
                <w:sz w:val="24"/>
                <w:szCs w:val="24"/>
              </w:rPr>
              <w:t>7</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50-55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11,4</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0977A1" w:rsidRPr="00350692" w:rsidTr="007C3369">
        <w:tc>
          <w:tcPr>
            <w:tcW w:w="983" w:type="dxa"/>
            <w:gridSpan w:val="2"/>
            <w:tcBorders>
              <w:top w:val="nil"/>
              <w:bottom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женщины свыше 55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15</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83098F">
              <w:rPr>
                <w:rFonts w:ascii="Times New Roman" w:hAnsi="Times New Roman" w:cs="Times New Roman"/>
                <w:sz w:val="24"/>
                <w:szCs w:val="24"/>
              </w:rPr>
              <w:t>8</w:t>
            </w:r>
          </w:p>
        </w:tc>
      </w:tr>
      <w:tr w:rsidR="000977A1" w:rsidRPr="00350692" w:rsidTr="007C3369">
        <w:tc>
          <w:tcPr>
            <w:tcW w:w="983" w:type="dxa"/>
            <w:gridSpan w:val="2"/>
            <w:tcBorders>
              <w:top w:val="nil"/>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мужчины свыше 60 лет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977A1" w:rsidRPr="00350692" w:rsidTr="007C3369">
        <w:tc>
          <w:tcPr>
            <w:tcW w:w="983" w:type="dxa"/>
            <w:gridSpan w:val="2"/>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5.1.7.</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Имеют звания заслуженный (народный) учитель РФ</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977A1" w:rsidRPr="00350692" w:rsidTr="007C3369">
        <w:tc>
          <w:tcPr>
            <w:tcW w:w="983" w:type="dxa"/>
            <w:gridSpan w:val="2"/>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5.1.8.</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Отличник просвещения</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6</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977A1" w:rsidRPr="00350692" w:rsidTr="007C3369">
        <w:tc>
          <w:tcPr>
            <w:tcW w:w="983" w:type="dxa"/>
            <w:gridSpan w:val="2"/>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5.1.9.</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Почетный работник общего образования РФ</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8</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977A1" w:rsidRPr="00350692" w:rsidTr="007C3369">
        <w:tc>
          <w:tcPr>
            <w:tcW w:w="983" w:type="dxa"/>
            <w:gridSpan w:val="2"/>
            <w:tcBorders>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5.1.10.</w:t>
            </w:r>
          </w:p>
        </w:tc>
        <w:tc>
          <w:tcPr>
            <w:tcW w:w="5826" w:type="dxa"/>
            <w:tcBorders>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Заслуженный учитель Кубани</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2</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977A1" w:rsidRPr="00350692" w:rsidTr="007C3369">
        <w:tc>
          <w:tcPr>
            <w:tcW w:w="983" w:type="dxa"/>
            <w:gridSpan w:val="2"/>
            <w:tcBorders>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5.1.11.</w:t>
            </w:r>
          </w:p>
        </w:tc>
        <w:tc>
          <w:tcPr>
            <w:tcW w:w="5826" w:type="dxa"/>
            <w:tcBorders>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Являются победителями конкурсов:</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p>
        </w:tc>
        <w:tc>
          <w:tcPr>
            <w:tcW w:w="2815" w:type="dxa"/>
            <w:gridSpan w:val="3"/>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p>
        </w:tc>
      </w:tr>
      <w:tr w:rsidR="000977A1" w:rsidRPr="00350692" w:rsidTr="007C3369">
        <w:tc>
          <w:tcPr>
            <w:tcW w:w="983" w:type="dxa"/>
            <w:gridSpan w:val="2"/>
            <w:tcBorders>
              <w:top w:val="single" w:sz="4" w:space="0" w:color="auto"/>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5.1.12.</w:t>
            </w:r>
          </w:p>
        </w:tc>
        <w:tc>
          <w:tcPr>
            <w:tcW w:w="5826" w:type="dxa"/>
            <w:tcBorders>
              <w:top w:val="single" w:sz="4" w:space="0" w:color="auto"/>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Лучших учителей РФ</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7</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0977A1" w:rsidRPr="00350692" w:rsidTr="007C3369">
        <w:tc>
          <w:tcPr>
            <w:tcW w:w="983" w:type="dxa"/>
            <w:gridSpan w:val="2"/>
            <w:vMerge w:val="restart"/>
            <w:tcBorders>
              <w:top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5.1.13.</w:t>
            </w:r>
          </w:p>
        </w:tc>
        <w:tc>
          <w:tcPr>
            <w:tcW w:w="5826" w:type="dxa"/>
            <w:tcBorders>
              <w:top w:val="single" w:sz="4" w:space="0" w:color="auto"/>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Конкурса «Учитель года»:</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p>
        </w:tc>
        <w:tc>
          <w:tcPr>
            <w:tcW w:w="2815" w:type="dxa"/>
            <w:gridSpan w:val="3"/>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p>
        </w:tc>
      </w:tr>
      <w:tr w:rsidR="000977A1" w:rsidRPr="00350692" w:rsidTr="007C3369">
        <w:tc>
          <w:tcPr>
            <w:tcW w:w="983" w:type="dxa"/>
            <w:gridSpan w:val="2"/>
            <w:vMerge/>
          </w:tcPr>
          <w:p w:rsidR="000977A1" w:rsidRPr="00350692" w:rsidRDefault="000977A1" w:rsidP="00350692">
            <w:pPr>
              <w:spacing w:after="0" w:line="240" w:lineRule="auto"/>
              <w:rPr>
                <w:rFonts w:ascii="Times New Roman" w:hAnsi="Times New Roman" w:cs="Times New Roman"/>
                <w:sz w:val="24"/>
                <w:szCs w:val="24"/>
              </w:rPr>
            </w:pPr>
          </w:p>
        </w:tc>
        <w:tc>
          <w:tcPr>
            <w:tcW w:w="5826" w:type="dxa"/>
            <w:tcBorders>
              <w:top w:val="single" w:sz="4" w:space="0" w:color="auto"/>
              <w:bottom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Муниципальный тур </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977A1" w:rsidRPr="00350692" w:rsidTr="007C3369">
        <w:tc>
          <w:tcPr>
            <w:tcW w:w="983" w:type="dxa"/>
            <w:gridSpan w:val="2"/>
            <w:vMerge/>
            <w:tcBorders>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tcBorders>
              <w:top w:val="single" w:sz="4" w:space="0" w:color="auto"/>
            </w:tcBorders>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Краевой тур</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977A1" w:rsidRPr="00350692" w:rsidTr="007C3369">
        <w:tc>
          <w:tcPr>
            <w:tcW w:w="983" w:type="dxa"/>
            <w:gridSpan w:val="2"/>
            <w:vMerge w:val="restart"/>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5.1.14.</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Награждены премиями:</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p>
        </w:tc>
        <w:tc>
          <w:tcPr>
            <w:tcW w:w="2815" w:type="dxa"/>
            <w:gridSpan w:val="3"/>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p>
        </w:tc>
      </w:tr>
      <w:tr w:rsidR="000977A1" w:rsidRPr="00350692" w:rsidTr="007C3369">
        <w:tc>
          <w:tcPr>
            <w:tcW w:w="983" w:type="dxa"/>
            <w:gridSpan w:val="2"/>
            <w:vMerge/>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Главы администрации Краснодарского края</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977A1" w:rsidRPr="00350692" w:rsidTr="007C3369">
        <w:tc>
          <w:tcPr>
            <w:tcW w:w="983" w:type="dxa"/>
            <w:gridSpan w:val="2"/>
            <w:vMerge/>
            <w:tcBorders>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Главы муниципального образования</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977A1" w:rsidRPr="00350692" w:rsidTr="007C3369">
        <w:tc>
          <w:tcPr>
            <w:tcW w:w="983" w:type="dxa"/>
            <w:gridSpan w:val="2"/>
            <w:tcBorders>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5.1.15.</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Использование ИКТ в образовательном процессе:</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p>
        </w:tc>
        <w:tc>
          <w:tcPr>
            <w:tcW w:w="2815" w:type="dxa"/>
            <w:gridSpan w:val="3"/>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p>
        </w:tc>
      </w:tr>
      <w:tr w:rsidR="000977A1" w:rsidRPr="00350692" w:rsidTr="007C3369">
        <w:tc>
          <w:tcPr>
            <w:tcW w:w="983" w:type="dxa"/>
            <w:gridSpan w:val="2"/>
            <w:tcBorders>
              <w:top w:val="single" w:sz="4" w:space="0" w:color="auto"/>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5.1.16.</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прошли курсовую подготовку по использованию ИКТ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2</w:t>
            </w:r>
          </w:p>
        </w:tc>
        <w:tc>
          <w:tcPr>
            <w:tcW w:w="2815" w:type="dxa"/>
            <w:gridSpan w:val="3"/>
            <w:shd w:val="clear" w:color="auto" w:fill="auto"/>
          </w:tcPr>
          <w:p w:rsidR="000977A1" w:rsidRPr="00350692" w:rsidRDefault="007C3369"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977A1" w:rsidRPr="00350692" w:rsidTr="007C3369">
        <w:tc>
          <w:tcPr>
            <w:tcW w:w="983" w:type="dxa"/>
            <w:gridSpan w:val="2"/>
            <w:tcBorders>
              <w:top w:val="single" w:sz="4" w:space="0" w:color="auto"/>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5.1.17.</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владеют ИКТ</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70</w:t>
            </w:r>
          </w:p>
        </w:tc>
        <w:tc>
          <w:tcPr>
            <w:tcW w:w="2815" w:type="dxa"/>
            <w:gridSpan w:val="3"/>
            <w:shd w:val="clear" w:color="auto" w:fill="auto"/>
          </w:tcPr>
          <w:p w:rsidR="000977A1" w:rsidRPr="00350692" w:rsidRDefault="007C3369"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0977A1" w:rsidRPr="00350692" w:rsidTr="007C3369">
        <w:tc>
          <w:tcPr>
            <w:tcW w:w="983" w:type="dxa"/>
            <w:gridSpan w:val="2"/>
            <w:tcBorders>
              <w:top w:val="single" w:sz="4" w:space="0" w:color="auto"/>
              <w:bottom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5.1.18.</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используют ИКТ в образовательном процессе</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70</w:t>
            </w:r>
          </w:p>
        </w:tc>
        <w:tc>
          <w:tcPr>
            <w:tcW w:w="2815" w:type="dxa"/>
            <w:gridSpan w:val="3"/>
            <w:shd w:val="clear" w:color="auto" w:fill="auto"/>
          </w:tcPr>
          <w:p w:rsidR="000977A1" w:rsidRPr="00350692" w:rsidRDefault="007C3369"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0977A1" w:rsidRPr="00350692" w:rsidTr="007C3369">
        <w:tc>
          <w:tcPr>
            <w:tcW w:w="983" w:type="dxa"/>
            <w:gridSpan w:val="2"/>
            <w:tcBorders>
              <w:top w:val="single" w:sz="4" w:space="0" w:color="auto"/>
            </w:tcBorders>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5.1.19.</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используют интерактивную доску в образовательном процессе</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60</w:t>
            </w:r>
          </w:p>
        </w:tc>
        <w:tc>
          <w:tcPr>
            <w:tcW w:w="2815" w:type="dxa"/>
            <w:gridSpan w:val="3"/>
            <w:shd w:val="clear" w:color="auto" w:fill="auto"/>
          </w:tcPr>
          <w:p w:rsidR="000977A1" w:rsidRPr="00350692" w:rsidRDefault="007C3369"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0977A1" w:rsidRPr="00350692" w:rsidTr="007C3369">
        <w:tc>
          <w:tcPr>
            <w:tcW w:w="983" w:type="dxa"/>
            <w:gridSpan w:val="2"/>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5.1.20.</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Обеспеченность образовательного процесса учителями в соответствии с базовым образованием</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100</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0977A1" w:rsidRPr="00350692" w:rsidTr="007C3369">
        <w:tc>
          <w:tcPr>
            <w:tcW w:w="983" w:type="dxa"/>
            <w:gridSpan w:val="2"/>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5.1.21.</w:t>
            </w:r>
          </w:p>
        </w:tc>
        <w:tc>
          <w:tcPr>
            <w:tcW w:w="5826" w:type="dxa"/>
            <w:shd w:val="clear" w:color="auto" w:fill="auto"/>
          </w:tcPr>
          <w:p w:rsidR="000977A1" w:rsidRPr="00350692" w:rsidRDefault="000977A1"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Обеспеченность профильного обучения и предпрофильной подготовки учителями не ниже </w:t>
            </w:r>
            <w:r w:rsidRPr="00350692">
              <w:rPr>
                <w:rFonts w:ascii="Times New Roman" w:hAnsi="Times New Roman" w:cs="Times New Roman"/>
                <w:sz w:val="24"/>
                <w:szCs w:val="24"/>
                <w:lang w:val="en-US"/>
              </w:rPr>
              <w:t>II</w:t>
            </w:r>
            <w:r w:rsidRPr="00350692">
              <w:rPr>
                <w:rFonts w:ascii="Times New Roman" w:hAnsi="Times New Roman" w:cs="Times New Roman"/>
                <w:sz w:val="24"/>
                <w:szCs w:val="24"/>
              </w:rPr>
              <w:t xml:space="preserve"> квалификационной категории</w:t>
            </w:r>
          </w:p>
        </w:tc>
        <w:tc>
          <w:tcPr>
            <w:tcW w:w="2385" w:type="dxa"/>
            <w:shd w:val="clear" w:color="auto" w:fill="auto"/>
          </w:tcPr>
          <w:p w:rsidR="000977A1" w:rsidRPr="00350692" w:rsidRDefault="000977A1"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0977A1" w:rsidRPr="002559E0" w:rsidRDefault="000977A1"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0977A1" w:rsidRPr="00350692" w:rsidRDefault="00D97F7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w:t>
            </w:r>
          </w:p>
        </w:tc>
      </w:tr>
      <w:tr w:rsidR="000977A1" w:rsidRPr="00350692" w:rsidTr="007C3369">
        <w:tc>
          <w:tcPr>
            <w:tcW w:w="976" w:type="dxa"/>
          </w:tcPr>
          <w:p w:rsidR="000977A1" w:rsidRPr="00350692" w:rsidRDefault="000977A1"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t>5.2.</w:t>
            </w:r>
          </w:p>
        </w:tc>
        <w:tc>
          <w:tcPr>
            <w:tcW w:w="13791" w:type="dxa"/>
            <w:gridSpan w:val="10"/>
          </w:tcPr>
          <w:p w:rsidR="000977A1" w:rsidRPr="00350692" w:rsidRDefault="000977A1"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t>Учебно-материальная база (оснащенность и благоустройство)</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5.2.1.</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Обеспечение температурного режима в соответствии с СанПиН</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5.2.2.</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работающей системы холодного и горячего водоснабжения (включая локальные системы), обеспечивающей необходимый санитарный и питьевой режим в соответствии с СанПиН</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5.2.3.</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работающей системы канализации, а также оборудованных в соответствии с СанПиН туалетов</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5.2.4.</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оборудованных аварийных выходов, необходимого количества средств пожаротушения, подъездных путей к зданию, отвечающих всем требованиям пожарной безопасности</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5.2.5.</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Соответствие электропроводки здания современным </w:t>
            </w:r>
            <w:r w:rsidRPr="00350692">
              <w:rPr>
                <w:rFonts w:ascii="Times New Roman" w:hAnsi="Times New Roman" w:cs="Times New Roman"/>
                <w:sz w:val="24"/>
                <w:szCs w:val="24"/>
              </w:rPr>
              <w:lastRenderedPageBreak/>
              <w:t xml:space="preserve">требованиям безопасности </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lastRenderedPageBreak/>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5.2.6.</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у учреждения собственной (или на условиях договора пользования) столовой или зала для приёма пищи площадью в соответствии с СанПиН</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5.2.7.</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Наличие у учреждения собственного (или на условиях договора пользования) безопасного и пригодного для проведения уроков физической культуры спортивного зала площадью не менее 9х18 м при высоте не менее </w:t>
            </w:r>
            <w:smartTag w:uri="urn:schemas-microsoft-com:office:smarttags" w:element="metricconverter">
              <w:smartTagPr>
                <w:attr w:name="ProductID" w:val="6 м"/>
              </w:smartTagPr>
              <w:r w:rsidRPr="00350692">
                <w:rPr>
                  <w:rFonts w:ascii="Times New Roman" w:hAnsi="Times New Roman" w:cs="Times New Roman"/>
                  <w:sz w:val="24"/>
                  <w:szCs w:val="24"/>
                </w:rPr>
                <w:t>6 м</w:t>
              </w:r>
            </w:smartTag>
            <w:r w:rsidRPr="00350692">
              <w:rPr>
                <w:rFonts w:ascii="Times New Roman" w:hAnsi="Times New Roman" w:cs="Times New Roman"/>
                <w:sz w:val="24"/>
                <w:szCs w:val="24"/>
              </w:rPr>
              <w:t xml:space="preserve"> с оборудованными раздевалками, действующими душевыми комнатами и туалетами</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5.2.8.</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у учреждения действующей пожарной сигнализации и автоматической системы оповещения людей при пожаре</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5.2.9.</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в учреждении собственных (или на условиях договора пользования) компьютерных классов, оборудованных металлической дверью, электропроводкой, кондиционером или проточно-вытяжной вентиляцией, немеловыми досками, и площадью, обеспечивающей установку компьютеров в количестве не менее m/2 + 2, включая компьютер учителя (где m - проектная наполняемость классов в соответствии с предельной численностью контингента школы) из расчета не менее 1 кабинета на 400 учащихся (но не менее 1 класса в учреждении)</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5.2.10.</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в учреждении кабинета физики с подводкой низковольтного электропитания к партам учащихся (включая независимые источники) и лаборантской (для школ, имеющих классы старше 7-го)</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5.2.11.</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Наличие в учреждении кабинета химии с вытяжкой и подводкой воды к партам учащихся и лаборантской </w:t>
            </w:r>
            <w:r w:rsidRPr="00350692">
              <w:rPr>
                <w:rFonts w:ascii="Times New Roman" w:hAnsi="Times New Roman" w:cs="Times New Roman"/>
                <w:sz w:val="24"/>
                <w:szCs w:val="24"/>
              </w:rPr>
              <w:lastRenderedPageBreak/>
              <w:t>(для школ, имеющих классы старше 7-го)</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lastRenderedPageBreak/>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5.2.12.</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Благоустроенность пришкольной территории (озеленение территории, наличие оборудованных мест для отдыха)</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5.2.13.</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в здании, где расположено учреждение, собственного (или на условиях договора пользования) лицензированного медицинского кабинета</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5.2.14.</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Число компьютеров всего, в том числе: </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100</w:t>
            </w:r>
          </w:p>
        </w:tc>
        <w:tc>
          <w:tcPr>
            <w:tcW w:w="2815" w:type="dxa"/>
            <w:gridSpan w:val="3"/>
            <w:shd w:val="clear" w:color="auto" w:fill="auto"/>
          </w:tcPr>
          <w:p w:rsidR="00D97F76" w:rsidRPr="00350692" w:rsidRDefault="0060104D" w:rsidP="00350692">
            <w:pPr>
              <w:spacing w:after="0" w:line="240" w:lineRule="auto"/>
              <w:jc w:val="center"/>
              <w:rPr>
                <w:rFonts w:ascii="Times New Roman" w:hAnsi="Times New Roman" w:cs="Times New Roman"/>
                <w:sz w:val="24"/>
                <w:szCs w:val="24"/>
              </w:rPr>
            </w:pPr>
            <w:r w:rsidRPr="00012C9E">
              <w:rPr>
                <w:rFonts w:ascii="Times New Roman" w:hAnsi="Times New Roman" w:cs="Times New Roman"/>
                <w:sz w:val="24"/>
                <w:szCs w:val="24"/>
              </w:rPr>
              <w:t>134</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Количество компьютеров для осуществления образовательного процесса</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96</w:t>
            </w:r>
          </w:p>
        </w:tc>
        <w:tc>
          <w:tcPr>
            <w:tcW w:w="2815" w:type="dxa"/>
            <w:gridSpan w:val="3"/>
            <w:shd w:val="clear" w:color="auto" w:fill="auto"/>
          </w:tcPr>
          <w:p w:rsidR="00D97F76" w:rsidRPr="00350692" w:rsidRDefault="0060104D"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5.2.15.</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Число школьников в расчете на один компьютер, используемый для осуществления образовательного процесса </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13</w:t>
            </w:r>
          </w:p>
        </w:tc>
        <w:tc>
          <w:tcPr>
            <w:tcW w:w="2815" w:type="dxa"/>
            <w:gridSpan w:val="3"/>
            <w:shd w:val="clear" w:color="auto" w:fill="auto"/>
          </w:tcPr>
          <w:p w:rsidR="00D97F76" w:rsidRPr="00350692" w:rsidRDefault="0060104D"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5.2.16.</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Количество мультимедийных проекторов</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41</w:t>
            </w:r>
          </w:p>
        </w:tc>
        <w:tc>
          <w:tcPr>
            <w:tcW w:w="2815" w:type="dxa"/>
            <w:gridSpan w:val="3"/>
            <w:shd w:val="clear" w:color="auto" w:fill="auto"/>
          </w:tcPr>
          <w:p w:rsidR="00D97F76" w:rsidRPr="00350692" w:rsidRDefault="0060104D" w:rsidP="00350692">
            <w:pPr>
              <w:spacing w:after="0" w:line="240" w:lineRule="auto"/>
              <w:jc w:val="center"/>
              <w:rPr>
                <w:rFonts w:ascii="Times New Roman" w:hAnsi="Times New Roman" w:cs="Times New Roman"/>
                <w:sz w:val="24"/>
                <w:szCs w:val="24"/>
              </w:rPr>
            </w:pPr>
            <w:r w:rsidRPr="00012C9E">
              <w:rPr>
                <w:rFonts w:ascii="Times New Roman" w:hAnsi="Times New Roman" w:cs="Times New Roman"/>
                <w:sz w:val="24"/>
                <w:szCs w:val="24"/>
              </w:rPr>
              <w:t>46</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5.2.17.</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Число школьников в расчете на 1 мультимедийный проектор</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31</w:t>
            </w:r>
          </w:p>
        </w:tc>
        <w:tc>
          <w:tcPr>
            <w:tcW w:w="2815" w:type="dxa"/>
            <w:gridSpan w:val="3"/>
            <w:shd w:val="clear" w:color="auto" w:fill="auto"/>
          </w:tcPr>
          <w:p w:rsidR="00D97F76" w:rsidRPr="00350692" w:rsidRDefault="0060104D"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5.2.18.</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Количество интерактивных досок</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18</w:t>
            </w:r>
          </w:p>
        </w:tc>
        <w:tc>
          <w:tcPr>
            <w:tcW w:w="2815" w:type="dxa"/>
            <w:gridSpan w:val="3"/>
            <w:shd w:val="clear" w:color="auto" w:fill="auto"/>
          </w:tcPr>
          <w:p w:rsidR="00D97F76" w:rsidRPr="00350692" w:rsidRDefault="0060104D" w:rsidP="00350692">
            <w:pPr>
              <w:spacing w:after="0" w:line="240" w:lineRule="auto"/>
              <w:jc w:val="center"/>
              <w:rPr>
                <w:rFonts w:ascii="Times New Roman" w:hAnsi="Times New Roman" w:cs="Times New Roman"/>
                <w:sz w:val="24"/>
                <w:szCs w:val="24"/>
              </w:rPr>
            </w:pPr>
            <w:r w:rsidRPr="00012C9E">
              <w:rPr>
                <w:rFonts w:ascii="Times New Roman" w:hAnsi="Times New Roman" w:cs="Times New Roman"/>
                <w:sz w:val="24"/>
                <w:szCs w:val="24"/>
              </w:rPr>
              <w:t>21</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5.2.19.</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Число школьников в расчете на 1 интерактивную доску</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70</w:t>
            </w:r>
          </w:p>
        </w:tc>
        <w:tc>
          <w:tcPr>
            <w:tcW w:w="2815" w:type="dxa"/>
            <w:gridSpan w:val="3"/>
            <w:shd w:val="clear" w:color="auto" w:fill="auto"/>
          </w:tcPr>
          <w:p w:rsidR="00D97F76" w:rsidRPr="00350692" w:rsidRDefault="0060104D"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5.2.20.</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у учреждения комплекта лицензионного или свободно распространяемого общесистемного и прикладного программного обеспечения (операционная система, офисные программы (редакторы текстов, таблиц), СУБД, навигаторы) для каждого установленного компьютера</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5.2.21.</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Наличие у учреждения (или на условиях договора пользования) оборудованной территории для реализации раздела «Лёгкая атлетика» программы по физической культуре (размеченные дорожки для бега </w:t>
            </w:r>
            <w:r w:rsidRPr="00350692">
              <w:rPr>
                <w:rFonts w:ascii="Times New Roman" w:hAnsi="Times New Roman" w:cs="Times New Roman"/>
                <w:sz w:val="24"/>
                <w:szCs w:val="24"/>
              </w:rPr>
              <w:lastRenderedPageBreak/>
              <w:t>со специальным покрытием, оборудованный сектор для метания и прыжков в длину)</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lastRenderedPageBreak/>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5.2.22.</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по каждому из разделов физики (электродинамика, термодинамика, механика, оптика, ядерная физика) лабораторных комплектов (в соответствии с общим количеством лабораторных работ согласно программе по физике в 7-11 классах) в количестве не менее m/2 + 1 (где m – проектная наполняемость классов в соответствии с предельной численностью контингента школы)</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5.2.23.</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по каждому из разделов химии (неорганическая химия, органическая химия) лабораторных комплектов оборудования и препаратов (в соответствии с общим количеством лабораторных работ согласно программе по химии в 7-11 классах) в количестве m/2 + 1 (где m – проектная наполняемость классов в соответствии с предельной численностью контингента школы)</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5.2.24.</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по каждому из разделов биологии (природоведение (окружающий мир), ботаника, зоология, анатомия, общая биология)  лабораторных комплектов (в соответствии с общим количеством лабораторных работ согласно программе по биологии в 5-11 классах) в количестве m/2 + 1 (где m – проектная наполняемость классов в соответствии с предельной численностью контингента школы)</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5.2.25.</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Наличие всех карт в соответствии с реализуемыми программами по географии или наличие лицензионного демонстрационного компьютерного программного обеспечения по каждому из разделов </w:t>
            </w:r>
            <w:r w:rsidRPr="00350692">
              <w:rPr>
                <w:rFonts w:ascii="Times New Roman" w:hAnsi="Times New Roman" w:cs="Times New Roman"/>
                <w:sz w:val="24"/>
                <w:szCs w:val="24"/>
              </w:rPr>
              <w:lastRenderedPageBreak/>
              <w:t>географии</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lastRenderedPageBreak/>
              <w:t>Да/нет</w:t>
            </w:r>
          </w:p>
        </w:tc>
        <w:tc>
          <w:tcPr>
            <w:tcW w:w="2758" w:type="dxa"/>
            <w:gridSpan w:val="4"/>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5.2.26.</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5.2.27.</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Наличие скоростного выхода в Интернет (скорость канала не ниже 128 кб/с)</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Да/нет</w:t>
            </w:r>
          </w:p>
        </w:tc>
        <w:tc>
          <w:tcPr>
            <w:tcW w:w="2758" w:type="dxa"/>
            <w:gridSpan w:val="4"/>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да</w:t>
            </w:r>
          </w:p>
        </w:tc>
      </w:tr>
      <w:tr w:rsidR="00D97F76" w:rsidRPr="00350692" w:rsidTr="007C3369">
        <w:tc>
          <w:tcPr>
            <w:tcW w:w="983" w:type="dxa"/>
            <w:gridSpan w:val="2"/>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5.2.28.</w:t>
            </w:r>
          </w:p>
        </w:tc>
        <w:tc>
          <w:tcPr>
            <w:tcW w:w="5826" w:type="dxa"/>
            <w:shd w:val="clear" w:color="auto" w:fill="auto"/>
          </w:tcPr>
          <w:p w:rsidR="00D97F76" w:rsidRPr="00350692" w:rsidRDefault="00D97F76"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Кол-во школьных автобусов для подвоза учащихся</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ед.</w:t>
            </w:r>
          </w:p>
        </w:tc>
        <w:tc>
          <w:tcPr>
            <w:tcW w:w="2758" w:type="dxa"/>
            <w:gridSpan w:val="4"/>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нет</w:t>
            </w:r>
          </w:p>
        </w:tc>
        <w:tc>
          <w:tcPr>
            <w:tcW w:w="2815" w:type="dxa"/>
            <w:gridSpan w:val="3"/>
            <w:shd w:val="clear" w:color="auto" w:fill="auto"/>
          </w:tcPr>
          <w:p w:rsidR="00D97F76" w:rsidRPr="002559E0" w:rsidRDefault="00D97F76" w:rsidP="0060104D">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нет</w:t>
            </w:r>
          </w:p>
        </w:tc>
      </w:tr>
      <w:tr w:rsidR="00D97F76" w:rsidRPr="00350692" w:rsidTr="007C3369">
        <w:tc>
          <w:tcPr>
            <w:tcW w:w="976" w:type="dxa"/>
          </w:tcPr>
          <w:p w:rsidR="00D97F76" w:rsidRPr="00350692" w:rsidRDefault="00D97F76"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t>5.3.</w:t>
            </w:r>
          </w:p>
        </w:tc>
        <w:tc>
          <w:tcPr>
            <w:tcW w:w="5833" w:type="dxa"/>
            <w:gridSpan w:val="2"/>
          </w:tcPr>
          <w:p w:rsidR="00D97F76" w:rsidRPr="00350692" w:rsidRDefault="00D97F76"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t>Организация питания</w:t>
            </w:r>
          </w:p>
        </w:tc>
        <w:tc>
          <w:tcPr>
            <w:tcW w:w="2385" w:type="dxa"/>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D97F76" w:rsidRPr="002559E0" w:rsidRDefault="00D97F76" w:rsidP="002559E0">
            <w:pPr>
              <w:spacing w:after="0" w:line="240" w:lineRule="auto"/>
              <w:jc w:val="center"/>
              <w:rPr>
                <w:rFonts w:ascii="Times New Roman" w:hAnsi="Times New Roman" w:cs="Times New Roman"/>
                <w:sz w:val="24"/>
                <w:szCs w:val="24"/>
              </w:rPr>
            </w:pPr>
          </w:p>
        </w:tc>
        <w:tc>
          <w:tcPr>
            <w:tcW w:w="2815" w:type="dxa"/>
            <w:gridSpan w:val="3"/>
            <w:shd w:val="clear" w:color="auto" w:fill="auto"/>
          </w:tcPr>
          <w:p w:rsidR="00D97F76" w:rsidRPr="00350692" w:rsidRDefault="00D97F76" w:rsidP="00350692">
            <w:pPr>
              <w:spacing w:after="0" w:line="240" w:lineRule="auto"/>
              <w:jc w:val="center"/>
              <w:rPr>
                <w:rFonts w:ascii="Times New Roman" w:hAnsi="Times New Roman" w:cs="Times New Roman"/>
                <w:sz w:val="24"/>
                <w:szCs w:val="24"/>
              </w:rPr>
            </w:pPr>
          </w:p>
        </w:tc>
      </w:tr>
      <w:tr w:rsidR="001205F2" w:rsidRPr="00350692" w:rsidTr="001205F2">
        <w:tc>
          <w:tcPr>
            <w:tcW w:w="983" w:type="dxa"/>
            <w:gridSpan w:val="2"/>
            <w:tcBorders>
              <w:bottom w:val="nil"/>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5.3.1.</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Размер дотации на питание в день на одного обучающиегося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5,00</w:t>
            </w:r>
          </w:p>
        </w:tc>
        <w:tc>
          <w:tcPr>
            <w:tcW w:w="2815" w:type="dxa"/>
            <w:gridSpan w:val="3"/>
            <w:shd w:val="clear" w:color="auto" w:fill="auto"/>
          </w:tcPr>
          <w:p w:rsidR="001205F2" w:rsidRPr="00F63E83"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,00</w:t>
            </w:r>
          </w:p>
        </w:tc>
      </w:tr>
      <w:tr w:rsidR="001205F2" w:rsidRPr="00350692" w:rsidTr="001205F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региональный бюджет</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Сумма</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3,50р.</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3,50</w:t>
            </w:r>
          </w:p>
        </w:tc>
      </w:tr>
      <w:tr w:rsidR="001205F2" w:rsidRPr="00350692" w:rsidTr="001205F2">
        <w:tc>
          <w:tcPr>
            <w:tcW w:w="983" w:type="dxa"/>
            <w:gridSpan w:val="2"/>
            <w:tcBorders>
              <w:top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муниципальный бюджет</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Сумма</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1,50р.</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1205F2" w:rsidRPr="00350692" w:rsidTr="001205F2">
        <w:tc>
          <w:tcPr>
            <w:tcW w:w="983" w:type="dxa"/>
            <w:gridSpan w:val="2"/>
            <w:tcBorders>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5.3.2.</w:t>
            </w: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Размер родительской платы на питание обучающихся в день</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Сумма</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7-11лет - 13 р.</w:t>
            </w:r>
          </w:p>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11-17лет – 20 р.</w:t>
            </w:r>
          </w:p>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ГПД  - 25 р.</w:t>
            </w:r>
          </w:p>
        </w:tc>
        <w:tc>
          <w:tcPr>
            <w:tcW w:w="2815" w:type="dxa"/>
            <w:gridSpan w:val="3"/>
            <w:shd w:val="clear" w:color="auto" w:fill="auto"/>
          </w:tcPr>
          <w:p w:rsidR="001205F2" w:rsidRPr="002559E0"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7-11лет – 15 </w:t>
            </w:r>
            <w:r w:rsidRPr="002559E0">
              <w:rPr>
                <w:rFonts w:ascii="Times New Roman" w:hAnsi="Times New Roman" w:cs="Times New Roman"/>
                <w:sz w:val="24"/>
                <w:szCs w:val="24"/>
              </w:rPr>
              <w:t>р.</w:t>
            </w:r>
          </w:p>
          <w:p w:rsidR="001205F2" w:rsidRPr="002559E0"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11-17лет – 22</w:t>
            </w:r>
            <w:r w:rsidRPr="002559E0">
              <w:rPr>
                <w:rFonts w:ascii="Times New Roman" w:hAnsi="Times New Roman" w:cs="Times New Roman"/>
                <w:sz w:val="24"/>
                <w:szCs w:val="24"/>
              </w:rPr>
              <w:t xml:space="preserve"> р.</w:t>
            </w:r>
          </w:p>
          <w:p w:rsidR="001205F2" w:rsidRPr="00350692" w:rsidRDefault="001205F2" w:rsidP="008F588C">
            <w:pPr>
              <w:spacing w:after="0" w:line="240" w:lineRule="auto"/>
              <w:jc w:val="center"/>
              <w:rPr>
                <w:rFonts w:ascii="Times New Roman" w:hAnsi="Times New Roman" w:cs="Times New Roman"/>
                <w:sz w:val="24"/>
                <w:szCs w:val="24"/>
              </w:rPr>
            </w:pPr>
          </w:p>
        </w:tc>
      </w:tr>
      <w:tr w:rsidR="001205F2" w:rsidRPr="00350692" w:rsidTr="001205F2">
        <w:tc>
          <w:tcPr>
            <w:tcW w:w="983" w:type="dxa"/>
            <w:gridSpan w:val="2"/>
            <w:tcBorders>
              <w:bottom w:val="nil"/>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5.3.3.</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Размер дотации на питание обучающихся классов КРО </w:t>
            </w:r>
            <w:r w:rsidRPr="00350692">
              <w:rPr>
                <w:rFonts w:ascii="Times New Roman" w:hAnsi="Times New Roman" w:cs="Times New Roman"/>
                <w:sz w:val="24"/>
                <w:szCs w:val="24"/>
                <w:lang w:val="en-US"/>
              </w:rPr>
              <w:t>VII</w:t>
            </w:r>
            <w:r w:rsidRPr="00350692">
              <w:rPr>
                <w:rFonts w:ascii="Times New Roman" w:hAnsi="Times New Roman" w:cs="Times New Roman"/>
                <w:sz w:val="24"/>
                <w:szCs w:val="24"/>
              </w:rPr>
              <w:t xml:space="preserve"> вида</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r>
      <w:tr w:rsidR="001205F2" w:rsidRPr="00350692" w:rsidTr="001205F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- 7-10 лет</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1205F2" w:rsidRPr="005C37B7"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1205F2">
        <w:tc>
          <w:tcPr>
            <w:tcW w:w="983" w:type="dxa"/>
            <w:gridSpan w:val="2"/>
            <w:tcBorders>
              <w:top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- 11-17 лет</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1205F2" w:rsidRPr="005C37B7"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1205F2">
        <w:tc>
          <w:tcPr>
            <w:tcW w:w="983" w:type="dxa"/>
            <w:gridSpan w:val="2"/>
            <w:tcBorders>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5.3.4.</w:t>
            </w: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Размер дотации (из фонда экономии) на организацию питания учащихся из малообеспеченных семей</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ГПД – 43 р.</w:t>
            </w:r>
          </w:p>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7-11лет мун.  1,50</w:t>
            </w:r>
          </w:p>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11-17лет мун. 1,50</w:t>
            </w:r>
          </w:p>
        </w:tc>
        <w:tc>
          <w:tcPr>
            <w:tcW w:w="2815" w:type="dxa"/>
            <w:gridSpan w:val="3"/>
            <w:shd w:val="clear" w:color="auto" w:fill="auto"/>
          </w:tcPr>
          <w:p w:rsidR="001205F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1205F2" w:rsidRPr="002559E0" w:rsidRDefault="001205F2" w:rsidP="008F588C">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7-11лет мун.  1,50</w:t>
            </w:r>
          </w:p>
          <w:p w:rsidR="001205F2" w:rsidRPr="00350692" w:rsidRDefault="001205F2" w:rsidP="008F588C">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11-17лет мун. 1,50</w:t>
            </w:r>
          </w:p>
        </w:tc>
      </w:tr>
      <w:tr w:rsidR="001205F2" w:rsidRPr="00350692" w:rsidTr="001205F2">
        <w:tc>
          <w:tcPr>
            <w:tcW w:w="983" w:type="dxa"/>
            <w:gridSpan w:val="2"/>
            <w:tcBorders>
              <w:bottom w:val="nil"/>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5.3.5.</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Всего питаются с родительской доплатой</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1203</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1233</w:t>
            </w:r>
          </w:p>
        </w:tc>
      </w:tr>
      <w:tr w:rsidR="001205F2" w:rsidRPr="00350692" w:rsidTr="001205F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1-4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551</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548</w:t>
            </w:r>
          </w:p>
        </w:tc>
      </w:tr>
      <w:tr w:rsidR="001205F2" w:rsidRPr="00350692" w:rsidTr="001205F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5-9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524</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548</w:t>
            </w:r>
          </w:p>
        </w:tc>
      </w:tr>
      <w:tr w:rsidR="001205F2" w:rsidRPr="00350692" w:rsidTr="001205F2">
        <w:tc>
          <w:tcPr>
            <w:tcW w:w="983" w:type="dxa"/>
            <w:gridSpan w:val="2"/>
            <w:tcBorders>
              <w:top w:val="nil"/>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10-11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128</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1205F2" w:rsidRPr="00350692" w:rsidTr="001205F2">
        <w:tc>
          <w:tcPr>
            <w:tcW w:w="983" w:type="dxa"/>
            <w:gridSpan w:val="2"/>
            <w:vMerge w:val="restart"/>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5.3.6.</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Общий охват диетическим питанием</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1205F2">
        <w:tc>
          <w:tcPr>
            <w:tcW w:w="983" w:type="dxa"/>
            <w:gridSpan w:val="2"/>
            <w:vMerge/>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1-4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1205F2">
        <w:tc>
          <w:tcPr>
            <w:tcW w:w="983" w:type="dxa"/>
            <w:gridSpan w:val="2"/>
            <w:vMerge/>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5-9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1205F2">
        <w:tc>
          <w:tcPr>
            <w:tcW w:w="983" w:type="dxa"/>
            <w:gridSpan w:val="2"/>
            <w:vMerge/>
            <w:tcBorders>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10-11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1205F2">
        <w:tc>
          <w:tcPr>
            <w:tcW w:w="983" w:type="dxa"/>
            <w:gridSpan w:val="2"/>
            <w:tcBorders>
              <w:bottom w:val="nil"/>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5.3.7.</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Питаются бесплатно обучающиеся из малообеспеченных семей, в том числе:</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Льгота – 23</w:t>
            </w:r>
          </w:p>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ГПД - 4</w:t>
            </w:r>
          </w:p>
        </w:tc>
        <w:tc>
          <w:tcPr>
            <w:tcW w:w="2815" w:type="dxa"/>
            <w:gridSpan w:val="3"/>
            <w:shd w:val="clear" w:color="auto" w:fill="auto"/>
          </w:tcPr>
          <w:p w:rsidR="001205F2" w:rsidRPr="00357847"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Льгота-11</w:t>
            </w:r>
          </w:p>
        </w:tc>
      </w:tr>
      <w:tr w:rsidR="001205F2" w:rsidRPr="00350692" w:rsidTr="001205F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1-4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Льгота -13</w:t>
            </w:r>
          </w:p>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ГПД - 4</w:t>
            </w:r>
          </w:p>
        </w:tc>
        <w:tc>
          <w:tcPr>
            <w:tcW w:w="2815" w:type="dxa"/>
            <w:gridSpan w:val="3"/>
            <w:shd w:val="clear" w:color="auto" w:fill="auto"/>
          </w:tcPr>
          <w:p w:rsidR="001205F2" w:rsidRPr="00357847"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Льгота-5</w:t>
            </w:r>
          </w:p>
        </w:tc>
      </w:tr>
      <w:tr w:rsidR="001205F2" w:rsidRPr="00350692" w:rsidTr="001205F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5-9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Льгота - 8</w:t>
            </w:r>
          </w:p>
        </w:tc>
        <w:tc>
          <w:tcPr>
            <w:tcW w:w="2815" w:type="dxa"/>
            <w:gridSpan w:val="3"/>
            <w:shd w:val="clear" w:color="auto" w:fill="auto"/>
          </w:tcPr>
          <w:p w:rsidR="001205F2" w:rsidRPr="00357847"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Льгота-4</w:t>
            </w:r>
          </w:p>
        </w:tc>
      </w:tr>
      <w:tr w:rsidR="001205F2" w:rsidRPr="00350692" w:rsidTr="001205F2">
        <w:tc>
          <w:tcPr>
            <w:tcW w:w="983" w:type="dxa"/>
            <w:gridSpan w:val="2"/>
            <w:tcBorders>
              <w:top w:val="nil"/>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10-11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Льгота - 2</w:t>
            </w:r>
          </w:p>
        </w:tc>
        <w:tc>
          <w:tcPr>
            <w:tcW w:w="2815" w:type="dxa"/>
            <w:gridSpan w:val="3"/>
            <w:shd w:val="clear" w:color="auto" w:fill="auto"/>
          </w:tcPr>
          <w:p w:rsidR="001205F2" w:rsidRPr="00357847"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Льгота-2</w:t>
            </w:r>
          </w:p>
        </w:tc>
      </w:tr>
      <w:tr w:rsidR="001205F2" w:rsidRPr="00350692" w:rsidTr="001205F2">
        <w:tc>
          <w:tcPr>
            <w:tcW w:w="983" w:type="dxa"/>
            <w:gridSpan w:val="2"/>
            <w:tcBorders>
              <w:bottom w:val="nil"/>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5.3.8.</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Охвачено 2-х разовым питанием обучающих, включая посещающих ГПД, всего:</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135</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274</w:t>
            </w:r>
          </w:p>
        </w:tc>
      </w:tr>
      <w:tr w:rsidR="001205F2" w:rsidRPr="00350692" w:rsidTr="001205F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со 100% оплатой</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131</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r w:rsidR="0083098F">
              <w:rPr>
                <w:rFonts w:ascii="Times New Roman" w:hAnsi="Times New Roman" w:cs="Times New Roman"/>
                <w:sz w:val="24"/>
                <w:szCs w:val="24"/>
              </w:rPr>
              <w:t>7</w:t>
            </w:r>
          </w:p>
        </w:tc>
      </w:tr>
      <w:tr w:rsidR="001205F2" w:rsidRPr="00350692" w:rsidTr="007C3369">
        <w:tc>
          <w:tcPr>
            <w:tcW w:w="983" w:type="dxa"/>
            <w:gridSpan w:val="2"/>
            <w:tcBorders>
              <w:top w:val="nil"/>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с 50% оплатой</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7C3369">
        <w:tc>
          <w:tcPr>
            <w:tcW w:w="983" w:type="dxa"/>
            <w:gridSpan w:val="2"/>
            <w:vMerge w:val="restart"/>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5.3.9.</w:t>
            </w: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Охват детей образовательными программами по культуре здорового питания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7C3369">
        <w:tc>
          <w:tcPr>
            <w:tcW w:w="983" w:type="dxa"/>
            <w:gridSpan w:val="2"/>
            <w:vMerge/>
          </w:tcPr>
          <w:p w:rsidR="001205F2" w:rsidRPr="00350692" w:rsidRDefault="001205F2" w:rsidP="00350692">
            <w:pPr>
              <w:spacing w:after="0" w:line="240" w:lineRule="auto"/>
              <w:rPr>
                <w:rFonts w:ascii="Times New Roman" w:hAnsi="Times New Roman" w:cs="Times New Roman"/>
                <w:sz w:val="24"/>
                <w:szCs w:val="24"/>
              </w:rPr>
            </w:pP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1-4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7C3369">
        <w:tc>
          <w:tcPr>
            <w:tcW w:w="983" w:type="dxa"/>
            <w:gridSpan w:val="2"/>
            <w:vMerge/>
            <w:tcBorders>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5-6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1205F2">
        <w:tc>
          <w:tcPr>
            <w:tcW w:w="983" w:type="dxa"/>
            <w:gridSpan w:val="2"/>
            <w:tcBorders>
              <w:bottom w:val="nil"/>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5.3.10.</w:t>
            </w: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Общий охват горячим питанием:</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1230</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1244</w:t>
            </w:r>
          </w:p>
        </w:tc>
      </w:tr>
      <w:tr w:rsidR="001205F2" w:rsidRPr="00350692" w:rsidTr="001205F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1-4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568</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553</w:t>
            </w:r>
          </w:p>
        </w:tc>
      </w:tr>
      <w:tr w:rsidR="001205F2" w:rsidRPr="00350692" w:rsidTr="001205F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5-9 классах</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532</w:t>
            </w:r>
          </w:p>
        </w:tc>
        <w:tc>
          <w:tcPr>
            <w:tcW w:w="2815" w:type="dxa"/>
            <w:gridSpan w:val="3"/>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552</w:t>
            </w:r>
          </w:p>
        </w:tc>
      </w:tr>
      <w:tr w:rsidR="001205F2" w:rsidRPr="00350692" w:rsidTr="001205F2">
        <w:tc>
          <w:tcPr>
            <w:tcW w:w="983" w:type="dxa"/>
            <w:gridSpan w:val="2"/>
            <w:tcBorders>
              <w:top w:val="nil"/>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в 10-11 классах</w:t>
            </w:r>
          </w:p>
        </w:tc>
        <w:tc>
          <w:tcPr>
            <w:tcW w:w="2385" w:type="dxa"/>
            <w:tcBorders>
              <w:bottom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tcBorders>
              <w:bottom w:val="single" w:sz="4" w:space="0" w:color="auto"/>
            </w:tcBorders>
            <w:shd w:val="clear" w:color="auto" w:fill="auto"/>
          </w:tcPr>
          <w:p w:rsidR="001205F2" w:rsidRPr="002559E0" w:rsidRDefault="001205F2" w:rsidP="002559E0">
            <w:pPr>
              <w:spacing w:after="0" w:line="240" w:lineRule="auto"/>
              <w:jc w:val="center"/>
              <w:rPr>
                <w:rFonts w:ascii="Times New Roman" w:hAnsi="Times New Roman" w:cs="Times New Roman"/>
                <w:sz w:val="24"/>
                <w:szCs w:val="24"/>
              </w:rPr>
            </w:pPr>
            <w:r w:rsidRPr="002559E0">
              <w:rPr>
                <w:rFonts w:ascii="Times New Roman" w:hAnsi="Times New Roman" w:cs="Times New Roman"/>
                <w:sz w:val="24"/>
                <w:szCs w:val="24"/>
              </w:rPr>
              <w:t>130</w:t>
            </w:r>
          </w:p>
        </w:tc>
        <w:tc>
          <w:tcPr>
            <w:tcW w:w="2815" w:type="dxa"/>
            <w:gridSpan w:val="3"/>
            <w:tcBorders>
              <w:bottom w:val="single" w:sz="4" w:space="0" w:color="auto"/>
            </w:tcBorders>
            <w:shd w:val="clear" w:color="auto" w:fill="auto"/>
          </w:tcPr>
          <w:p w:rsidR="001205F2" w:rsidRPr="00350692" w:rsidRDefault="001205F2" w:rsidP="008F5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1205F2" w:rsidRPr="00350692" w:rsidTr="007C3369">
        <w:tc>
          <w:tcPr>
            <w:tcW w:w="14767" w:type="dxa"/>
            <w:gridSpan w:val="11"/>
            <w:shd w:val="clear" w:color="auto" w:fill="auto"/>
          </w:tcPr>
          <w:p w:rsidR="001205F2" w:rsidRPr="00350692" w:rsidRDefault="001205F2"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6. Учебный план общеобразовательного учреждения. Режим обучения</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6.1.</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Учебный план общеобразовательного учреждения. (Включить пояснительную записку к учебному плану и все имеющиеся в школе учебные планы).</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Прилагается</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Прилагается</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6.2.</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Режим обучения (Годовой календарный план-график)</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33 учебных недели-1е классы</w:t>
            </w: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34 учебных недели-</w:t>
            </w: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2-11 классы</w:t>
            </w:r>
          </w:p>
        </w:tc>
        <w:tc>
          <w:tcPr>
            <w:tcW w:w="2815" w:type="dxa"/>
            <w:gridSpan w:val="3"/>
            <w:shd w:val="clear" w:color="auto" w:fill="auto"/>
          </w:tcPr>
          <w:p w:rsidR="001205F2" w:rsidRPr="007266F3" w:rsidRDefault="001205F2" w:rsidP="00CF5CDD">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33 учебных недели-1е классы</w:t>
            </w:r>
          </w:p>
          <w:p w:rsidR="001205F2" w:rsidRPr="007266F3" w:rsidRDefault="001205F2" w:rsidP="00CF5CDD">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34 учебных недели-</w:t>
            </w:r>
          </w:p>
          <w:p w:rsidR="001205F2" w:rsidRPr="00350692" w:rsidRDefault="001205F2" w:rsidP="00CF5CDD">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2-11 классы</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6.2.1.</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Продолжительность урока</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минут</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40</w:t>
            </w:r>
          </w:p>
        </w:tc>
        <w:tc>
          <w:tcPr>
            <w:tcW w:w="2815" w:type="dxa"/>
            <w:gridSpan w:val="3"/>
            <w:shd w:val="clear" w:color="auto" w:fill="auto"/>
          </w:tcPr>
          <w:p w:rsidR="001205F2" w:rsidRPr="007266F3" w:rsidRDefault="001205F2" w:rsidP="0060104D">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40</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6.2.2.</w:t>
            </w: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Продолжительность учебной недели</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дней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 xml:space="preserve">6 дней-5-11классы, </w:t>
            </w: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5 дней-1-4 классы</w:t>
            </w:r>
          </w:p>
        </w:tc>
        <w:tc>
          <w:tcPr>
            <w:tcW w:w="2815" w:type="dxa"/>
            <w:gridSpan w:val="3"/>
            <w:shd w:val="clear" w:color="auto" w:fill="auto"/>
          </w:tcPr>
          <w:p w:rsidR="001205F2" w:rsidRPr="007266F3" w:rsidRDefault="001205F2" w:rsidP="0060104D">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 xml:space="preserve">6 дней-5-11классы, </w:t>
            </w:r>
          </w:p>
          <w:p w:rsidR="001205F2" w:rsidRPr="007266F3" w:rsidRDefault="001205F2" w:rsidP="0060104D">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5 дней-1-4 классы</w:t>
            </w:r>
          </w:p>
        </w:tc>
      </w:tr>
      <w:tr w:rsidR="001205F2" w:rsidRPr="00350692" w:rsidTr="00FB5C6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6.2.3.</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Перечень классов, обучающихся в 1-ю смену </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перечень</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1-е;4а,б; 5-е; 6а,в,г; 7а,б,в; 8а,б,г; 9-е;</w:t>
            </w: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10-е; 11-е</w:t>
            </w:r>
          </w:p>
        </w:tc>
        <w:tc>
          <w:tcPr>
            <w:tcW w:w="2815" w:type="dxa"/>
            <w:gridSpan w:val="3"/>
            <w:shd w:val="clear" w:color="auto" w:fill="auto"/>
          </w:tcPr>
          <w:p w:rsidR="001205F2"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 xml:space="preserve">1-е, 2б,в,г,д, 5-е, 7а,в,г, 8а,б,в, 9-е,10-е, </w:t>
            </w:r>
          </w:p>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11-е.</w:t>
            </w:r>
          </w:p>
        </w:tc>
      </w:tr>
      <w:tr w:rsidR="001205F2" w:rsidRPr="00350692" w:rsidTr="00FB5C6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6.2.4.</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Перечень классов, обучающихся в 2-ю смену</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перечень</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2-е; 3-е; 4в,г,д; 6б;  7г; 8в</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2а, 3-е,4-е, 6-е, 7б, 8г.</w:t>
            </w:r>
          </w:p>
        </w:tc>
      </w:tr>
      <w:tr w:rsidR="001205F2" w:rsidRPr="00350692" w:rsidTr="00FB5C6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6.2.5.</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Расписание звонков (1-й и 2-й смены)</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Прилагается</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Прилагается</w:t>
            </w:r>
          </w:p>
        </w:tc>
      </w:tr>
      <w:tr w:rsidR="001205F2" w:rsidRPr="00350692" w:rsidTr="00FB5C62">
        <w:tc>
          <w:tcPr>
            <w:tcW w:w="983" w:type="dxa"/>
            <w:gridSpan w:val="2"/>
            <w:vMerge w:val="restart"/>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6.2.6.</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Каникулы:</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r>
      <w:tr w:rsidR="001205F2" w:rsidRPr="00350692" w:rsidTr="00FB5C62">
        <w:tc>
          <w:tcPr>
            <w:tcW w:w="983" w:type="dxa"/>
            <w:gridSpan w:val="2"/>
            <w:vMerge/>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осенние</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Дата начало/дата окончание</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31.10.2011-6.11.2011</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29.10.2012-04.11.2012</w:t>
            </w:r>
          </w:p>
        </w:tc>
      </w:tr>
      <w:tr w:rsidR="001205F2" w:rsidRPr="00350692" w:rsidTr="00FB5C62">
        <w:tc>
          <w:tcPr>
            <w:tcW w:w="983" w:type="dxa"/>
            <w:gridSpan w:val="2"/>
            <w:vMerge/>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зимние</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Дата начало/дата окончание</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29.12.2011-11.01.2012</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31.12.12-13.01.13</w:t>
            </w:r>
          </w:p>
        </w:tc>
      </w:tr>
      <w:tr w:rsidR="001205F2" w:rsidRPr="00350692" w:rsidTr="00FB5C62">
        <w:tc>
          <w:tcPr>
            <w:tcW w:w="983" w:type="dxa"/>
            <w:gridSpan w:val="2"/>
            <w:vMerge/>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весенние</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Дата начало/дата окончание</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23.03.2012 – 31.03.2012</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23.03.2013-31.03.2013</w:t>
            </w:r>
          </w:p>
        </w:tc>
      </w:tr>
      <w:tr w:rsidR="001205F2" w:rsidRPr="00350692" w:rsidTr="00FB5C62">
        <w:tc>
          <w:tcPr>
            <w:tcW w:w="983" w:type="dxa"/>
            <w:gridSpan w:val="2"/>
            <w:vMerge/>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летние</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Дата начало/дата окончание</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26.05.2012 – 31.08.2012</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26.05.2013</w:t>
            </w:r>
            <w:r w:rsidRPr="003A19D3">
              <w:rPr>
                <w:rFonts w:ascii="Times New Roman" w:hAnsi="Times New Roman"/>
                <w:sz w:val="24"/>
                <w:szCs w:val="24"/>
              </w:rPr>
              <w:t xml:space="preserve"> – 31.08.201</w:t>
            </w:r>
            <w:r>
              <w:rPr>
                <w:rFonts w:ascii="Times New Roman" w:hAnsi="Times New Roman"/>
                <w:sz w:val="24"/>
                <w:szCs w:val="24"/>
              </w:rPr>
              <w:t>3</w:t>
            </w:r>
          </w:p>
        </w:tc>
      </w:tr>
      <w:tr w:rsidR="001205F2" w:rsidRPr="00350692" w:rsidTr="007C3369">
        <w:tc>
          <w:tcPr>
            <w:tcW w:w="14767" w:type="dxa"/>
            <w:gridSpan w:val="11"/>
          </w:tcPr>
          <w:p w:rsidR="001205F2" w:rsidRPr="00350692" w:rsidRDefault="001205F2"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7. Финансовое обеспечение функционирования и развития общеобразовательного учреждения</w:t>
            </w:r>
          </w:p>
        </w:tc>
      </w:tr>
      <w:tr w:rsidR="001205F2" w:rsidRPr="00350692" w:rsidTr="007C3369">
        <w:tc>
          <w:tcPr>
            <w:tcW w:w="14767" w:type="dxa"/>
            <w:gridSpan w:val="11"/>
          </w:tcPr>
          <w:p w:rsidR="001205F2" w:rsidRPr="00350692" w:rsidRDefault="001205F2" w:rsidP="00350692">
            <w:pPr>
              <w:spacing w:after="0" w:line="240" w:lineRule="auto"/>
              <w:rPr>
                <w:rFonts w:ascii="Times New Roman" w:hAnsi="Times New Roman" w:cs="Times New Roman"/>
                <w:b/>
                <w:sz w:val="24"/>
                <w:szCs w:val="24"/>
              </w:rPr>
            </w:pPr>
            <w:r w:rsidRPr="00350692">
              <w:rPr>
                <w:rFonts w:ascii="Times New Roman" w:hAnsi="Times New Roman" w:cs="Times New Roman"/>
                <w:b/>
                <w:sz w:val="24"/>
                <w:szCs w:val="24"/>
              </w:rPr>
              <w:t>7.1. Финансирование из бюджетов разных уровней</w:t>
            </w:r>
          </w:p>
        </w:tc>
      </w:tr>
      <w:tr w:rsidR="001205F2" w:rsidRPr="00350692" w:rsidTr="007C3369">
        <w:tc>
          <w:tcPr>
            <w:tcW w:w="983" w:type="dxa"/>
            <w:gridSpan w:val="2"/>
            <w:tcBorders>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tcBorders>
              <w:right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p>
        </w:tc>
        <w:tc>
          <w:tcPr>
            <w:tcW w:w="2385" w:type="dxa"/>
            <w:tcBorders>
              <w:left w:val="single" w:sz="4" w:space="0" w:color="auto"/>
              <w:right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1296" w:type="dxa"/>
            <w:tcBorders>
              <w:left w:val="single" w:sz="4" w:space="0" w:color="auto"/>
              <w:right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01.09.2011</w:t>
            </w:r>
          </w:p>
        </w:tc>
        <w:tc>
          <w:tcPr>
            <w:tcW w:w="1462" w:type="dxa"/>
            <w:gridSpan w:val="3"/>
            <w:tcBorders>
              <w:left w:val="single" w:sz="4" w:space="0" w:color="auto"/>
              <w:right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01.01.2012</w:t>
            </w:r>
          </w:p>
        </w:tc>
        <w:tc>
          <w:tcPr>
            <w:tcW w:w="1394" w:type="dxa"/>
            <w:tcBorders>
              <w:left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01.09.2012</w:t>
            </w:r>
          </w:p>
        </w:tc>
        <w:tc>
          <w:tcPr>
            <w:tcW w:w="1421" w:type="dxa"/>
            <w:gridSpan w:val="2"/>
            <w:tcBorders>
              <w:left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01.01.2013</w:t>
            </w:r>
          </w:p>
        </w:tc>
      </w:tr>
      <w:tr w:rsidR="001205F2" w:rsidRPr="00350692" w:rsidTr="008C066F">
        <w:tc>
          <w:tcPr>
            <w:tcW w:w="983" w:type="dxa"/>
            <w:gridSpan w:val="2"/>
            <w:tcBorders>
              <w:bottom w:val="nil"/>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7.1.1.</w:t>
            </w:r>
          </w:p>
        </w:tc>
        <w:tc>
          <w:tcPr>
            <w:tcW w:w="5826" w:type="dxa"/>
            <w:tcBorders>
              <w:right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Распределение средств, направляемых из краевого бюджета на реализацию основных общеобразовательных программ:</w:t>
            </w:r>
          </w:p>
        </w:tc>
        <w:tc>
          <w:tcPr>
            <w:tcW w:w="2385" w:type="dxa"/>
            <w:tcBorders>
              <w:left w:val="single" w:sz="4" w:space="0" w:color="auto"/>
              <w:right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1296" w:type="dxa"/>
            <w:tcBorders>
              <w:left w:val="single" w:sz="4" w:space="0" w:color="auto"/>
              <w:right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1462" w:type="dxa"/>
            <w:gridSpan w:val="3"/>
            <w:tcBorders>
              <w:left w:val="single" w:sz="4" w:space="0" w:color="auto"/>
              <w:right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1394" w:type="dxa"/>
            <w:tcBorders>
              <w:left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1421" w:type="dxa"/>
            <w:gridSpan w:val="2"/>
            <w:tcBorders>
              <w:left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r>
      <w:tr w:rsidR="001205F2" w:rsidRPr="00350692" w:rsidTr="008C066F">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на оплату труда работников</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1296" w:type="dxa"/>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97,16</w:t>
            </w:r>
          </w:p>
        </w:tc>
        <w:tc>
          <w:tcPr>
            <w:tcW w:w="1462"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97,16</w:t>
            </w:r>
          </w:p>
        </w:tc>
        <w:tc>
          <w:tcPr>
            <w:tcW w:w="1394"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97,16</w:t>
            </w:r>
          </w:p>
        </w:tc>
        <w:tc>
          <w:tcPr>
            <w:tcW w:w="1421" w:type="dxa"/>
            <w:gridSpan w:val="2"/>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97,10</w:t>
            </w:r>
          </w:p>
        </w:tc>
      </w:tr>
      <w:tr w:rsidR="001205F2" w:rsidRPr="00350692" w:rsidTr="008C066F">
        <w:tc>
          <w:tcPr>
            <w:tcW w:w="983" w:type="dxa"/>
            <w:gridSpan w:val="2"/>
            <w:tcBorders>
              <w:top w:val="nil"/>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на материальные затраты</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1296" w:type="dxa"/>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2,84</w:t>
            </w:r>
          </w:p>
        </w:tc>
        <w:tc>
          <w:tcPr>
            <w:tcW w:w="1462"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2,84</w:t>
            </w:r>
          </w:p>
        </w:tc>
        <w:tc>
          <w:tcPr>
            <w:tcW w:w="1394"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2,84</w:t>
            </w:r>
          </w:p>
        </w:tc>
        <w:tc>
          <w:tcPr>
            <w:tcW w:w="1421" w:type="dxa"/>
            <w:gridSpan w:val="2"/>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w:t>
            </w:r>
          </w:p>
        </w:tc>
      </w:tr>
      <w:tr w:rsidR="001205F2" w:rsidRPr="00350692" w:rsidTr="008C066F">
        <w:tc>
          <w:tcPr>
            <w:tcW w:w="983" w:type="dxa"/>
            <w:gridSpan w:val="2"/>
            <w:tcBorders>
              <w:bottom w:val="nil"/>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7.1.2.</w:t>
            </w:r>
          </w:p>
        </w:tc>
        <w:tc>
          <w:tcPr>
            <w:tcW w:w="9507" w:type="dxa"/>
            <w:gridSpan w:val="3"/>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Установление долей ФОТ</w:t>
            </w:r>
          </w:p>
        </w:tc>
        <w:tc>
          <w:tcPr>
            <w:tcW w:w="4277" w:type="dxa"/>
            <w:gridSpan w:val="6"/>
            <w:shd w:val="clear" w:color="auto" w:fill="auto"/>
          </w:tcPr>
          <w:p w:rsidR="001205F2" w:rsidRPr="00350692" w:rsidRDefault="001205F2" w:rsidP="00350692">
            <w:pPr>
              <w:spacing w:after="0" w:line="240" w:lineRule="auto"/>
              <w:rPr>
                <w:rFonts w:ascii="Times New Roman" w:hAnsi="Times New Roman" w:cs="Times New Roman"/>
                <w:sz w:val="24"/>
                <w:szCs w:val="24"/>
              </w:rPr>
            </w:pPr>
          </w:p>
        </w:tc>
      </w:tr>
      <w:tr w:rsidR="001205F2" w:rsidRPr="00350692" w:rsidTr="008C066F">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доля ФОТ педагогического персонала осуществляющего учебный процесс</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1296" w:type="dxa"/>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73,42</w:t>
            </w:r>
          </w:p>
        </w:tc>
        <w:tc>
          <w:tcPr>
            <w:tcW w:w="1462"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73,42</w:t>
            </w:r>
          </w:p>
        </w:tc>
        <w:tc>
          <w:tcPr>
            <w:tcW w:w="1425" w:type="dxa"/>
            <w:gridSpan w:val="2"/>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74,11</w:t>
            </w:r>
          </w:p>
        </w:tc>
        <w:tc>
          <w:tcPr>
            <w:tcW w:w="1390"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74,87</w:t>
            </w:r>
          </w:p>
        </w:tc>
      </w:tr>
      <w:tr w:rsidR="001205F2" w:rsidRPr="00350692" w:rsidTr="008C066F">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 доля ФОТ административно-управленческого, </w:t>
            </w:r>
            <w:r w:rsidRPr="00350692">
              <w:rPr>
                <w:rFonts w:ascii="Times New Roman" w:hAnsi="Times New Roman" w:cs="Times New Roman"/>
                <w:sz w:val="24"/>
                <w:szCs w:val="24"/>
              </w:rPr>
              <w:lastRenderedPageBreak/>
              <w:t>учебно-вспомогательного, младшего обслуживающего персонала</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lastRenderedPageBreak/>
              <w:t>%</w:t>
            </w:r>
          </w:p>
        </w:tc>
        <w:tc>
          <w:tcPr>
            <w:tcW w:w="1296" w:type="dxa"/>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18,08</w:t>
            </w:r>
          </w:p>
        </w:tc>
        <w:tc>
          <w:tcPr>
            <w:tcW w:w="1462"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18,08</w:t>
            </w:r>
          </w:p>
        </w:tc>
        <w:tc>
          <w:tcPr>
            <w:tcW w:w="1425" w:type="dxa"/>
            <w:gridSpan w:val="2"/>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390"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16,94</w:t>
            </w:r>
          </w:p>
        </w:tc>
      </w:tr>
      <w:tr w:rsidR="001205F2" w:rsidRPr="00350692" w:rsidTr="008C066F">
        <w:tc>
          <w:tcPr>
            <w:tcW w:w="983" w:type="dxa"/>
            <w:gridSpan w:val="2"/>
            <w:tcBorders>
              <w:top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педагогического персонала, не связанного с учебным процессом</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1296" w:type="dxa"/>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8,5</w:t>
            </w:r>
          </w:p>
        </w:tc>
        <w:tc>
          <w:tcPr>
            <w:tcW w:w="1462"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425" w:type="dxa"/>
            <w:gridSpan w:val="2"/>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7,89</w:t>
            </w:r>
          </w:p>
        </w:tc>
        <w:tc>
          <w:tcPr>
            <w:tcW w:w="1390"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8,19</w:t>
            </w:r>
          </w:p>
        </w:tc>
      </w:tr>
      <w:tr w:rsidR="001205F2" w:rsidRPr="00350692" w:rsidTr="008C066F">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7.1.3.</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Доля ФОТ на установление доплат за дополнительные виды работ, относящихся к неаудиторной, (внеурочной) деятельности учителя.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1296" w:type="dxa"/>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16,74</w:t>
            </w:r>
          </w:p>
        </w:tc>
        <w:tc>
          <w:tcPr>
            <w:tcW w:w="1462"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16,74</w:t>
            </w:r>
          </w:p>
        </w:tc>
        <w:tc>
          <w:tcPr>
            <w:tcW w:w="1425" w:type="dxa"/>
            <w:gridSpan w:val="2"/>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16,05</w:t>
            </w:r>
          </w:p>
        </w:tc>
        <w:tc>
          <w:tcPr>
            <w:tcW w:w="1390"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r>
      <w:tr w:rsidR="001205F2" w:rsidRPr="00350692" w:rsidTr="008C066F">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7.1.4.</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Доля расходов на стимулирующую надтарифную часть ФОТ</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1296" w:type="dxa"/>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29,88</w:t>
            </w:r>
          </w:p>
        </w:tc>
        <w:tc>
          <w:tcPr>
            <w:tcW w:w="1462"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29,84</w:t>
            </w:r>
          </w:p>
        </w:tc>
        <w:tc>
          <w:tcPr>
            <w:tcW w:w="1425" w:type="dxa"/>
            <w:gridSpan w:val="2"/>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29,82</w:t>
            </w:r>
          </w:p>
        </w:tc>
        <w:tc>
          <w:tcPr>
            <w:tcW w:w="1390"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29,60</w:t>
            </w:r>
          </w:p>
        </w:tc>
      </w:tr>
      <w:tr w:rsidR="001205F2" w:rsidRPr="00350692" w:rsidTr="008C066F">
        <w:tc>
          <w:tcPr>
            <w:tcW w:w="983" w:type="dxa"/>
            <w:gridSpan w:val="2"/>
            <w:tcBorders>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7.1.5.</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Стоимость педагогической услуги (Стп)</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рублей</w:t>
            </w:r>
          </w:p>
        </w:tc>
        <w:tc>
          <w:tcPr>
            <w:tcW w:w="1296" w:type="dxa"/>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на 01.09.2011 – 3,24</w:t>
            </w: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на 01.01.2012 – 3,45</w:t>
            </w:r>
          </w:p>
        </w:tc>
        <w:tc>
          <w:tcPr>
            <w:tcW w:w="1462"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3,45</w:t>
            </w:r>
          </w:p>
        </w:tc>
        <w:tc>
          <w:tcPr>
            <w:tcW w:w="1425" w:type="dxa"/>
            <w:gridSpan w:val="2"/>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3,45</w:t>
            </w:r>
          </w:p>
        </w:tc>
        <w:tc>
          <w:tcPr>
            <w:tcW w:w="1390"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3,66</w:t>
            </w:r>
          </w:p>
        </w:tc>
      </w:tr>
      <w:tr w:rsidR="001205F2" w:rsidRPr="00350692" w:rsidTr="007C3369">
        <w:tc>
          <w:tcPr>
            <w:tcW w:w="983" w:type="dxa"/>
            <w:gridSpan w:val="2"/>
            <w:tcBorders>
              <w:bottom w:val="nil"/>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7.1.6.</w:t>
            </w:r>
          </w:p>
        </w:tc>
        <w:tc>
          <w:tcPr>
            <w:tcW w:w="13784" w:type="dxa"/>
            <w:gridSpan w:val="9"/>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Бюджет ОУ на учебный год,  в том числе:</w:t>
            </w:r>
          </w:p>
        </w:tc>
      </w:tr>
      <w:tr w:rsidR="001205F2" w:rsidRPr="00350692" w:rsidTr="007D4A5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Услуги связи</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20,0</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21,5</w:t>
            </w:r>
          </w:p>
        </w:tc>
      </w:tr>
      <w:tr w:rsidR="001205F2" w:rsidRPr="00350692" w:rsidTr="007D4A5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Транспортные услуги</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10,8</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r>
      <w:tr w:rsidR="001205F2" w:rsidRPr="00350692" w:rsidTr="007D4A5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Коммунальные услуги</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209,2</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2599,1</w:t>
            </w:r>
          </w:p>
        </w:tc>
      </w:tr>
      <w:tr w:rsidR="001205F2" w:rsidRPr="00350692" w:rsidTr="007D4A5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Текущий ремонт здания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675,7</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7D4A5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Капитальный ремонт здания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616,3</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7D4A5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Приобретение оборудования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303,7</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634</w:t>
            </w:r>
          </w:p>
        </w:tc>
      </w:tr>
      <w:tr w:rsidR="001205F2" w:rsidRPr="00350692" w:rsidTr="007D4A52">
        <w:tc>
          <w:tcPr>
            <w:tcW w:w="983" w:type="dxa"/>
            <w:gridSpan w:val="2"/>
            <w:tcBorders>
              <w:top w:val="nil"/>
              <w:bottom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Краевые целевые программы</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1958,3</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3104,9</w:t>
            </w:r>
          </w:p>
        </w:tc>
      </w:tr>
      <w:tr w:rsidR="001205F2" w:rsidRPr="00350692" w:rsidTr="007D4A52">
        <w:tc>
          <w:tcPr>
            <w:tcW w:w="983" w:type="dxa"/>
            <w:gridSpan w:val="2"/>
            <w:tcBorders>
              <w:top w:val="nil"/>
            </w:tcBorders>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Муниципальные целевые программы</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700,6</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1575,0</w:t>
            </w:r>
          </w:p>
        </w:tc>
      </w:tr>
      <w:tr w:rsidR="001205F2" w:rsidRPr="00350692" w:rsidTr="007D4A5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7.1.7.</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Получение грантов, премий</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52</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7D4A52">
        <w:tc>
          <w:tcPr>
            <w:tcW w:w="983" w:type="dxa"/>
            <w:gridSpan w:val="2"/>
            <w:tcBorders>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7.1.8.</w:t>
            </w: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Другие поступления</w:t>
            </w:r>
          </w:p>
        </w:tc>
        <w:tc>
          <w:tcPr>
            <w:tcW w:w="2385" w:type="dxa"/>
            <w:tcBorders>
              <w:bottom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tcBorders>
              <w:bottom w:val="single" w:sz="4" w:space="0" w:color="auto"/>
            </w:tcBorders>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720,6</w:t>
            </w:r>
          </w:p>
        </w:tc>
        <w:tc>
          <w:tcPr>
            <w:tcW w:w="2815" w:type="dxa"/>
            <w:gridSpan w:val="3"/>
            <w:tcBorders>
              <w:bottom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1369,0</w:t>
            </w:r>
          </w:p>
        </w:tc>
      </w:tr>
      <w:tr w:rsidR="001205F2" w:rsidRPr="00350692" w:rsidTr="007C3369">
        <w:tc>
          <w:tcPr>
            <w:tcW w:w="14767" w:type="dxa"/>
            <w:gridSpan w:val="11"/>
            <w:shd w:val="clear" w:color="auto" w:fill="auto"/>
          </w:tcPr>
          <w:p w:rsidR="001205F2" w:rsidRPr="00350692" w:rsidRDefault="001205F2" w:rsidP="00350692">
            <w:pPr>
              <w:spacing w:after="0" w:line="240" w:lineRule="auto"/>
              <w:ind w:left="63"/>
              <w:rPr>
                <w:rFonts w:ascii="Times New Roman" w:hAnsi="Times New Roman" w:cs="Times New Roman"/>
                <w:b/>
                <w:sz w:val="24"/>
                <w:szCs w:val="24"/>
              </w:rPr>
            </w:pPr>
            <w:r w:rsidRPr="00350692">
              <w:rPr>
                <w:rFonts w:ascii="Times New Roman" w:hAnsi="Times New Roman" w:cs="Times New Roman"/>
                <w:b/>
                <w:sz w:val="24"/>
                <w:szCs w:val="24"/>
              </w:rPr>
              <w:t>7.2. Внебюджетные доходы и расходы</w:t>
            </w:r>
          </w:p>
        </w:tc>
      </w:tr>
      <w:tr w:rsidR="001205F2" w:rsidRPr="00350692" w:rsidTr="007D4A5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7.2.1.</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i/>
                <w:sz w:val="24"/>
                <w:szCs w:val="24"/>
              </w:rPr>
            </w:pPr>
            <w:r w:rsidRPr="00350692">
              <w:rPr>
                <w:rFonts w:ascii="Times New Roman" w:hAnsi="Times New Roman" w:cs="Times New Roman"/>
                <w:sz w:val="24"/>
                <w:szCs w:val="24"/>
              </w:rPr>
              <w:t xml:space="preserve">Перечень доходов </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Питание – 3979,0</w:t>
            </w: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Платные услуги –865,5</w:t>
            </w: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lastRenderedPageBreak/>
              <w:t>Целевые – 338,1</w:t>
            </w:r>
          </w:p>
        </w:tc>
        <w:tc>
          <w:tcPr>
            <w:tcW w:w="2815" w:type="dxa"/>
            <w:gridSpan w:val="3"/>
            <w:shd w:val="clear" w:color="auto" w:fill="auto"/>
          </w:tcPr>
          <w:p w:rsidR="001205F2" w:rsidRDefault="001205F2" w:rsidP="00350692">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lastRenderedPageBreak/>
              <w:t>Питание –</w:t>
            </w:r>
            <w:r>
              <w:rPr>
                <w:rFonts w:ascii="Times New Roman" w:hAnsi="Times New Roman" w:cs="Times New Roman"/>
                <w:sz w:val="24"/>
                <w:szCs w:val="24"/>
              </w:rPr>
              <w:t>3105,3</w:t>
            </w:r>
          </w:p>
          <w:p w:rsidR="001205F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Платные услуги – 970,0</w:t>
            </w:r>
          </w:p>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Целевые - 487</w:t>
            </w:r>
          </w:p>
        </w:tc>
      </w:tr>
      <w:tr w:rsidR="001205F2" w:rsidRPr="00350692" w:rsidTr="007D4A5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7.2.2.</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Перечень расходов</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тыс.рублей</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5182,6</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4562,30</w:t>
            </w:r>
          </w:p>
        </w:tc>
      </w:tr>
      <w:tr w:rsidR="001205F2" w:rsidRPr="00350692" w:rsidTr="007C3369">
        <w:tc>
          <w:tcPr>
            <w:tcW w:w="14767" w:type="dxa"/>
            <w:gridSpan w:val="11"/>
          </w:tcPr>
          <w:p w:rsidR="001205F2" w:rsidRPr="00350692" w:rsidRDefault="001205F2"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8. Результаты учебной деятельности</w:t>
            </w:r>
            <w:r w:rsidRPr="00350692">
              <w:rPr>
                <w:rStyle w:val="ab"/>
                <w:rFonts w:ascii="Times New Roman" w:hAnsi="Times New Roman" w:cs="Times New Roman"/>
                <w:sz w:val="24"/>
                <w:szCs w:val="24"/>
              </w:rPr>
              <w:footnoteReference w:id="5"/>
            </w:r>
          </w:p>
        </w:tc>
      </w:tr>
      <w:tr w:rsidR="001205F2" w:rsidRPr="00350692" w:rsidTr="00FB5C6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8.1.</w:t>
            </w:r>
          </w:p>
        </w:tc>
        <w:tc>
          <w:tcPr>
            <w:tcW w:w="5826" w:type="dxa"/>
            <w:shd w:val="clear" w:color="auto" w:fill="auto"/>
          </w:tcPr>
          <w:p w:rsidR="001205F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Динамика уровня развития различных навыков и умений, усвоения знаний (например</w:t>
            </w:r>
            <w:r>
              <w:rPr>
                <w:rFonts w:ascii="Times New Roman" w:hAnsi="Times New Roman" w:cs="Times New Roman"/>
                <w:sz w:val="24"/>
                <w:szCs w:val="24"/>
              </w:rPr>
              <w:t>: функционального чтения и др.):</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уровень </w:t>
            </w:r>
            <w:r w:rsidRPr="003B1967">
              <w:rPr>
                <w:rFonts w:ascii="Times New Roman" w:hAnsi="Times New Roman" w:cs="Times New Roman"/>
                <w:sz w:val="24"/>
                <w:szCs w:val="24"/>
              </w:rPr>
              <w:t>сформированности УУД</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уровень развития навыков списывания и редактирования текста учащихся 4-х классов, </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5-9 классы</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развитие вычислительных навыков 5-11 классы</w:t>
            </w:r>
          </w:p>
          <w:p w:rsidR="001205F2" w:rsidRPr="00350692"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развитие навыков решения уравнений 5-11 класс</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1205F2" w:rsidRDefault="001205F2" w:rsidP="007266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205F2" w:rsidRDefault="001205F2" w:rsidP="007266F3">
            <w:pPr>
              <w:spacing w:after="0" w:line="240" w:lineRule="auto"/>
              <w:rPr>
                <w:rFonts w:ascii="Times New Roman" w:hAnsi="Times New Roman" w:cs="Times New Roman"/>
                <w:sz w:val="24"/>
                <w:szCs w:val="24"/>
              </w:rPr>
            </w:pPr>
          </w:p>
          <w:p w:rsidR="001205F2" w:rsidRDefault="001205F2" w:rsidP="007266F3">
            <w:pPr>
              <w:spacing w:after="0" w:line="240" w:lineRule="auto"/>
              <w:rPr>
                <w:rFonts w:ascii="Times New Roman" w:hAnsi="Times New Roman" w:cs="Times New Roman"/>
                <w:sz w:val="24"/>
                <w:szCs w:val="24"/>
              </w:rPr>
            </w:pPr>
          </w:p>
          <w:p w:rsidR="001205F2" w:rsidRDefault="001205F2" w:rsidP="003B1967">
            <w:pPr>
              <w:spacing w:after="0" w:line="240" w:lineRule="auto"/>
              <w:jc w:val="center"/>
              <w:rPr>
                <w:rFonts w:ascii="Times New Roman" w:hAnsi="Times New Roman" w:cs="Times New Roman"/>
                <w:sz w:val="24"/>
                <w:szCs w:val="24"/>
              </w:rPr>
            </w:pPr>
          </w:p>
          <w:p w:rsidR="001205F2" w:rsidRPr="007266F3" w:rsidRDefault="001205F2" w:rsidP="007266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266F3">
              <w:rPr>
                <w:rFonts w:ascii="Times New Roman" w:hAnsi="Times New Roman" w:cs="Times New Roman"/>
                <w:sz w:val="24"/>
                <w:szCs w:val="24"/>
              </w:rPr>
              <w:t>75%</w:t>
            </w:r>
          </w:p>
          <w:p w:rsidR="001205F2" w:rsidRPr="007266F3" w:rsidRDefault="001205F2" w:rsidP="007266F3">
            <w:pPr>
              <w:spacing w:after="0" w:line="240" w:lineRule="auto"/>
              <w:jc w:val="center"/>
              <w:rPr>
                <w:rFonts w:ascii="Times New Roman" w:hAnsi="Times New Roman" w:cs="Times New Roman"/>
                <w:sz w:val="24"/>
                <w:szCs w:val="24"/>
              </w:rPr>
            </w:pP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94%, 76%</w:t>
            </w:r>
          </w:p>
          <w:p w:rsidR="001205F2" w:rsidRPr="007266F3" w:rsidRDefault="001205F2" w:rsidP="007266F3">
            <w:pPr>
              <w:spacing w:after="0" w:line="240" w:lineRule="auto"/>
              <w:jc w:val="center"/>
              <w:rPr>
                <w:rFonts w:ascii="Times New Roman" w:hAnsi="Times New Roman" w:cs="Times New Roman"/>
                <w:sz w:val="24"/>
                <w:szCs w:val="24"/>
              </w:rPr>
            </w:pP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70 %</w:t>
            </w: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75 %</w:t>
            </w:r>
          </w:p>
        </w:tc>
        <w:tc>
          <w:tcPr>
            <w:tcW w:w="2815" w:type="dxa"/>
            <w:gridSpan w:val="3"/>
            <w:shd w:val="clear" w:color="auto" w:fill="auto"/>
          </w:tcPr>
          <w:p w:rsidR="001205F2" w:rsidRPr="00FB5C62" w:rsidRDefault="001205F2" w:rsidP="00C42D60">
            <w:pPr>
              <w:spacing w:after="0" w:line="240" w:lineRule="auto"/>
              <w:jc w:val="center"/>
              <w:rPr>
                <w:rFonts w:ascii="Times New Roman" w:hAnsi="Times New Roman"/>
                <w:sz w:val="24"/>
                <w:szCs w:val="24"/>
              </w:rPr>
            </w:pPr>
          </w:p>
          <w:p w:rsidR="001205F2" w:rsidRPr="00FB5C62" w:rsidRDefault="001205F2" w:rsidP="00C42D60">
            <w:pPr>
              <w:spacing w:after="0" w:line="240" w:lineRule="auto"/>
              <w:jc w:val="center"/>
              <w:rPr>
                <w:rFonts w:ascii="Times New Roman" w:hAnsi="Times New Roman"/>
                <w:sz w:val="24"/>
                <w:szCs w:val="24"/>
              </w:rPr>
            </w:pPr>
          </w:p>
          <w:p w:rsidR="001205F2" w:rsidRPr="00FB5C62" w:rsidRDefault="001205F2" w:rsidP="00C42D60">
            <w:pPr>
              <w:spacing w:after="0" w:line="240" w:lineRule="auto"/>
              <w:jc w:val="center"/>
              <w:rPr>
                <w:rFonts w:ascii="Times New Roman" w:hAnsi="Times New Roman"/>
                <w:sz w:val="24"/>
                <w:szCs w:val="24"/>
              </w:rPr>
            </w:pPr>
          </w:p>
          <w:p w:rsidR="001205F2" w:rsidRPr="00FB5C62" w:rsidRDefault="001205F2" w:rsidP="00C42D60">
            <w:pPr>
              <w:spacing w:after="0" w:line="240" w:lineRule="auto"/>
              <w:jc w:val="center"/>
              <w:rPr>
                <w:rFonts w:ascii="Times New Roman" w:hAnsi="Times New Roman"/>
                <w:sz w:val="24"/>
                <w:szCs w:val="24"/>
              </w:rPr>
            </w:pPr>
            <w:r>
              <w:rPr>
                <w:rFonts w:ascii="Times New Roman" w:hAnsi="Times New Roman" w:cs="Times New Roman"/>
                <w:sz w:val="24"/>
                <w:szCs w:val="24"/>
              </w:rPr>
              <w:t>92%</w:t>
            </w:r>
          </w:p>
          <w:p w:rsidR="001205F2" w:rsidRPr="00FB5C62" w:rsidRDefault="001205F2" w:rsidP="00C42D60">
            <w:pPr>
              <w:spacing w:after="0" w:line="240" w:lineRule="auto"/>
              <w:jc w:val="center"/>
              <w:rPr>
                <w:rFonts w:ascii="Times New Roman" w:hAnsi="Times New Roman"/>
                <w:sz w:val="24"/>
                <w:szCs w:val="24"/>
              </w:rPr>
            </w:pPr>
          </w:p>
          <w:p w:rsidR="001205F2" w:rsidRPr="00FB5C62" w:rsidRDefault="001205F2" w:rsidP="00C42D60">
            <w:pPr>
              <w:spacing w:after="0" w:line="240" w:lineRule="auto"/>
              <w:jc w:val="center"/>
              <w:rPr>
                <w:rFonts w:ascii="Times New Roman" w:hAnsi="Times New Roman"/>
                <w:sz w:val="24"/>
                <w:szCs w:val="24"/>
              </w:rPr>
            </w:pPr>
          </w:p>
          <w:p w:rsidR="001205F2" w:rsidRPr="00FB5C62" w:rsidRDefault="001205F2" w:rsidP="00C42D60">
            <w:pPr>
              <w:spacing w:after="0" w:line="240" w:lineRule="auto"/>
              <w:jc w:val="center"/>
              <w:rPr>
                <w:rFonts w:ascii="Times New Roman" w:hAnsi="Times New Roman"/>
                <w:sz w:val="24"/>
                <w:szCs w:val="24"/>
              </w:rPr>
            </w:pPr>
            <w:r w:rsidRPr="00FB5C62">
              <w:rPr>
                <w:rFonts w:ascii="Times New Roman" w:hAnsi="Times New Roman"/>
                <w:sz w:val="24"/>
                <w:szCs w:val="24"/>
              </w:rPr>
              <w:t>94%, 76%</w:t>
            </w:r>
          </w:p>
          <w:p w:rsidR="001205F2" w:rsidRPr="00FB5C62" w:rsidRDefault="001205F2" w:rsidP="00C42D60">
            <w:pPr>
              <w:spacing w:after="0" w:line="240" w:lineRule="auto"/>
              <w:jc w:val="center"/>
              <w:rPr>
                <w:rFonts w:ascii="Times New Roman" w:hAnsi="Times New Roman"/>
                <w:sz w:val="24"/>
                <w:szCs w:val="24"/>
              </w:rPr>
            </w:pPr>
          </w:p>
          <w:p w:rsidR="001205F2" w:rsidRPr="00FB5C62" w:rsidRDefault="001205F2" w:rsidP="00C42D60">
            <w:pPr>
              <w:spacing w:after="0" w:line="240" w:lineRule="auto"/>
              <w:jc w:val="center"/>
              <w:rPr>
                <w:rFonts w:ascii="Times New Roman" w:hAnsi="Times New Roman"/>
                <w:sz w:val="24"/>
                <w:szCs w:val="24"/>
              </w:rPr>
            </w:pPr>
            <w:r w:rsidRPr="00FB5C62">
              <w:rPr>
                <w:rFonts w:ascii="Times New Roman" w:hAnsi="Times New Roman"/>
                <w:sz w:val="24"/>
                <w:szCs w:val="24"/>
              </w:rPr>
              <w:t>70 %</w:t>
            </w:r>
          </w:p>
          <w:p w:rsidR="001205F2" w:rsidRPr="00FB5C62" w:rsidRDefault="001205F2" w:rsidP="00C42D60">
            <w:pPr>
              <w:spacing w:after="0" w:line="240" w:lineRule="auto"/>
              <w:jc w:val="center"/>
              <w:rPr>
                <w:rFonts w:ascii="Times New Roman" w:hAnsi="Times New Roman"/>
                <w:sz w:val="24"/>
                <w:szCs w:val="24"/>
              </w:rPr>
            </w:pPr>
            <w:r w:rsidRPr="00FB5C62">
              <w:rPr>
                <w:rFonts w:ascii="Times New Roman" w:hAnsi="Times New Roman"/>
                <w:sz w:val="24"/>
                <w:szCs w:val="24"/>
              </w:rPr>
              <w:t>75 %</w:t>
            </w:r>
          </w:p>
        </w:tc>
      </w:tr>
      <w:tr w:rsidR="001205F2" w:rsidRPr="00350692" w:rsidTr="00FB5C6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8.2.</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Динамика качества обученности учащихся на разных ступенях обучения, соотношение качества обученности выпускников начальной школы и учащихся подростковой ступени (5,6,7 классы)</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1,9 %</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2%</w:t>
            </w:r>
          </w:p>
        </w:tc>
      </w:tr>
      <w:tr w:rsidR="001205F2" w:rsidRPr="00350692" w:rsidTr="00FB5C62">
        <w:trPr>
          <w:trHeight w:val="858"/>
        </w:trPr>
        <w:tc>
          <w:tcPr>
            <w:tcW w:w="983" w:type="dxa"/>
            <w:gridSpan w:val="2"/>
            <w:vMerge w:val="restart"/>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8.3.</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Отношение среднего балла ЕГЭ по русскому языку данной школы </w:t>
            </w:r>
          </w:p>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  к среднему баллу по району </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p w:rsidR="001205F2" w:rsidRPr="00350692" w:rsidRDefault="001205F2" w:rsidP="00350692">
            <w:pPr>
              <w:spacing w:after="0" w:line="240" w:lineRule="auto"/>
              <w:jc w:val="center"/>
              <w:rPr>
                <w:rFonts w:ascii="Times New Roman" w:hAnsi="Times New Roman" w:cs="Times New Roman"/>
                <w:sz w:val="24"/>
                <w:szCs w:val="24"/>
              </w:rPr>
            </w:pPr>
          </w:p>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72,7 - средний балл по гимназии</w:t>
            </w: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113,95</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72</w:t>
            </w:r>
            <w:r w:rsidRPr="003A19D3">
              <w:rPr>
                <w:rFonts w:ascii="Times New Roman" w:hAnsi="Times New Roman"/>
                <w:sz w:val="24"/>
                <w:szCs w:val="24"/>
              </w:rPr>
              <w:t xml:space="preserve"> - средний балл по гимназии</w:t>
            </w:r>
          </w:p>
          <w:p w:rsidR="001205F2" w:rsidRPr="00F916DD" w:rsidRDefault="001205F2" w:rsidP="00FB5C62">
            <w:pPr>
              <w:tabs>
                <w:tab w:val="left" w:pos="555"/>
                <w:tab w:val="center" w:pos="1299"/>
              </w:tabs>
              <w:spacing w:after="0" w:line="240" w:lineRule="auto"/>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107,</w:t>
            </w:r>
            <w:r w:rsidRPr="00F916DD">
              <w:rPr>
                <w:rFonts w:ascii="Times New Roman" w:hAnsi="Times New Roman"/>
                <w:sz w:val="24"/>
                <w:szCs w:val="24"/>
              </w:rPr>
              <w:t>1</w:t>
            </w:r>
            <w:r>
              <w:rPr>
                <w:rFonts w:ascii="Times New Roman" w:hAnsi="Times New Roman"/>
                <w:sz w:val="24"/>
                <w:szCs w:val="24"/>
                <w:lang w:val="en-US"/>
              </w:rPr>
              <w:t>6</w:t>
            </w:r>
          </w:p>
        </w:tc>
      </w:tr>
      <w:tr w:rsidR="001205F2" w:rsidRPr="00350692" w:rsidTr="00FB5C62">
        <w:trPr>
          <w:trHeight w:val="245"/>
        </w:trPr>
        <w:tc>
          <w:tcPr>
            <w:tcW w:w="983" w:type="dxa"/>
            <w:gridSpan w:val="2"/>
            <w:vMerge/>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 к среднему баллу по краю  </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111,67</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107,9</w:t>
            </w:r>
          </w:p>
        </w:tc>
      </w:tr>
      <w:tr w:rsidR="001205F2" w:rsidRPr="00350692" w:rsidTr="00FB5C62">
        <w:trPr>
          <w:trHeight w:val="720"/>
        </w:trPr>
        <w:tc>
          <w:tcPr>
            <w:tcW w:w="983" w:type="dxa"/>
            <w:gridSpan w:val="2"/>
            <w:vMerge w:val="restart"/>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8.4.</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Отношение среднего балла ЕГЭ по математике данной школы </w:t>
            </w:r>
          </w:p>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  к среднему баллу по району </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p w:rsidR="001205F2" w:rsidRPr="00350692" w:rsidRDefault="001205F2" w:rsidP="00350692">
            <w:pPr>
              <w:spacing w:after="0" w:line="240" w:lineRule="auto"/>
              <w:jc w:val="center"/>
              <w:rPr>
                <w:rFonts w:ascii="Times New Roman" w:hAnsi="Times New Roman" w:cs="Times New Roman"/>
                <w:sz w:val="24"/>
                <w:szCs w:val="24"/>
              </w:rPr>
            </w:pPr>
          </w:p>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58,5 - средний балл по гимназии</w:t>
            </w:r>
          </w:p>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141,65</w:t>
            </w:r>
          </w:p>
        </w:tc>
        <w:tc>
          <w:tcPr>
            <w:tcW w:w="2815" w:type="dxa"/>
            <w:gridSpan w:val="3"/>
            <w:shd w:val="clear" w:color="auto" w:fill="auto"/>
          </w:tcPr>
          <w:p w:rsidR="001205F2" w:rsidRPr="003A19D3" w:rsidRDefault="0083098F" w:rsidP="00C42D60">
            <w:pPr>
              <w:spacing w:after="0" w:line="240" w:lineRule="auto"/>
              <w:jc w:val="center"/>
              <w:rPr>
                <w:rFonts w:ascii="Times New Roman" w:hAnsi="Times New Roman"/>
                <w:sz w:val="24"/>
                <w:szCs w:val="24"/>
              </w:rPr>
            </w:pPr>
            <w:r>
              <w:rPr>
                <w:rFonts w:ascii="Times New Roman" w:hAnsi="Times New Roman"/>
                <w:sz w:val="24"/>
                <w:szCs w:val="24"/>
              </w:rPr>
              <w:t xml:space="preserve">60 </w:t>
            </w:r>
            <w:r w:rsidR="001205F2" w:rsidRPr="003A19D3">
              <w:rPr>
                <w:rFonts w:ascii="Times New Roman" w:hAnsi="Times New Roman"/>
                <w:sz w:val="24"/>
                <w:szCs w:val="24"/>
              </w:rPr>
              <w:t>- средний балл по гимназии</w:t>
            </w:r>
          </w:p>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130,2</w:t>
            </w:r>
          </w:p>
        </w:tc>
      </w:tr>
      <w:tr w:rsidR="001205F2" w:rsidRPr="00350692" w:rsidTr="00FB5C62">
        <w:trPr>
          <w:trHeight w:val="383"/>
        </w:trPr>
        <w:tc>
          <w:tcPr>
            <w:tcW w:w="983" w:type="dxa"/>
            <w:gridSpan w:val="2"/>
            <w:vMerge/>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к среднему баллу по краю</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133,26</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133,78</w:t>
            </w:r>
          </w:p>
        </w:tc>
      </w:tr>
      <w:tr w:rsidR="001205F2" w:rsidRPr="00350692" w:rsidTr="00FB5C6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8.5.</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Доля  выпускников 11 классов, сдавших ЕГЭ на 4 и 5  </w:t>
            </w:r>
            <w:r w:rsidRPr="00350692">
              <w:rPr>
                <w:rFonts w:ascii="Times New Roman" w:hAnsi="Times New Roman" w:cs="Times New Roman"/>
                <w:sz w:val="24"/>
                <w:szCs w:val="24"/>
              </w:rPr>
              <w:lastRenderedPageBreak/>
              <w:t>в общей численности выпускников 11 классов ОУ</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lastRenderedPageBreak/>
              <w:t>%</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w:t>
            </w:r>
          </w:p>
        </w:tc>
      </w:tr>
      <w:tr w:rsidR="001205F2" w:rsidRPr="00350692" w:rsidTr="00FB5C6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8.6.</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Доля выпускников не предолевших порог успешности на ЕГЭ по обязательным предметам в общей численности выпускников ОУ</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0</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0</w:t>
            </w:r>
          </w:p>
        </w:tc>
      </w:tr>
      <w:tr w:rsidR="001205F2" w:rsidRPr="00350692" w:rsidTr="00FB5C62">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8.7.</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Доля второгодников ОУ в общей численности учащихся  ОУ</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0</w:t>
            </w:r>
          </w:p>
        </w:tc>
        <w:tc>
          <w:tcPr>
            <w:tcW w:w="2815" w:type="dxa"/>
            <w:gridSpan w:val="3"/>
            <w:shd w:val="clear" w:color="auto" w:fill="auto"/>
          </w:tcPr>
          <w:p w:rsidR="001205F2" w:rsidRPr="003A19D3" w:rsidRDefault="001205F2" w:rsidP="00C42D60">
            <w:pPr>
              <w:spacing w:after="0" w:line="240" w:lineRule="auto"/>
              <w:jc w:val="center"/>
              <w:rPr>
                <w:rFonts w:ascii="Times New Roman" w:hAnsi="Times New Roman"/>
                <w:sz w:val="24"/>
                <w:szCs w:val="24"/>
              </w:rPr>
            </w:pPr>
            <w:r>
              <w:rPr>
                <w:rFonts w:ascii="Times New Roman" w:hAnsi="Times New Roman"/>
                <w:sz w:val="24"/>
                <w:szCs w:val="24"/>
              </w:rPr>
              <w:t>0</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8.8.</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Число школьников, ставших победителями и призерами предметных олимпиад</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193</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83098F">
              <w:rPr>
                <w:rFonts w:ascii="Times New Roman" w:hAnsi="Times New Roman" w:cs="Times New Roman"/>
                <w:sz w:val="24"/>
                <w:szCs w:val="24"/>
              </w:rPr>
              <w:t>4</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8.8.1.</w:t>
            </w: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районного (городского) уровня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190</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83098F">
              <w:rPr>
                <w:rFonts w:ascii="Times New Roman" w:hAnsi="Times New Roman" w:cs="Times New Roman"/>
                <w:sz w:val="24"/>
                <w:szCs w:val="24"/>
              </w:rPr>
              <w:t>4</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8.8.2.</w:t>
            </w: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краевого (зонального) уровня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3</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8.8.3.</w:t>
            </w: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федерального (международного) уровня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8.9.</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Число школьников, ставших победителями и призерами творческих конкурсов </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253</w:t>
            </w:r>
          </w:p>
        </w:tc>
        <w:tc>
          <w:tcPr>
            <w:tcW w:w="2815" w:type="dxa"/>
            <w:gridSpan w:val="3"/>
            <w:shd w:val="clear" w:color="auto" w:fill="auto"/>
          </w:tcPr>
          <w:p w:rsidR="001205F2" w:rsidRPr="00350692" w:rsidRDefault="00762AA6" w:rsidP="00762A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271</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8.9.1.</w:t>
            </w: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районного (городского) уровня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157</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8.9.2.</w:t>
            </w: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краевого (зонального) уровня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22</w:t>
            </w:r>
          </w:p>
        </w:tc>
        <w:tc>
          <w:tcPr>
            <w:tcW w:w="2815" w:type="dxa"/>
            <w:gridSpan w:val="3"/>
            <w:shd w:val="clear" w:color="auto" w:fill="auto"/>
          </w:tcPr>
          <w:p w:rsidR="001205F2" w:rsidRPr="00350692" w:rsidRDefault="00762AA6"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8.9.3.</w:t>
            </w: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федерального (международного) уровня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74</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128</w:t>
            </w:r>
          </w:p>
        </w:tc>
      </w:tr>
      <w:tr w:rsidR="001205F2" w:rsidRPr="00350692" w:rsidTr="00930DC4">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8.10.</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Число школьников, ставших победителями и призерами спортивных соревнования </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456</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464</w:t>
            </w:r>
          </w:p>
        </w:tc>
      </w:tr>
      <w:tr w:rsidR="001205F2" w:rsidRPr="00350692" w:rsidTr="00930DC4">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8.10.1.</w:t>
            </w: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районного (городского) уровня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325</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368</w:t>
            </w:r>
          </w:p>
        </w:tc>
      </w:tr>
      <w:tr w:rsidR="001205F2" w:rsidRPr="00350692" w:rsidTr="00930DC4">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8.10.2.</w:t>
            </w: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краевого (зонального) уровня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130</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1205F2" w:rsidRPr="00350692" w:rsidTr="00983CB1">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8.10.3.</w:t>
            </w: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федерального (международного) уровня</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Человек</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1</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8.11.</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Доля выпускников, поступивших в профессиональные учебные заведения (ВПО, СПО, НПО), в соответствии с профилем обучения в школе (для профильных классов)</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1205F2" w:rsidRPr="007266F3" w:rsidRDefault="001205F2" w:rsidP="007266F3">
            <w:pPr>
              <w:spacing w:after="0" w:line="240" w:lineRule="auto"/>
              <w:jc w:val="center"/>
              <w:rPr>
                <w:rFonts w:ascii="Times New Roman" w:hAnsi="Times New Roman" w:cs="Times New Roman"/>
                <w:sz w:val="24"/>
                <w:szCs w:val="24"/>
              </w:rPr>
            </w:pPr>
            <w:r w:rsidRPr="007266F3">
              <w:rPr>
                <w:rFonts w:ascii="Times New Roman" w:hAnsi="Times New Roman" w:cs="Times New Roman"/>
                <w:sz w:val="24"/>
                <w:szCs w:val="24"/>
              </w:rPr>
              <w:t>88%</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1205F2" w:rsidRPr="00350692" w:rsidTr="007C3369">
        <w:tc>
          <w:tcPr>
            <w:tcW w:w="14767" w:type="dxa"/>
            <w:gridSpan w:val="11"/>
          </w:tcPr>
          <w:p w:rsidR="001205F2" w:rsidRPr="00350692" w:rsidRDefault="001205F2"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9. Состояние здоровья школьников и безопасная образовательная среда</w:t>
            </w:r>
          </w:p>
        </w:tc>
      </w:tr>
      <w:tr w:rsidR="001205F2" w:rsidRPr="00350692" w:rsidTr="007C3369">
        <w:tc>
          <w:tcPr>
            <w:tcW w:w="983" w:type="dxa"/>
            <w:gridSpan w:val="2"/>
            <w:tcBorders>
              <w:top w:val="single" w:sz="4" w:space="0" w:color="auto"/>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9.1.</w:t>
            </w:r>
          </w:p>
        </w:tc>
        <w:tc>
          <w:tcPr>
            <w:tcW w:w="5826" w:type="dxa"/>
            <w:tcBorders>
              <w:top w:val="single" w:sz="4" w:space="0" w:color="auto"/>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Доля детей, имеющих отклонения в здоровье </w:t>
            </w:r>
          </w:p>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(с понижением остроты зрения, с дефектом речи, со сколиозом, с нарушением осанки) при  поступлении в </w:t>
            </w:r>
            <w:r w:rsidRPr="00350692">
              <w:rPr>
                <w:rFonts w:ascii="Times New Roman" w:hAnsi="Times New Roman" w:cs="Times New Roman"/>
                <w:sz w:val="24"/>
                <w:szCs w:val="24"/>
              </w:rPr>
              <w:lastRenderedPageBreak/>
              <w:t>1-й класс школы</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lastRenderedPageBreak/>
              <w:t>%</w:t>
            </w:r>
          </w:p>
        </w:tc>
        <w:tc>
          <w:tcPr>
            <w:tcW w:w="2758" w:type="dxa"/>
            <w:gridSpan w:val="4"/>
            <w:shd w:val="clear" w:color="auto" w:fill="auto"/>
          </w:tcPr>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70</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1205F2" w:rsidRPr="00350692" w:rsidTr="007C3369">
        <w:tc>
          <w:tcPr>
            <w:tcW w:w="983" w:type="dxa"/>
            <w:gridSpan w:val="2"/>
            <w:tcBorders>
              <w:top w:val="single" w:sz="4" w:space="0" w:color="auto"/>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9.2.</w:t>
            </w:r>
          </w:p>
        </w:tc>
        <w:tc>
          <w:tcPr>
            <w:tcW w:w="5826" w:type="dxa"/>
            <w:tcBorders>
              <w:top w:val="single" w:sz="4" w:space="0" w:color="auto"/>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Долей детей с отклонениями в здоровье в возрасте     15 лет </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70</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1205F2" w:rsidRPr="00350692" w:rsidTr="007C3369">
        <w:tc>
          <w:tcPr>
            <w:tcW w:w="983" w:type="dxa"/>
            <w:gridSpan w:val="2"/>
            <w:tcBorders>
              <w:top w:val="single" w:sz="4" w:space="0" w:color="auto"/>
              <w:bottom w:val="single" w:sz="4" w:space="0" w:color="auto"/>
            </w:tcBorders>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9.3.</w:t>
            </w:r>
          </w:p>
        </w:tc>
        <w:tc>
          <w:tcPr>
            <w:tcW w:w="5826" w:type="dxa"/>
            <w:tcBorders>
              <w:top w:val="single" w:sz="4" w:space="0" w:color="auto"/>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Доля учащихся, получивших травмы в учебное время, в общей численности учащихся школы</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shd w:val="clear" w:color="auto" w:fill="auto"/>
          </w:tcPr>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0,2</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1205F2" w:rsidRPr="00350692" w:rsidTr="007C3369">
        <w:tc>
          <w:tcPr>
            <w:tcW w:w="14767" w:type="dxa"/>
            <w:gridSpan w:val="11"/>
          </w:tcPr>
          <w:p w:rsidR="001205F2" w:rsidRPr="00350692" w:rsidRDefault="001205F2"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10. Система дополнительного образования в школе</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10.1.</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Количество кружков, клубов, спортивных секций (дополнительное образование)</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Кружки - 51</w:t>
            </w:r>
          </w:p>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Секции - 16</w:t>
            </w:r>
          </w:p>
        </w:tc>
        <w:tc>
          <w:tcPr>
            <w:tcW w:w="2815" w:type="dxa"/>
            <w:gridSpan w:val="3"/>
            <w:shd w:val="clear" w:color="auto" w:fill="auto"/>
          </w:tcPr>
          <w:p w:rsidR="001205F2" w:rsidRPr="00AD432F" w:rsidRDefault="001205F2" w:rsidP="00CF5C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Кружки - 50</w:t>
            </w:r>
          </w:p>
          <w:p w:rsidR="001205F2" w:rsidRPr="00350692" w:rsidRDefault="001205F2" w:rsidP="00CF5CDD">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Секции - 16</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10.2.</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Число учащихся школы, охваченных  дополнительным образованием, в том числе</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1496</w:t>
            </w:r>
          </w:p>
          <w:p w:rsidR="001205F2" w:rsidRPr="00AD432F" w:rsidRDefault="001205F2" w:rsidP="00AD432F">
            <w:pPr>
              <w:spacing w:after="0" w:line="240" w:lineRule="auto"/>
              <w:rPr>
                <w:rFonts w:ascii="Times New Roman" w:hAnsi="Times New Roman" w:cs="Times New Roman"/>
                <w:sz w:val="24"/>
                <w:szCs w:val="24"/>
              </w:rPr>
            </w:pP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1622</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в ОУ</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1214</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1230</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p>
        </w:tc>
        <w:tc>
          <w:tcPr>
            <w:tcW w:w="5826" w:type="dxa"/>
            <w:shd w:val="clear" w:color="auto" w:fill="auto"/>
          </w:tcPr>
          <w:p w:rsidR="001205F2" w:rsidRPr="00350692" w:rsidRDefault="001205F2" w:rsidP="00350692">
            <w:pPr>
              <w:spacing w:after="0" w:line="240" w:lineRule="auto"/>
              <w:ind w:left="708"/>
              <w:rPr>
                <w:rFonts w:ascii="Times New Roman" w:hAnsi="Times New Roman" w:cs="Times New Roman"/>
                <w:sz w:val="24"/>
                <w:szCs w:val="24"/>
              </w:rPr>
            </w:pPr>
            <w:r w:rsidRPr="00350692">
              <w:rPr>
                <w:rFonts w:ascii="Times New Roman" w:hAnsi="Times New Roman" w:cs="Times New Roman"/>
                <w:sz w:val="24"/>
                <w:szCs w:val="24"/>
              </w:rPr>
              <w:t>в системе культуры и спорта</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Кол-во</w:t>
            </w:r>
          </w:p>
        </w:tc>
        <w:tc>
          <w:tcPr>
            <w:tcW w:w="2758" w:type="dxa"/>
            <w:gridSpan w:val="4"/>
            <w:shd w:val="clear" w:color="auto" w:fill="auto"/>
          </w:tcPr>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387</w:t>
            </w:r>
          </w:p>
        </w:tc>
        <w:tc>
          <w:tcPr>
            <w:tcW w:w="2815" w:type="dxa"/>
            <w:gridSpan w:val="3"/>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w:t>
            </w:r>
          </w:p>
        </w:tc>
      </w:tr>
      <w:tr w:rsidR="001205F2" w:rsidRPr="00350692" w:rsidTr="007C3369">
        <w:tc>
          <w:tcPr>
            <w:tcW w:w="983" w:type="dxa"/>
            <w:gridSpan w:val="2"/>
            <w:tcBorders>
              <w:bottom w:val="single" w:sz="4" w:space="0" w:color="auto"/>
            </w:tcBorders>
          </w:tcPr>
          <w:p w:rsidR="001205F2" w:rsidRPr="00350692" w:rsidRDefault="001205F2" w:rsidP="00350692">
            <w:pPr>
              <w:spacing w:after="0" w:line="240" w:lineRule="auto"/>
              <w:rPr>
                <w:rFonts w:ascii="Times New Roman" w:hAnsi="Times New Roman" w:cs="Times New Roman"/>
                <w:sz w:val="24"/>
                <w:szCs w:val="24"/>
                <w:highlight w:val="yellow"/>
              </w:rPr>
            </w:pPr>
            <w:r w:rsidRPr="00350692">
              <w:rPr>
                <w:rFonts w:ascii="Times New Roman" w:hAnsi="Times New Roman" w:cs="Times New Roman"/>
                <w:sz w:val="24"/>
                <w:szCs w:val="24"/>
              </w:rPr>
              <w:t>10.3.</w:t>
            </w: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 xml:space="preserve">Охват учащихся дополнительным образованием </w:t>
            </w:r>
          </w:p>
          <w:p w:rsidR="001205F2" w:rsidRPr="00350692" w:rsidRDefault="001205F2" w:rsidP="00350692">
            <w:pPr>
              <w:spacing w:after="0" w:line="240" w:lineRule="auto"/>
              <w:rPr>
                <w:rFonts w:ascii="Times New Roman" w:hAnsi="Times New Roman" w:cs="Times New Roman"/>
                <w:sz w:val="24"/>
                <w:szCs w:val="24"/>
                <w:highlight w:val="yellow"/>
              </w:rPr>
            </w:pPr>
            <w:r w:rsidRPr="00350692">
              <w:rPr>
                <w:rFonts w:ascii="Times New Roman" w:hAnsi="Times New Roman" w:cs="Times New Roman"/>
                <w:sz w:val="24"/>
                <w:szCs w:val="24"/>
              </w:rPr>
              <w:t>(в % от общей численности)</w:t>
            </w:r>
          </w:p>
        </w:tc>
        <w:tc>
          <w:tcPr>
            <w:tcW w:w="2385" w:type="dxa"/>
            <w:tcBorders>
              <w:bottom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sidRPr="00350692">
              <w:rPr>
                <w:rFonts w:ascii="Times New Roman" w:hAnsi="Times New Roman" w:cs="Times New Roman"/>
                <w:sz w:val="24"/>
                <w:szCs w:val="24"/>
              </w:rPr>
              <w:t>%</w:t>
            </w:r>
          </w:p>
        </w:tc>
        <w:tc>
          <w:tcPr>
            <w:tcW w:w="2758" w:type="dxa"/>
            <w:gridSpan w:val="4"/>
            <w:tcBorders>
              <w:bottom w:val="single" w:sz="4" w:space="0" w:color="auto"/>
            </w:tcBorders>
            <w:shd w:val="clear" w:color="auto" w:fill="auto"/>
          </w:tcPr>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98%</w:t>
            </w:r>
          </w:p>
        </w:tc>
        <w:tc>
          <w:tcPr>
            <w:tcW w:w="2815" w:type="dxa"/>
            <w:gridSpan w:val="3"/>
            <w:tcBorders>
              <w:bottom w:val="single" w:sz="4" w:space="0" w:color="auto"/>
            </w:tcBorders>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1205F2" w:rsidRPr="00350692" w:rsidTr="007C3369">
        <w:tc>
          <w:tcPr>
            <w:tcW w:w="14767" w:type="dxa"/>
            <w:gridSpan w:val="11"/>
            <w:shd w:val="clear" w:color="auto" w:fill="auto"/>
          </w:tcPr>
          <w:p w:rsidR="001205F2" w:rsidRPr="00350692" w:rsidRDefault="001205F2"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11. Перечень платных дополнительных услуг</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11.1.</w:t>
            </w: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i/>
                <w:sz w:val="24"/>
                <w:szCs w:val="24"/>
              </w:rPr>
            </w:pPr>
            <w:r w:rsidRPr="00350692">
              <w:rPr>
                <w:rFonts w:ascii="Times New Roman" w:hAnsi="Times New Roman" w:cs="Times New Roman"/>
                <w:sz w:val="24"/>
                <w:szCs w:val="24"/>
              </w:rPr>
              <w:t>Перечень платных дополнительных услуг</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 xml:space="preserve">курсы по адаптации </w:t>
            </w:r>
          </w:p>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детей к школе;</w:t>
            </w:r>
          </w:p>
          <w:p w:rsidR="001205F2" w:rsidRPr="00350692"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курсы по углубленному изучению предметов.</w:t>
            </w:r>
          </w:p>
        </w:tc>
        <w:tc>
          <w:tcPr>
            <w:tcW w:w="2815" w:type="dxa"/>
            <w:gridSpan w:val="3"/>
            <w:shd w:val="clear" w:color="auto" w:fill="auto"/>
          </w:tcPr>
          <w:p w:rsidR="001205F2" w:rsidRPr="00AD432F" w:rsidRDefault="001205F2" w:rsidP="00CF5CDD">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 xml:space="preserve">курсы по адаптации </w:t>
            </w:r>
          </w:p>
          <w:p w:rsidR="001205F2" w:rsidRPr="00AD432F" w:rsidRDefault="001205F2" w:rsidP="00CF5CDD">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детей к школе;</w:t>
            </w:r>
          </w:p>
          <w:p w:rsidR="001205F2" w:rsidRPr="00350692" w:rsidRDefault="001205F2" w:rsidP="00CF5CDD">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курсы по углубленному изучению предметов.</w:t>
            </w:r>
          </w:p>
        </w:tc>
      </w:tr>
      <w:tr w:rsidR="001205F2" w:rsidRPr="00350692" w:rsidTr="007C3369">
        <w:tc>
          <w:tcPr>
            <w:tcW w:w="14767" w:type="dxa"/>
            <w:gridSpan w:val="11"/>
            <w:shd w:val="clear" w:color="auto" w:fill="auto"/>
          </w:tcPr>
          <w:p w:rsidR="001205F2" w:rsidRPr="00350692" w:rsidRDefault="001205F2" w:rsidP="00350692">
            <w:pPr>
              <w:spacing w:after="0" w:line="240" w:lineRule="auto"/>
              <w:jc w:val="center"/>
              <w:rPr>
                <w:rFonts w:ascii="Times New Roman" w:hAnsi="Times New Roman" w:cs="Times New Roman"/>
                <w:b/>
                <w:sz w:val="24"/>
                <w:szCs w:val="24"/>
              </w:rPr>
            </w:pPr>
            <w:r w:rsidRPr="00350692">
              <w:rPr>
                <w:rFonts w:ascii="Times New Roman" w:hAnsi="Times New Roman" w:cs="Times New Roman"/>
                <w:b/>
                <w:sz w:val="24"/>
                <w:szCs w:val="24"/>
              </w:rPr>
              <w:t>12. Социальное партнерство ОУ</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t>12.1.</w:t>
            </w:r>
          </w:p>
        </w:tc>
        <w:tc>
          <w:tcPr>
            <w:tcW w:w="5826" w:type="dxa"/>
            <w:tcBorders>
              <w:bottom w:val="single" w:sz="4" w:space="0" w:color="auto"/>
            </w:tcBorders>
            <w:shd w:val="clear" w:color="auto" w:fill="auto"/>
          </w:tcPr>
          <w:p w:rsidR="001205F2" w:rsidRPr="00350692" w:rsidRDefault="001205F2" w:rsidP="00350692">
            <w:pPr>
              <w:spacing w:after="0" w:line="240" w:lineRule="auto"/>
              <w:rPr>
                <w:rFonts w:ascii="Times New Roman" w:hAnsi="Times New Roman" w:cs="Times New Roman"/>
                <w:i/>
                <w:sz w:val="24"/>
                <w:szCs w:val="24"/>
              </w:rPr>
            </w:pPr>
            <w:r w:rsidRPr="00350692">
              <w:rPr>
                <w:rFonts w:ascii="Times New Roman" w:hAnsi="Times New Roman" w:cs="Times New Roman"/>
                <w:sz w:val="24"/>
                <w:szCs w:val="24"/>
              </w:rPr>
              <w:t>Партнеры</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Общественные организации: районный совет ветеранов ВОВ, труда и Вооруженных сил, Тихорецкое Казачье общество,Тихорецкое отделение общественной </w:t>
            </w:r>
            <w:r w:rsidRPr="00AD432F">
              <w:rPr>
                <w:rFonts w:ascii="Times New Roman" w:hAnsi="Times New Roman" w:cs="Times New Roman"/>
                <w:sz w:val="24"/>
                <w:szCs w:val="24"/>
              </w:rPr>
              <w:lastRenderedPageBreak/>
              <w:t xml:space="preserve">организации </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«Молодая гвардия Единая Россия».</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Учреждения культуры и спорта: библиотека им. Лермонтова, Межпоселенческая библиотека, клуб им. Меньшикова, городской историко – краеведческий музей, клуб «Красный молот», городской Дворец культуры, ДЮСШ «Альтаир», ДЮСШ «Виктория», кинотеатр «Россия», кинотеатр «Победа», Краснодарская краевая филармония, Тихорецкая школа искусств.</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Учреждения дополнительного образования: Центр внешкольной работы, Центр технического творчества.</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Предприятия, учреждения и </w:t>
            </w:r>
            <w:r w:rsidRPr="00AD432F">
              <w:rPr>
                <w:rFonts w:ascii="Times New Roman" w:hAnsi="Times New Roman" w:cs="Times New Roman"/>
                <w:sz w:val="24"/>
                <w:szCs w:val="24"/>
              </w:rPr>
              <w:lastRenderedPageBreak/>
              <w:t xml:space="preserve">организации: </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управление по делам молодежи администрации муниципального образования Тихорецкий район, управление по защите семьи и детства, Молодежный центр, Совет микрорайона №2, территориальная районная избирательная организация,</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шефствующее предприятие МУП «Центральный рынок», Центральная районная больница, Пассажирское автотранспортное предприятие, Пожарная часть ОГПН, воинская часть № 28159, Центр занятости населения, Центр развития образования, детский реабилитационный центр «Берегиня» ст. Новорождественской, </w:t>
            </w:r>
            <w:r w:rsidRPr="00AD432F">
              <w:rPr>
                <w:rFonts w:ascii="Times New Roman" w:hAnsi="Times New Roman" w:cs="Times New Roman"/>
                <w:sz w:val="24"/>
                <w:szCs w:val="24"/>
              </w:rPr>
              <w:lastRenderedPageBreak/>
              <w:t>Школа-интернат пос. Парковый,</w:t>
            </w:r>
          </w:p>
          <w:p w:rsidR="001205F2" w:rsidRPr="00AD432F" w:rsidRDefault="001205F2" w:rsidP="00AD432F">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Духовенство Свято-Успенского храма.</w:t>
            </w:r>
          </w:p>
        </w:tc>
        <w:tc>
          <w:tcPr>
            <w:tcW w:w="2815" w:type="dxa"/>
            <w:gridSpan w:val="3"/>
            <w:shd w:val="clear" w:color="auto" w:fill="auto"/>
          </w:tcPr>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lastRenderedPageBreak/>
              <w:t>Общественные организации: районный совет ветеранов ВОВ, труда и Вооруженных сил, Тихорецкое Казачье общество,</w:t>
            </w:r>
            <w:r>
              <w:rPr>
                <w:rFonts w:ascii="Times New Roman" w:hAnsi="Times New Roman" w:cs="Times New Roman"/>
                <w:sz w:val="24"/>
                <w:szCs w:val="24"/>
              </w:rPr>
              <w:t xml:space="preserve"> </w:t>
            </w:r>
            <w:r w:rsidRPr="00AD432F">
              <w:rPr>
                <w:rFonts w:ascii="Times New Roman" w:hAnsi="Times New Roman" w:cs="Times New Roman"/>
                <w:sz w:val="24"/>
                <w:szCs w:val="24"/>
              </w:rPr>
              <w:t xml:space="preserve">Тихорецкое отделение общественной организации </w:t>
            </w:r>
          </w:p>
          <w:p w:rsidR="001205F2" w:rsidRPr="00AD432F" w:rsidRDefault="001205F2" w:rsidP="00CF5C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«Молодая гвардия </w:t>
            </w:r>
            <w:r>
              <w:rPr>
                <w:rFonts w:ascii="Times New Roman" w:hAnsi="Times New Roman" w:cs="Times New Roman"/>
                <w:sz w:val="24"/>
                <w:szCs w:val="24"/>
              </w:rPr>
              <w:lastRenderedPageBreak/>
              <w:t>Единая Россия», музей УВД, музей завода им. Воровского.</w:t>
            </w:r>
          </w:p>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Учреждения культуры и спорта: библиотека им. Лермонтова, Межпоселенческая библиотека, клуб им. Меньшикова, городской историко – краеведческий музей, клуб «Красный молот», городской Дворец культуры, ДЮСШ «Альтаир», ДЮСШ «Виктория», кинотеатр «Россия», кинотеатр «Победа», Краснодарская краевая филармония, Тихорецкая школа искусств.</w:t>
            </w:r>
          </w:p>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Учреждения дополнительного образования: Центр внешкольной работы, Центр технического творчества.</w:t>
            </w:r>
          </w:p>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Предприятия, учреждения и организации: </w:t>
            </w:r>
          </w:p>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lastRenderedPageBreak/>
              <w:t>управление по делам молодежи администрации муниципального образования Тихорецкий район, управление по защите семьи и детства, Молодежный центр, Совет микрорайона №2, территориальная районная избирательная организация,</w:t>
            </w:r>
          </w:p>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шефствующее предприятие МУП «Центральный рынок», Центральная районная больница, Пассажирское автотранспортное предприятие, Пожарная часть ОГПН, воинская часть № 28159, Центр занятости населения, Центр развития образования, детский реабилитационный центр «Берегиня» ст. Новорождественской, Школа-интернат пос. Парковый,</w:t>
            </w:r>
          </w:p>
          <w:p w:rsidR="001205F2" w:rsidRPr="00350692" w:rsidRDefault="001205F2" w:rsidP="00CF5CDD">
            <w:pPr>
              <w:spacing w:after="0" w:line="240" w:lineRule="auto"/>
              <w:jc w:val="center"/>
              <w:rPr>
                <w:rFonts w:ascii="Times New Roman" w:hAnsi="Times New Roman" w:cs="Times New Roman"/>
                <w:sz w:val="24"/>
                <w:szCs w:val="24"/>
              </w:rPr>
            </w:pPr>
            <w:r w:rsidRPr="00AD432F">
              <w:rPr>
                <w:rFonts w:ascii="Times New Roman" w:hAnsi="Times New Roman" w:cs="Times New Roman"/>
                <w:sz w:val="24"/>
                <w:szCs w:val="24"/>
              </w:rPr>
              <w:t>Духовенство Свято-</w:t>
            </w:r>
            <w:r w:rsidRPr="00AD432F">
              <w:rPr>
                <w:rFonts w:ascii="Times New Roman" w:hAnsi="Times New Roman" w:cs="Times New Roman"/>
                <w:sz w:val="24"/>
                <w:szCs w:val="24"/>
              </w:rPr>
              <w:lastRenderedPageBreak/>
              <w:t>Успенского храма.</w:t>
            </w:r>
          </w:p>
        </w:tc>
      </w:tr>
      <w:tr w:rsidR="001205F2" w:rsidRPr="00350692" w:rsidTr="007C3369">
        <w:tc>
          <w:tcPr>
            <w:tcW w:w="983" w:type="dxa"/>
            <w:gridSpan w:val="2"/>
          </w:tcPr>
          <w:p w:rsidR="001205F2" w:rsidRPr="00350692" w:rsidRDefault="001205F2" w:rsidP="00350692">
            <w:pPr>
              <w:spacing w:after="0" w:line="240" w:lineRule="auto"/>
              <w:rPr>
                <w:rFonts w:ascii="Times New Roman" w:hAnsi="Times New Roman" w:cs="Times New Roman"/>
                <w:sz w:val="24"/>
                <w:szCs w:val="24"/>
              </w:rPr>
            </w:pPr>
            <w:r w:rsidRPr="00350692">
              <w:rPr>
                <w:rFonts w:ascii="Times New Roman" w:hAnsi="Times New Roman" w:cs="Times New Roman"/>
                <w:sz w:val="24"/>
                <w:szCs w:val="24"/>
              </w:rPr>
              <w:lastRenderedPageBreak/>
              <w:t>12.2.</w:t>
            </w:r>
          </w:p>
        </w:tc>
        <w:tc>
          <w:tcPr>
            <w:tcW w:w="5826" w:type="dxa"/>
            <w:shd w:val="clear" w:color="auto" w:fill="auto"/>
          </w:tcPr>
          <w:p w:rsidR="001205F2" w:rsidRPr="00350692" w:rsidRDefault="001205F2" w:rsidP="00350692">
            <w:pPr>
              <w:spacing w:after="0" w:line="240" w:lineRule="auto"/>
              <w:rPr>
                <w:rFonts w:ascii="Times New Roman" w:hAnsi="Times New Roman" w:cs="Times New Roman"/>
                <w:i/>
                <w:sz w:val="24"/>
                <w:szCs w:val="24"/>
              </w:rPr>
            </w:pPr>
            <w:r w:rsidRPr="00350692">
              <w:rPr>
                <w:rFonts w:ascii="Times New Roman" w:hAnsi="Times New Roman" w:cs="Times New Roman"/>
                <w:sz w:val="24"/>
                <w:szCs w:val="24"/>
              </w:rPr>
              <w:t>Направления сотрудничества</w:t>
            </w:r>
          </w:p>
        </w:tc>
        <w:tc>
          <w:tcPr>
            <w:tcW w:w="2385" w:type="dxa"/>
            <w:shd w:val="clear" w:color="auto" w:fill="auto"/>
          </w:tcPr>
          <w:p w:rsidR="001205F2" w:rsidRPr="00350692" w:rsidRDefault="001205F2" w:rsidP="00350692">
            <w:pPr>
              <w:spacing w:after="0" w:line="240" w:lineRule="auto"/>
              <w:jc w:val="center"/>
              <w:rPr>
                <w:rFonts w:ascii="Times New Roman" w:hAnsi="Times New Roman" w:cs="Times New Roman"/>
                <w:sz w:val="24"/>
                <w:szCs w:val="24"/>
              </w:rPr>
            </w:pPr>
          </w:p>
        </w:tc>
        <w:tc>
          <w:tcPr>
            <w:tcW w:w="2758" w:type="dxa"/>
            <w:gridSpan w:val="4"/>
            <w:shd w:val="clear" w:color="auto" w:fill="auto"/>
          </w:tcPr>
          <w:p w:rsidR="001205F2" w:rsidRPr="00AD432F" w:rsidRDefault="001205F2" w:rsidP="00AD432F">
            <w:pPr>
              <w:spacing w:after="0" w:line="240" w:lineRule="auto"/>
              <w:rPr>
                <w:rFonts w:ascii="Times New Roman" w:hAnsi="Times New Roman" w:cs="Times New Roman"/>
                <w:b/>
                <w:sz w:val="24"/>
                <w:szCs w:val="24"/>
              </w:rPr>
            </w:pPr>
            <w:r w:rsidRPr="00AD432F">
              <w:rPr>
                <w:rFonts w:ascii="Times New Roman" w:hAnsi="Times New Roman" w:cs="Times New Roman"/>
                <w:b/>
                <w:sz w:val="24"/>
                <w:szCs w:val="24"/>
              </w:rPr>
              <w:t>Гражданско-патриотическое.</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Праздники для ветеранов и жителей микрорайона №2:</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День пожилого человека; </w:t>
            </w:r>
          </w:p>
          <w:p w:rsidR="001205F2" w:rsidRPr="00AD432F" w:rsidRDefault="001205F2" w:rsidP="00AD432F">
            <w:pPr>
              <w:tabs>
                <w:tab w:val="center" w:pos="1700"/>
              </w:tabs>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-совместные мероприятия с «Тихорецким </w:t>
            </w:r>
            <w:r>
              <w:rPr>
                <w:rFonts w:ascii="Times New Roman" w:hAnsi="Times New Roman" w:cs="Times New Roman"/>
                <w:sz w:val="24"/>
                <w:szCs w:val="24"/>
              </w:rPr>
              <w:t xml:space="preserve"> </w:t>
            </w:r>
            <w:r w:rsidRPr="00AD432F">
              <w:rPr>
                <w:rFonts w:ascii="Times New Roman" w:hAnsi="Times New Roman" w:cs="Times New Roman"/>
                <w:sz w:val="24"/>
                <w:szCs w:val="24"/>
              </w:rPr>
              <w:t>историко- краеведческим музеем», – встречи с ветеранами ВОВ и Вооруженных сил, ветеранами труда, узниками концлагерей;</w:t>
            </w:r>
          </w:p>
          <w:p w:rsidR="001205F2" w:rsidRPr="00AD432F" w:rsidRDefault="001205F2" w:rsidP="00AD432F">
            <w:pPr>
              <w:spacing w:after="0" w:line="240" w:lineRule="auto"/>
              <w:rPr>
                <w:rFonts w:ascii="Times New Roman" w:hAnsi="Times New Roman" w:cs="Times New Roman"/>
                <w:b/>
                <w:sz w:val="24"/>
                <w:szCs w:val="24"/>
              </w:rPr>
            </w:pPr>
            <w:r w:rsidRPr="00AD432F">
              <w:rPr>
                <w:rFonts w:ascii="Times New Roman" w:hAnsi="Times New Roman" w:cs="Times New Roman"/>
                <w:b/>
                <w:sz w:val="24"/>
                <w:szCs w:val="24"/>
              </w:rPr>
              <w:t>Духовно-нравственное.</w:t>
            </w:r>
          </w:p>
          <w:p w:rsidR="001205F2" w:rsidRPr="00AD432F" w:rsidRDefault="001205F2" w:rsidP="00AD432F">
            <w:pPr>
              <w:tabs>
                <w:tab w:val="center" w:pos="1700"/>
              </w:tabs>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Благотворительные акции: </w:t>
            </w:r>
          </w:p>
          <w:p w:rsidR="001205F2" w:rsidRPr="00AD432F" w:rsidRDefault="001205F2" w:rsidP="00AD432F">
            <w:pPr>
              <w:tabs>
                <w:tab w:val="center" w:pos="1700"/>
              </w:tabs>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совместные мероприятия с районной библиотекой; </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«Новогодний подарок другу» (сбор подарков для воспитанников детских домов), приюта «Берегиня» ст. </w:t>
            </w:r>
            <w:r w:rsidRPr="00AD432F">
              <w:rPr>
                <w:rFonts w:ascii="Times New Roman" w:hAnsi="Times New Roman" w:cs="Times New Roman"/>
                <w:sz w:val="24"/>
                <w:szCs w:val="24"/>
              </w:rPr>
              <w:lastRenderedPageBreak/>
              <w:t>Новорождественской;</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Благотворительные новогодние утренники для детей детского и хирургического отделения ЦГБ и поздравление пациентов хирургического отделения ЦГБ;</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Благотворительная акция и утренник для воспитанников интерната п.Парковый;</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благотворительные концерты на предприятиях в Пожарной части города Тихорецка, </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встречи с представителями казачества, совместные экскурсионные поездки по местам казачьей славы, казачьи праздники.</w:t>
            </w:r>
          </w:p>
          <w:p w:rsidR="001205F2" w:rsidRPr="00AD432F" w:rsidRDefault="001205F2" w:rsidP="00AD432F">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встречи со священством Свято-Успенского храма города Тихорецка, организация </w:t>
            </w:r>
            <w:r w:rsidRPr="00AD432F">
              <w:rPr>
                <w:rFonts w:ascii="Times New Roman" w:hAnsi="Times New Roman" w:cs="Times New Roman"/>
                <w:sz w:val="24"/>
                <w:szCs w:val="24"/>
              </w:rPr>
              <w:lastRenderedPageBreak/>
              <w:t>паломнических поездок, экскурсий по святым местам района и Края, организация православных праздников в гимназии и Свято-Успенском храме.</w:t>
            </w:r>
          </w:p>
        </w:tc>
        <w:tc>
          <w:tcPr>
            <w:tcW w:w="2815" w:type="dxa"/>
            <w:gridSpan w:val="3"/>
            <w:shd w:val="clear" w:color="auto" w:fill="auto"/>
          </w:tcPr>
          <w:p w:rsidR="001205F2" w:rsidRPr="00AD432F" w:rsidRDefault="001205F2" w:rsidP="00CF5CDD">
            <w:pPr>
              <w:spacing w:after="0" w:line="240" w:lineRule="auto"/>
              <w:rPr>
                <w:rFonts w:ascii="Times New Roman" w:hAnsi="Times New Roman" w:cs="Times New Roman"/>
                <w:b/>
                <w:sz w:val="24"/>
                <w:szCs w:val="24"/>
              </w:rPr>
            </w:pPr>
            <w:r w:rsidRPr="00AD432F">
              <w:rPr>
                <w:rFonts w:ascii="Times New Roman" w:hAnsi="Times New Roman" w:cs="Times New Roman"/>
                <w:b/>
                <w:sz w:val="24"/>
                <w:szCs w:val="24"/>
              </w:rPr>
              <w:lastRenderedPageBreak/>
              <w:t>Гражданско-патриотическое.</w:t>
            </w:r>
          </w:p>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Праздники для ветеранов и жителей микрорайона №2:</w:t>
            </w:r>
          </w:p>
          <w:p w:rsidR="001205F2"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День пожилого человека; </w:t>
            </w:r>
          </w:p>
          <w:p w:rsidR="001205F2" w:rsidRDefault="001205F2" w:rsidP="00CF5CDD">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работы тимуровских отрядов;</w:t>
            </w:r>
          </w:p>
          <w:p w:rsidR="001205F2" w:rsidRPr="00AD432F" w:rsidRDefault="001205F2" w:rsidP="00CF5CD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акций «Победа деда – моя победа», «Тимуровская разведка», «Я помню, я горжусь»;</w:t>
            </w:r>
          </w:p>
          <w:p w:rsidR="001205F2" w:rsidRDefault="001205F2" w:rsidP="00CF5CDD">
            <w:pPr>
              <w:tabs>
                <w:tab w:val="center" w:pos="1700"/>
              </w:tabs>
              <w:spacing w:after="0" w:line="240" w:lineRule="auto"/>
              <w:rPr>
                <w:rFonts w:ascii="Times New Roman" w:hAnsi="Times New Roman" w:cs="Times New Roman"/>
                <w:sz w:val="24"/>
                <w:szCs w:val="24"/>
              </w:rPr>
            </w:pPr>
            <w:r w:rsidRPr="00AD432F">
              <w:rPr>
                <w:rFonts w:ascii="Times New Roman" w:hAnsi="Times New Roman" w:cs="Times New Roman"/>
                <w:sz w:val="24"/>
                <w:szCs w:val="24"/>
              </w:rPr>
              <w:t>-совместные мероприятия с «Тихорецким историко- краеведческим музеем», – встречи с ветеранами ВОВ и Вооруженных сил, ветеранами труда, узниками концлагерей;</w:t>
            </w:r>
          </w:p>
          <w:p w:rsidR="001205F2" w:rsidRPr="00AD432F" w:rsidRDefault="001205F2" w:rsidP="00CF5CDD">
            <w:pPr>
              <w:tabs>
                <w:tab w:val="center" w:pos="17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мероприятий с участием военнослужащих, офицеров подшефной </w:t>
            </w:r>
            <w:r>
              <w:rPr>
                <w:rFonts w:ascii="Times New Roman" w:hAnsi="Times New Roman" w:cs="Times New Roman"/>
                <w:sz w:val="24"/>
                <w:szCs w:val="24"/>
              </w:rPr>
              <w:lastRenderedPageBreak/>
              <w:t>воинской части, проведение акции «Посылка солдату»</w:t>
            </w:r>
          </w:p>
          <w:p w:rsidR="001205F2" w:rsidRPr="00AD432F" w:rsidRDefault="001205F2" w:rsidP="00CF5CDD">
            <w:pPr>
              <w:spacing w:after="0" w:line="240" w:lineRule="auto"/>
              <w:rPr>
                <w:rFonts w:ascii="Times New Roman" w:hAnsi="Times New Roman" w:cs="Times New Roman"/>
                <w:b/>
                <w:sz w:val="24"/>
                <w:szCs w:val="24"/>
              </w:rPr>
            </w:pPr>
            <w:r w:rsidRPr="00AD432F">
              <w:rPr>
                <w:rFonts w:ascii="Times New Roman" w:hAnsi="Times New Roman" w:cs="Times New Roman"/>
                <w:b/>
                <w:sz w:val="24"/>
                <w:szCs w:val="24"/>
              </w:rPr>
              <w:t>Духовно-нравственное.</w:t>
            </w:r>
          </w:p>
          <w:p w:rsidR="001205F2" w:rsidRPr="00AD432F" w:rsidRDefault="001205F2" w:rsidP="00CF5CDD">
            <w:pPr>
              <w:tabs>
                <w:tab w:val="center" w:pos="1700"/>
              </w:tabs>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Благотворительные акции: </w:t>
            </w:r>
          </w:p>
          <w:p w:rsidR="001205F2" w:rsidRPr="00AD432F" w:rsidRDefault="001205F2" w:rsidP="00CF5CDD">
            <w:pPr>
              <w:tabs>
                <w:tab w:val="center" w:pos="1700"/>
              </w:tabs>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совместные мероприятия с районной библиотекой; </w:t>
            </w:r>
          </w:p>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«Новогодний подарок другу» (сбор подарков для воспитанников детских домов), приюта «Берегиня» ст. Новорождественской;</w:t>
            </w:r>
          </w:p>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Благотворительные новогодние утренники для детей детского и хирургического отделения ЦГБ и поздравление пациентов хирургического отделения ЦГБ;</w:t>
            </w:r>
          </w:p>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Благотворительная акция и утренник для воспитанников интерната п.Парковый;</w:t>
            </w:r>
          </w:p>
          <w:p w:rsidR="001205F2" w:rsidRPr="00AD432F"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благотворительные концерты на предприятиях в </w:t>
            </w:r>
            <w:r w:rsidRPr="00AD432F">
              <w:rPr>
                <w:rFonts w:ascii="Times New Roman" w:hAnsi="Times New Roman" w:cs="Times New Roman"/>
                <w:sz w:val="24"/>
                <w:szCs w:val="24"/>
              </w:rPr>
              <w:lastRenderedPageBreak/>
              <w:t xml:space="preserve">Пожарной части города Тихорецка, </w:t>
            </w:r>
          </w:p>
          <w:p w:rsidR="001205F2"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встречи с представителями казачества, совместные экскурсионные поездки по местам казачьей славы, казачьи праздники.</w:t>
            </w:r>
          </w:p>
          <w:p w:rsidR="001205F2" w:rsidRDefault="001205F2" w:rsidP="00CF5C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-посещение спектаклей, концертов, просветительских программ Краснодарской краевой филармонии, Городского дворца культуры, клуба им. Меньшикова; </w:t>
            </w:r>
          </w:p>
          <w:p w:rsidR="001205F2" w:rsidRPr="00AD432F" w:rsidRDefault="001205F2" w:rsidP="00CF5CD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Дней театра и Дней кино</w:t>
            </w:r>
          </w:p>
          <w:p w:rsidR="001205F2" w:rsidRDefault="001205F2" w:rsidP="00CF5CDD">
            <w:pPr>
              <w:spacing w:after="0" w:line="240" w:lineRule="auto"/>
              <w:rPr>
                <w:rFonts w:ascii="Times New Roman" w:hAnsi="Times New Roman" w:cs="Times New Roman"/>
                <w:sz w:val="24"/>
                <w:szCs w:val="24"/>
              </w:rPr>
            </w:pPr>
            <w:r w:rsidRPr="00AD432F">
              <w:rPr>
                <w:rFonts w:ascii="Times New Roman" w:hAnsi="Times New Roman" w:cs="Times New Roman"/>
                <w:sz w:val="24"/>
                <w:szCs w:val="24"/>
              </w:rPr>
              <w:t xml:space="preserve">- встречи со священством Свято-Успенского храма города Тихорецка, организация паломнических поездок, экскурсий по святым местам района и Края, организация православных праздников в гимназии и </w:t>
            </w:r>
            <w:r w:rsidRPr="00AD432F">
              <w:rPr>
                <w:rFonts w:ascii="Times New Roman" w:hAnsi="Times New Roman" w:cs="Times New Roman"/>
                <w:sz w:val="24"/>
                <w:szCs w:val="24"/>
              </w:rPr>
              <w:lastRenderedPageBreak/>
              <w:t>Свято-Успенском храме.</w:t>
            </w:r>
          </w:p>
          <w:p w:rsidR="001205F2" w:rsidRDefault="001205F2" w:rsidP="00CF5CDD">
            <w:pPr>
              <w:spacing w:after="0" w:line="240" w:lineRule="auto"/>
              <w:rPr>
                <w:rFonts w:ascii="Times New Roman" w:hAnsi="Times New Roman" w:cs="Times New Roman"/>
                <w:sz w:val="24"/>
                <w:szCs w:val="24"/>
              </w:rPr>
            </w:pPr>
            <w:r>
              <w:rPr>
                <w:rFonts w:ascii="Times New Roman" w:hAnsi="Times New Roman" w:cs="Times New Roman"/>
                <w:sz w:val="24"/>
                <w:szCs w:val="24"/>
              </w:rPr>
              <w:t>Профилактическое:</w:t>
            </w:r>
          </w:p>
          <w:p w:rsidR="001205F2" w:rsidRDefault="001205F2" w:rsidP="00CF5CDD">
            <w:pPr>
              <w:spacing w:after="0" w:line="240" w:lineRule="auto"/>
              <w:rPr>
                <w:rFonts w:ascii="Times New Roman" w:hAnsi="Times New Roman" w:cs="Times New Roman"/>
                <w:sz w:val="24"/>
                <w:szCs w:val="24"/>
              </w:rPr>
            </w:pPr>
            <w:r>
              <w:rPr>
                <w:rFonts w:ascii="Times New Roman" w:hAnsi="Times New Roman" w:cs="Times New Roman"/>
                <w:sz w:val="24"/>
                <w:szCs w:val="24"/>
              </w:rPr>
              <w:t>-встречи, беседы, круглые столы с представителями учреждений системы профилактики, врачами ЦРБ, ОПДН и инспекторами ДПС;</w:t>
            </w:r>
          </w:p>
          <w:p w:rsidR="001205F2" w:rsidRDefault="001205F2" w:rsidP="00CF5CDD">
            <w:pPr>
              <w:spacing w:after="0" w:line="240" w:lineRule="auto"/>
              <w:rPr>
                <w:rFonts w:ascii="Times New Roman" w:hAnsi="Times New Roman" w:cs="Times New Roman"/>
                <w:sz w:val="24"/>
                <w:szCs w:val="24"/>
              </w:rPr>
            </w:pPr>
            <w:r>
              <w:rPr>
                <w:rFonts w:ascii="Times New Roman" w:hAnsi="Times New Roman" w:cs="Times New Roman"/>
                <w:sz w:val="24"/>
                <w:szCs w:val="24"/>
              </w:rPr>
              <w:t>- участие в совместных рейдовых мероприятиях по выполнению закона № 1539-КЗ;</w:t>
            </w:r>
          </w:p>
          <w:p w:rsidR="001205F2" w:rsidRDefault="001205F2" w:rsidP="00CF5CDD">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трудоустройства несовершеннолетних через ЦЗН в период каникул;</w:t>
            </w:r>
          </w:p>
          <w:p w:rsidR="001205F2" w:rsidRPr="00350692" w:rsidRDefault="001205F2" w:rsidP="00CF5CDD">
            <w:pPr>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-деятельность волонтерского отряда 9распространение листовок по профилактике правонарушений и наркомании, выступление волонтерского отряда перед родителями учащихся.</w:t>
            </w:r>
          </w:p>
        </w:tc>
      </w:tr>
    </w:tbl>
    <w:p w:rsidR="00896900" w:rsidRDefault="00896900" w:rsidP="00350692">
      <w:pPr>
        <w:spacing w:after="0" w:line="240" w:lineRule="auto"/>
        <w:rPr>
          <w:sz w:val="24"/>
          <w:szCs w:val="24"/>
        </w:rPr>
        <w:sectPr w:rsidR="00896900" w:rsidSect="002559E0">
          <w:headerReference w:type="default" r:id="rId11"/>
          <w:pgSz w:w="16838" w:h="11906" w:orient="landscape"/>
          <w:pgMar w:top="567" w:right="1134" w:bottom="1701" w:left="1134" w:header="709" w:footer="709" w:gutter="0"/>
          <w:cols w:space="708"/>
          <w:titlePg/>
          <w:docGrid w:linePitch="360"/>
        </w:sectPr>
      </w:pPr>
    </w:p>
    <w:p w:rsidR="00896900" w:rsidRPr="002472D0" w:rsidRDefault="00896900" w:rsidP="00896900">
      <w:pPr>
        <w:pStyle w:val="ae"/>
        <w:jc w:val="both"/>
        <w:rPr>
          <w:sz w:val="28"/>
          <w:szCs w:val="28"/>
        </w:rPr>
      </w:pPr>
    </w:p>
    <w:p w:rsidR="00896900" w:rsidRPr="002472D0" w:rsidRDefault="00896900" w:rsidP="00896900">
      <w:pPr>
        <w:pStyle w:val="ae"/>
        <w:jc w:val="center"/>
        <w:rPr>
          <w:sz w:val="28"/>
          <w:szCs w:val="28"/>
        </w:rPr>
      </w:pPr>
      <w:r w:rsidRPr="002472D0">
        <w:rPr>
          <w:sz w:val="28"/>
          <w:szCs w:val="28"/>
          <w:lang w:val="en-US"/>
        </w:rPr>
        <w:t>II</w:t>
      </w:r>
      <w:r w:rsidRPr="002472D0">
        <w:rPr>
          <w:sz w:val="28"/>
          <w:szCs w:val="28"/>
        </w:rPr>
        <w:t>. Аналитическая часть</w:t>
      </w:r>
    </w:p>
    <w:p w:rsidR="00896900" w:rsidRPr="002472D0" w:rsidRDefault="00896900" w:rsidP="00896900">
      <w:pPr>
        <w:pStyle w:val="ae"/>
        <w:jc w:val="center"/>
        <w:rPr>
          <w:sz w:val="28"/>
          <w:szCs w:val="28"/>
        </w:rPr>
      </w:pPr>
    </w:p>
    <w:p w:rsidR="00896900" w:rsidRPr="002472D0" w:rsidRDefault="00896900" w:rsidP="00896900">
      <w:pPr>
        <w:pStyle w:val="ae"/>
        <w:ind w:firstLine="851"/>
        <w:jc w:val="both"/>
        <w:rPr>
          <w:sz w:val="28"/>
          <w:szCs w:val="28"/>
        </w:rPr>
      </w:pPr>
      <w:r w:rsidRPr="002472D0">
        <w:rPr>
          <w:sz w:val="28"/>
          <w:szCs w:val="28"/>
        </w:rPr>
        <w:t>1.Краткий анализ положительных результатов работы общеобразовательного учреждения в отчетном году.</w:t>
      </w:r>
    </w:p>
    <w:p w:rsidR="00896900" w:rsidRPr="002472D0" w:rsidRDefault="00896900" w:rsidP="00896900">
      <w:pPr>
        <w:pStyle w:val="ae"/>
        <w:ind w:firstLine="851"/>
        <w:jc w:val="both"/>
        <w:rPr>
          <w:sz w:val="28"/>
          <w:szCs w:val="28"/>
        </w:rPr>
      </w:pPr>
    </w:p>
    <w:p w:rsidR="00896900" w:rsidRPr="002472D0" w:rsidRDefault="00896900" w:rsidP="00896900">
      <w:pPr>
        <w:pStyle w:val="ae"/>
        <w:ind w:firstLine="851"/>
        <w:jc w:val="both"/>
        <w:rPr>
          <w:sz w:val="28"/>
          <w:szCs w:val="28"/>
        </w:rPr>
      </w:pPr>
      <w:r w:rsidRPr="002472D0">
        <w:rPr>
          <w:sz w:val="28"/>
          <w:szCs w:val="28"/>
        </w:rPr>
        <w:t>Одним их ключевых событий в сфере образования сегодня является создание и внедрение федерального компонента государственного стандарта общего образования второго поколения. Деятельность Гимназии в этих условиях предполагает осознание всеми участниками этого процесса своевременности, целесообразности и необходимости данного документа. Стандарт второго поколения утверждает современные приоритеты в целях, содержании образования на каждой ступени развития и воспитания ребенка, определяет характер условий, которые должно создать каждое образовательное учреждение для реализации непрерывности образования, с учетом изменившихся социальных условий и требований общества.</w:t>
      </w:r>
    </w:p>
    <w:p w:rsidR="00896900" w:rsidRPr="002472D0" w:rsidRDefault="00896900" w:rsidP="00896900">
      <w:pPr>
        <w:pStyle w:val="aa"/>
        <w:spacing w:line="240" w:lineRule="auto"/>
        <w:ind w:firstLine="708"/>
        <w:rPr>
          <w:szCs w:val="28"/>
        </w:rPr>
      </w:pPr>
      <w:r w:rsidRPr="002472D0">
        <w:rPr>
          <w:color w:val="000000"/>
          <w:szCs w:val="28"/>
        </w:rPr>
        <w:t xml:space="preserve">В основе работы педагогического коллектива  лежат </w:t>
      </w:r>
      <w:r w:rsidRPr="002472D0">
        <w:rPr>
          <w:iCs/>
          <w:color w:val="000000"/>
          <w:szCs w:val="28"/>
        </w:rPr>
        <w:t>принципы развития</w:t>
      </w:r>
      <w:r w:rsidRPr="002472D0">
        <w:rPr>
          <w:color w:val="000000"/>
          <w:szCs w:val="28"/>
        </w:rPr>
        <w:t xml:space="preserve"> творческой и социальной одаренности обучающихся.</w:t>
      </w:r>
    </w:p>
    <w:p w:rsidR="00896900" w:rsidRPr="002472D0" w:rsidRDefault="00896900" w:rsidP="00896900">
      <w:pPr>
        <w:ind w:firstLine="708"/>
        <w:jc w:val="both"/>
        <w:rPr>
          <w:bCs/>
          <w:sz w:val="28"/>
          <w:szCs w:val="28"/>
        </w:rPr>
      </w:pPr>
      <w:r w:rsidRPr="002472D0">
        <w:rPr>
          <w:bCs/>
          <w:sz w:val="28"/>
          <w:szCs w:val="28"/>
        </w:rPr>
        <w:t>В 2010 году в Гимназии открыта муниципальная экспериментальная площадка по предпрофильной подготовке</w:t>
      </w:r>
      <w:r w:rsidRPr="002472D0">
        <w:rPr>
          <w:sz w:val="28"/>
          <w:szCs w:val="28"/>
        </w:rPr>
        <w:t xml:space="preserve"> «Создание образовательного пространства, способствующего самоопределению личности учащегося». В этом же году  получен статус опорной школы по теме «Проектирование индивидуальной образовательной траектории учащихся в условиях профильного обучения». </w:t>
      </w:r>
    </w:p>
    <w:p w:rsidR="00896900" w:rsidRPr="002472D0" w:rsidRDefault="00896900" w:rsidP="00896900">
      <w:pPr>
        <w:ind w:firstLine="708"/>
        <w:jc w:val="both"/>
        <w:rPr>
          <w:sz w:val="28"/>
          <w:szCs w:val="28"/>
        </w:rPr>
      </w:pPr>
      <w:r>
        <w:rPr>
          <w:bCs/>
          <w:sz w:val="28"/>
          <w:szCs w:val="28"/>
        </w:rPr>
        <w:t>В 2012-2013</w:t>
      </w:r>
      <w:r w:rsidRPr="002472D0">
        <w:rPr>
          <w:bCs/>
          <w:sz w:val="28"/>
          <w:szCs w:val="28"/>
        </w:rPr>
        <w:t xml:space="preserve">  учебном году </w:t>
      </w:r>
      <w:r w:rsidRPr="002472D0">
        <w:rPr>
          <w:sz w:val="28"/>
          <w:szCs w:val="28"/>
        </w:rPr>
        <w:t>основополагающими направлениями в работе были:</w:t>
      </w:r>
    </w:p>
    <w:p w:rsidR="00896900" w:rsidRPr="002472D0" w:rsidRDefault="00896900" w:rsidP="00896900">
      <w:pPr>
        <w:jc w:val="both"/>
        <w:rPr>
          <w:sz w:val="28"/>
          <w:szCs w:val="28"/>
        </w:rPr>
      </w:pPr>
      <w:r w:rsidRPr="002472D0">
        <w:rPr>
          <w:sz w:val="28"/>
          <w:szCs w:val="28"/>
        </w:rPr>
        <w:t>- реализация программ развития образовательного учреждения «Здоровье», «Интеллект», «Информатизация»,  «</w:t>
      </w:r>
      <w:r>
        <w:rPr>
          <w:sz w:val="28"/>
          <w:szCs w:val="28"/>
        </w:rPr>
        <w:t>Повышение качества образования учащихся</w:t>
      </w:r>
      <w:r w:rsidRPr="002472D0">
        <w:rPr>
          <w:sz w:val="28"/>
          <w:szCs w:val="28"/>
        </w:rPr>
        <w:t>», «Психологическое здоровье учащихся как основа благоприятного и комфортного обучения и личностного развития»;</w:t>
      </w:r>
    </w:p>
    <w:p w:rsidR="00896900" w:rsidRPr="002472D0" w:rsidRDefault="00896900" w:rsidP="00896900">
      <w:pPr>
        <w:jc w:val="both"/>
        <w:rPr>
          <w:sz w:val="28"/>
          <w:szCs w:val="28"/>
        </w:rPr>
      </w:pPr>
      <w:r w:rsidRPr="002472D0">
        <w:rPr>
          <w:sz w:val="28"/>
          <w:szCs w:val="28"/>
        </w:rPr>
        <w:t>- реализация воспитательных программ  «Отечество», «Школьное ученическое самоуправление как основа формирования активной гражданской позиции»,  «Возрождение», «Тропинки».</w:t>
      </w:r>
    </w:p>
    <w:p w:rsidR="00896900" w:rsidRPr="00A5056E" w:rsidRDefault="00896900" w:rsidP="00896900">
      <w:pPr>
        <w:jc w:val="both"/>
        <w:rPr>
          <w:rFonts w:eastAsia="Calibri"/>
          <w:sz w:val="28"/>
          <w:szCs w:val="28"/>
        </w:rPr>
      </w:pPr>
      <w:r w:rsidRPr="002472D0">
        <w:rPr>
          <w:sz w:val="28"/>
          <w:szCs w:val="28"/>
        </w:rPr>
        <w:t xml:space="preserve">           Ежегодно Гимназия принимает активное участие в  работе</w:t>
      </w:r>
      <w:r w:rsidRPr="002472D0">
        <w:rPr>
          <w:bCs/>
          <w:sz w:val="28"/>
          <w:szCs w:val="28"/>
        </w:rPr>
        <w:t xml:space="preserve"> Фонда поддержки образования «Гимназический союз России»</w:t>
      </w:r>
      <w:r w:rsidRPr="002472D0">
        <w:rPr>
          <w:sz w:val="28"/>
          <w:szCs w:val="28"/>
        </w:rPr>
        <w:t xml:space="preserve">, является организатором сеансов ВКС. Ведется работа по привлечению педагогов  и учащихся Гимназии  и Тихорецкого </w:t>
      </w:r>
      <w:r>
        <w:rPr>
          <w:sz w:val="28"/>
          <w:szCs w:val="28"/>
        </w:rPr>
        <w:t>района для участия в ВКС. В 2012-2013</w:t>
      </w:r>
      <w:r w:rsidRPr="002472D0">
        <w:rPr>
          <w:sz w:val="28"/>
          <w:szCs w:val="28"/>
        </w:rPr>
        <w:t xml:space="preserve"> учебном го</w:t>
      </w:r>
      <w:r>
        <w:rPr>
          <w:sz w:val="28"/>
          <w:szCs w:val="28"/>
        </w:rPr>
        <w:t>ду Гимназия приняла участие в 1</w:t>
      </w:r>
      <w:r w:rsidRPr="002472D0">
        <w:rPr>
          <w:sz w:val="28"/>
          <w:szCs w:val="28"/>
        </w:rPr>
        <w:t>1 сеанс</w:t>
      </w:r>
      <w:r>
        <w:rPr>
          <w:sz w:val="28"/>
          <w:szCs w:val="28"/>
        </w:rPr>
        <w:t>ах</w:t>
      </w:r>
      <w:r w:rsidRPr="002472D0">
        <w:rPr>
          <w:sz w:val="28"/>
          <w:szCs w:val="28"/>
        </w:rPr>
        <w:t xml:space="preserve"> </w:t>
      </w:r>
      <w:r w:rsidRPr="002472D0">
        <w:rPr>
          <w:rFonts w:eastAsia="Calibri"/>
          <w:sz w:val="28"/>
          <w:szCs w:val="28"/>
        </w:rPr>
        <w:t xml:space="preserve">видеоконференцсвязи, </w:t>
      </w:r>
      <w:r w:rsidRPr="002472D0">
        <w:rPr>
          <w:rFonts w:eastAsia="Calibri"/>
          <w:sz w:val="28"/>
          <w:szCs w:val="28"/>
        </w:rPr>
        <w:lastRenderedPageBreak/>
        <w:t xml:space="preserve">в </w:t>
      </w:r>
      <w:r>
        <w:rPr>
          <w:rFonts w:eastAsia="Calibri"/>
          <w:sz w:val="28"/>
          <w:szCs w:val="28"/>
        </w:rPr>
        <w:t xml:space="preserve">четырех </w:t>
      </w:r>
      <w:r w:rsidRPr="002472D0">
        <w:rPr>
          <w:rFonts w:eastAsia="Calibri"/>
          <w:sz w:val="28"/>
          <w:szCs w:val="28"/>
        </w:rPr>
        <w:t>из которых стала организатором</w:t>
      </w:r>
      <w:r>
        <w:rPr>
          <w:rFonts w:eastAsia="Calibri"/>
          <w:sz w:val="28"/>
          <w:szCs w:val="28"/>
        </w:rPr>
        <w:t>.</w:t>
      </w:r>
      <w:r w:rsidRPr="00C16D74">
        <w:rPr>
          <w:sz w:val="28"/>
          <w:szCs w:val="28"/>
        </w:rPr>
        <w:t xml:space="preserve"> </w:t>
      </w:r>
      <w:r w:rsidRPr="00A5056E">
        <w:rPr>
          <w:sz w:val="28"/>
          <w:szCs w:val="28"/>
        </w:rPr>
        <w:t>Мельникова Н.М., учитель русского языка и литературы</w:t>
      </w:r>
      <w:r>
        <w:rPr>
          <w:sz w:val="28"/>
          <w:szCs w:val="28"/>
        </w:rPr>
        <w:t xml:space="preserve"> провела </w:t>
      </w:r>
      <w:r w:rsidRPr="008A2136">
        <w:rPr>
          <w:bCs/>
          <w:sz w:val="28"/>
          <w:szCs w:val="28"/>
        </w:rPr>
        <w:t>15.10.2012</w:t>
      </w:r>
      <w:r>
        <w:rPr>
          <w:sz w:val="28"/>
          <w:szCs w:val="28"/>
        </w:rPr>
        <w:t>г.</w:t>
      </w:r>
      <w:r>
        <w:rPr>
          <w:rFonts w:eastAsia="Calibri"/>
          <w:sz w:val="28"/>
          <w:szCs w:val="28"/>
        </w:rPr>
        <w:t xml:space="preserve"> </w:t>
      </w:r>
      <w:r>
        <w:rPr>
          <w:sz w:val="28"/>
          <w:szCs w:val="28"/>
        </w:rPr>
        <w:t>мастер-класс по литературе</w:t>
      </w:r>
      <w:r w:rsidRPr="00A5056E">
        <w:rPr>
          <w:sz w:val="28"/>
          <w:szCs w:val="28"/>
        </w:rPr>
        <w:t xml:space="preserve"> </w:t>
      </w:r>
      <w:hyperlink r:id="rId12" w:history="1">
        <w:r w:rsidRPr="008A2136">
          <w:rPr>
            <w:sz w:val="28"/>
            <w:szCs w:val="28"/>
          </w:rPr>
          <w:t>"Ты навсегда в ответе за тех, кого приручил" (по книге А де Сент - Экзюпери "Маленький принц")</w:t>
        </w:r>
      </w:hyperlink>
      <w:r>
        <w:rPr>
          <w:sz w:val="28"/>
          <w:szCs w:val="28"/>
        </w:rPr>
        <w:t>.</w:t>
      </w:r>
      <w:r w:rsidRPr="00A5056E">
        <w:rPr>
          <w:sz w:val="28"/>
          <w:szCs w:val="28"/>
        </w:rPr>
        <w:t xml:space="preserve"> </w:t>
      </w:r>
      <w:r>
        <w:rPr>
          <w:sz w:val="28"/>
          <w:szCs w:val="28"/>
        </w:rPr>
        <w:t xml:space="preserve">Ананьева Е.А., учитель русского языка и литературы, и Арсентьева Н.М., заведующая библиотекой, показали </w:t>
      </w:r>
      <w:r w:rsidRPr="00A5056E">
        <w:rPr>
          <w:rFonts w:eastAsia="Calibri"/>
          <w:sz w:val="28"/>
          <w:szCs w:val="28"/>
        </w:rPr>
        <w:t> </w:t>
      </w:r>
      <w:r w:rsidRPr="008A2136">
        <w:rPr>
          <w:bCs/>
          <w:sz w:val="28"/>
          <w:szCs w:val="28"/>
        </w:rPr>
        <w:t>29.11.2012</w:t>
      </w:r>
      <w:r>
        <w:rPr>
          <w:bCs/>
          <w:sz w:val="28"/>
          <w:szCs w:val="28"/>
        </w:rPr>
        <w:t xml:space="preserve">г. </w:t>
      </w:r>
      <w:hyperlink r:id="rId13" w:history="1">
        <w:r>
          <w:rPr>
            <w:sz w:val="28"/>
            <w:szCs w:val="28"/>
          </w:rPr>
          <w:t>л</w:t>
        </w:r>
        <w:r w:rsidRPr="00A5056E">
          <w:rPr>
            <w:sz w:val="28"/>
            <w:szCs w:val="28"/>
          </w:rPr>
          <w:t>итературно-музыкальн</w:t>
        </w:r>
        <w:r>
          <w:rPr>
            <w:sz w:val="28"/>
            <w:szCs w:val="28"/>
          </w:rPr>
          <w:t>ую композицию</w:t>
        </w:r>
        <w:r w:rsidRPr="00A5056E">
          <w:rPr>
            <w:sz w:val="28"/>
            <w:szCs w:val="28"/>
          </w:rPr>
          <w:t xml:space="preserve"> «Женщина на войне»</w:t>
        </w:r>
      </w:hyperlink>
      <w:r>
        <w:rPr>
          <w:sz w:val="28"/>
          <w:szCs w:val="28"/>
        </w:rPr>
        <w:t>.</w:t>
      </w:r>
      <w:r>
        <w:rPr>
          <w:bCs/>
          <w:sz w:val="28"/>
          <w:szCs w:val="28"/>
        </w:rPr>
        <w:t xml:space="preserve"> </w:t>
      </w:r>
      <w:r w:rsidRPr="002D3BBF">
        <w:rPr>
          <w:rFonts w:eastAsia="Calibri"/>
          <w:sz w:val="28"/>
          <w:szCs w:val="28"/>
        </w:rPr>
        <w:t xml:space="preserve">Епифанова М.А., учитель истории и обществознания, </w:t>
      </w:r>
      <w:r>
        <w:rPr>
          <w:rFonts w:eastAsia="Calibri"/>
          <w:sz w:val="28"/>
          <w:szCs w:val="28"/>
        </w:rPr>
        <w:t xml:space="preserve">провела </w:t>
      </w:r>
      <w:r w:rsidRPr="002D3BBF">
        <w:rPr>
          <w:rFonts w:eastAsia="Calibri"/>
          <w:sz w:val="28"/>
          <w:szCs w:val="28"/>
        </w:rPr>
        <w:t>17.12.2012г.</w:t>
      </w:r>
      <w:r w:rsidRPr="002D3BBF">
        <w:t xml:space="preserve"> </w:t>
      </w:r>
      <w:r>
        <w:rPr>
          <w:rFonts w:eastAsia="Calibri"/>
          <w:sz w:val="28"/>
          <w:szCs w:val="28"/>
        </w:rPr>
        <w:t>м</w:t>
      </w:r>
      <w:r w:rsidRPr="002D3BBF">
        <w:rPr>
          <w:rFonts w:eastAsia="Calibri"/>
          <w:sz w:val="28"/>
          <w:szCs w:val="28"/>
        </w:rPr>
        <w:t>астер-класс по обществознанию «Учимся определять факты и суждения, в рамках подготовки к ГИА и ЕГЭ по обществознанию»</w:t>
      </w:r>
      <w:r>
        <w:rPr>
          <w:rFonts w:eastAsia="Calibri"/>
          <w:sz w:val="28"/>
          <w:szCs w:val="28"/>
        </w:rPr>
        <w:t>.</w:t>
      </w:r>
      <w:r w:rsidRPr="002D3BBF">
        <w:rPr>
          <w:rFonts w:eastAsia="Calibri"/>
          <w:sz w:val="28"/>
          <w:szCs w:val="28"/>
        </w:rPr>
        <w:t xml:space="preserve"> </w:t>
      </w:r>
      <w:r>
        <w:rPr>
          <w:rFonts w:eastAsia="Calibri"/>
          <w:sz w:val="28"/>
          <w:szCs w:val="28"/>
        </w:rPr>
        <w:t>Федотова</w:t>
      </w:r>
      <w:r w:rsidRPr="00C16D74">
        <w:rPr>
          <w:rFonts w:eastAsia="Calibri"/>
          <w:sz w:val="28"/>
          <w:szCs w:val="28"/>
        </w:rPr>
        <w:t xml:space="preserve"> Л.В., замест</w:t>
      </w:r>
      <w:r>
        <w:rPr>
          <w:rFonts w:eastAsia="Calibri"/>
          <w:sz w:val="28"/>
          <w:szCs w:val="28"/>
        </w:rPr>
        <w:t>итель</w:t>
      </w:r>
      <w:r w:rsidRPr="00C16D74">
        <w:rPr>
          <w:rFonts w:eastAsia="Calibri"/>
          <w:sz w:val="28"/>
          <w:szCs w:val="28"/>
        </w:rPr>
        <w:t xml:space="preserve"> директора по учебно-методической работе</w:t>
      </w:r>
      <w:r>
        <w:rPr>
          <w:rFonts w:eastAsia="Calibri"/>
          <w:sz w:val="28"/>
          <w:szCs w:val="28"/>
        </w:rPr>
        <w:t>, провела</w:t>
      </w:r>
      <w:r w:rsidRPr="00C16D74">
        <w:rPr>
          <w:rFonts w:eastAsia="Calibri"/>
          <w:sz w:val="28"/>
          <w:szCs w:val="28"/>
        </w:rPr>
        <w:t xml:space="preserve"> </w:t>
      </w:r>
      <w:r w:rsidRPr="00C16D74">
        <w:rPr>
          <w:sz w:val="28"/>
          <w:szCs w:val="28"/>
        </w:rPr>
        <w:t>31.01.2013г.</w:t>
      </w:r>
      <w:r w:rsidRPr="002D3BBF">
        <w:rPr>
          <w:rFonts w:eastAsia="Calibri"/>
          <w:sz w:val="28"/>
          <w:szCs w:val="28"/>
        </w:rPr>
        <w:t> семинар по теме «</w:t>
      </w:r>
      <w:hyperlink r:id="rId14" w:history="1">
        <w:r w:rsidRPr="002D3BBF">
          <w:rPr>
            <w:rFonts w:eastAsia="Calibri"/>
            <w:sz w:val="28"/>
            <w:szCs w:val="28"/>
          </w:rPr>
          <w:t>Внеурочная деятельность как средство формирования УУД в рамках реализации ФГОС НОО</w:t>
        </w:r>
        <w:r>
          <w:rPr>
            <w:rFonts w:eastAsia="Calibri"/>
            <w:sz w:val="28"/>
            <w:szCs w:val="28"/>
          </w:rPr>
          <w:t>»</w:t>
        </w:r>
      </w:hyperlink>
      <w:r>
        <w:rPr>
          <w:rFonts w:eastAsia="Calibri"/>
          <w:sz w:val="28"/>
          <w:szCs w:val="28"/>
        </w:rPr>
        <w:t>.</w:t>
      </w:r>
      <w:r w:rsidRPr="00C16D74">
        <w:rPr>
          <w:rFonts w:eastAsia="Calibri"/>
          <w:sz w:val="28"/>
          <w:szCs w:val="28"/>
        </w:rPr>
        <w:t xml:space="preserve"> </w:t>
      </w:r>
    </w:p>
    <w:p w:rsidR="00896900" w:rsidRPr="002472D0" w:rsidRDefault="00896900" w:rsidP="00896900">
      <w:pPr>
        <w:ind w:firstLine="708"/>
        <w:jc w:val="both"/>
        <w:rPr>
          <w:sz w:val="28"/>
          <w:szCs w:val="28"/>
        </w:rPr>
      </w:pPr>
      <w:r w:rsidRPr="00A5056E">
        <w:rPr>
          <w:rFonts w:eastAsia="Calibri"/>
          <w:sz w:val="28"/>
          <w:szCs w:val="28"/>
        </w:rPr>
        <w:t>С сентября 2009 года Гимназия работает в соответствии с содержа</w:t>
      </w:r>
      <w:r w:rsidRPr="002472D0">
        <w:rPr>
          <w:sz w:val="28"/>
          <w:szCs w:val="28"/>
        </w:rPr>
        <w:t>нием «Положения  о  ресурсном  центре  гимназии». Тьюторами-учителями  гимназии  Н.Л.Бабановой  (биология),  О.П. Процановой (русский язы</w:t>
      </w:r>
      <w:r>
        <w:rPr>
          <w:sz w:val="28"/>
          <w:szCs w:val="28"/>
        </w:rPr>
        <w:t>к), Н.Е.Будной (математика), Н.Е</w:t>
      </w:r>
      <w:r w:rsidRPr="002472D0">
        <w:rPr>
          <w:sz w:val="28"/>
          <w:szCs w:val="28"/>
        </w:rPr>
        <w:t xml:space="preserve">. </w:t>
      </w:r>
      <w:r>
        <w:rPr>
          <w:sz w:val="28"/>
          <w:szCs w:val="28"/>
        </w:rPr>
        <w:t xml:space="preserve">Мезенцевой </w:t>
      </w:r>
      <w:r w:rsidRPr="002472D0">
        <w:rPr>
          <w:sz w:val="28"/>
          <w:szCs w:val="28"/>
        </w:rPr>
        <w:t xml:space="preserve">(литература),  М.А. Епифановой (обществознание), Н.А. Арутюновой (химия), И.Н.Оганесовой (английский язык)  оказывалась адресная  методическая  помощь  учителям  школ  города  и  района по составлению КТП. Регулярно проводились консультации для педагогов с целью оказания помощи в подготовке учащихся  11-х  классов  к  ЕГЭ. </w:t>
      </w:r>
    </w:p>
    <w:p w:rsidR="00896900" w:rsidRPr="002472D0" w:rsidRDefault="00896900" w:rsidP="00896900">
      <w:pPr>
        <w:jc w:val="both"/>
        <w:rPr>
          <w:sz w:val="28"/>
          <w:szCs w:val="28"/>
        </w:rPr>
      </w:pPr>
      <w:r w:rsidRPr="002472D0">
        <w:rPr>
          <w:sz w:val="28"/>
          <w:szCs w:val="28"/>
        </w:rPr>
        <w:t xml:space="preserve">         На протяжении многих лет успех гимназии зависит от творческого коллектива учителей. Он вносит огромный вклад в воспитание подрастающего поколения, бережно сохраняя и приумножая лучшие традиции работы с учащимися, формируя у них интерес к знаниям, приобщая к богатому историческому и духовному наследию родного края. </w:t>
      </w:r>
    </w:p>
    <w:p w:rsidR="00896900" w:rsidRPr="002472D0" w:rsidRDefault="00896900" w:rsidP="00896900">
      <w:pPr>
        <w:jc w:val="both"/>
        <w:rPr>
          <w:sz w:val="28"/>
          <w:szCs w:val="28"/>
        </w:rPr>
      </w:pPr>
      <w:r w:rsidRPr="002472D0">
        <w:rPr>
          <w:sz w:val="28"/>
          <w:szCs w:val="28"/>
        </w:rPr>
        <w:t>В гимназии работ</w:t>
      </w:r>
      <w:r>
        <w:rPr>
          <w:sz w:val="28"/>
          <w:szCs w:val="28"/>
        </w:rPr>
        <w:t>ают 73</w:t>
      </w:r>
      <w:r w:rsidRPr="002472D0">
        <w:rPr>
          <w:sz w:val="28"/>
          <w:szCs w:val="28"/>
        </w:rPr>
        <w:t xml:space="preserve"> педагог</w:t>
      </w:r>
      <w:r>
        <w:rPr>
          <w:sz w:val="28"/>
          <w:szCs w:val="28"/>
        </w:rPr>
        <w:t>а</w:t>
      </w:r>
      <w:r w:rsidRPr="002472D0">
        <w:rPr>
          <w:sz w:val="28"/>
          <w:szCs w:val="28"/>
        </w:rPr>
        <w:t>, из них имеют:</w:t>
      </w:r>
    </w:p>
    <w:p w:rsidR="00896900" w:rsidRPr="002472D0" w:rsidRDefault="00896900" w:rsidP="00896900">
      <w:pPr>
        <w:jc w:val="both"/>
        <w:rPr>
          <w:sz w:val="28"/>
          <w:szCs w:val="28"/>
        </w:rPr>
      </w:pPr>
      <w:r w:rsidRPr="002472D0">
        <w:rPr>
          <w:sz w:val="28"/>
          <w:szCs w:val="28"/>
        </w:rPr>
        <w:t>-звание «Заслуженный учитель России» Мельникова Нина Михайловна;</w:t>
      </w:r>
    </w:p>
    <w:p w:rsidR="00896900" w:rsidRPr="002472D0" w:rsidRDefault="00896900" w:rsidP="00896900">
      <w:pPr>
        <w:jc w:val="both"/>
        <w:rPr>
          <w:sz w:val="28"/>
          <w:szCs w:val="28"/>
        </w:rPr>
      </w:pPr>
      <w:r w:rsidRPr="002472D0">
        <w:rPr>
          <w:sz w:val="28"/>
          <w:szCs w:val="28"/>
        </w:rPr>
        <w:t>-звание «Заслуженный мастер спорта СССР» Кийков Сергей Павлович;</w:t>
      </w:r>
    </w:p>
    <w:p w:rsidR="00896900" w:rsidRPr="002472D0" w:rsidRDefault="00896900" w:rsidP="00896900">
      <w:pPr>
        <w:jc w:val="both"/>
        <w:rPr>
          <w:sz w:val="28"/>
          <w:szCs w:val="28"/>
        </w:rPr>
      </w:pPr>
      <w:r w:rsidRPr="002472D0">
        <w:rPr>
          <w:sz w:val="28"/>
          <w:szCs w:val="28"/>
        </w:rPr>
        <w:t>-звание «Заслуженный учитель Кубани: Кудымова Ольга Андреевна, Дёмина Лилия Николаевна;</w:t>
      </w:r>
      <w:r>
        <w:rPr>
          <w:sz w:val="28"/>
          <w:szCs w:val="28"/>
        </w:rPr>
        <w:t xml:space="preserve"> Процанова Ольга Павловна</w:t>
      </w:r>
    </w:p>
    <w:p w:rsidR="00896900" w:rsidRPr="002472D0" w:rsidRDefault="00896900" w:rsidP="00896900">
      <w:pPr>
        <w:jc w:val="both"/>
        <w:rPr>
          <w:sz w:val="28"/>
          <w:szCs w:val="28"/>
        </w:rPr>
      </w:pPr>
      <w:r w:rsidRPr="002472D0">
        <w:rPr>
          <w:sz w:val="28"/>
          <w:szCs w:val="28"/>
        </w:rPr>
        <w:t>-званием «Почетный работник общего образования» награждены 8 педагогов Гимназии;</w:t>
      </w:r>
    </w:p>
    <w:p w:rsidR="00896900" w:rsidRPr="002472D0" w:rsidRDefault="00896900" w:rsidP="00896900">
      <w:pPr>
        <w:jc w:val="both"/>
        <w:rPr>
          <w:sz w:val="28"/>
          <w:szCs w:val="28"/>
        </w:rPr>
      </w:pPr>
      <w:r w:rsidRPr="002472D0">
        <w:rPr>
          <w:sz w:val="28"/>
          <w:szCs w:val="28"/>
        </w:rPr>
        <w:lastRenderedPageBreak/>
        <w:t>-значок «Отличник народного образования» имеют 6 педагогов Гимназии;</w:t>
      </w:r>
    </w:p>
    <w:p w:rsidR="00896900" w:rsidRPr="002472D0" w:rsidRDefault="00896900" w:rsidP="00896900">
      <w:pPr>
        <w:tabs>
          <w:tab w:val="left" w:pos="709"/>
        </w:tabs>
        <w:ind w:hanging="142"/>
        <w:jc w:val="both"/>
        <w:rPr>
          <w:sz w:val="28"/>
          <w:szCs w:val="28"/>
        </w:rPr>
      </w:pPr>
      <w:r>
        <w:rPr>
          <w:sz w:val="28"/>
          <w:szCs w:val="28"/>
        </w:rPr>
        <w:t xml:space="preserve">  -7</w:t>
      </w:r>
      <w:r w:rsidRPr="002472D0">
        <w:rPr>
          <w:sz w:val="28"/>
          <w:szCs w:val="28"/>
        </w:rPr>
        <w:t xml:space="preserve"> педагогов гимназии: Сыркина Светлана Александровна, Панченко Светлана Анатольевна, Бабанова Наталья Леонидовна, Мезенцева  Наталья Евгеньевна,  Дубинкина  Ольга Григорьевна, Арабаджи Наталья Ивановна стали победителями конкурса «Лучшие  учителя  России» и получили гранд в размере 100 тысяч рублей.</w:t>
      </w:r>
    </w:p>
    <w:p w:rsidR="00896900" w:rsidRPr="002472D0" w:rsidRDefault="00896900" w:rsidP="00896900">
      <w:pPr>
        <w:tabs>
          <w:tab w:val="left" w:pos="709"/>
        </w:tabs>
        <w:ind w:hanging="142"/>
        <w:jc w:val="both"/>
        <w:rPr>
          <w:sz w:val="28"/>
          <w:szCs w:val="28"/>
        </w:rPr>
      </w:pPr>
      <w:r w:rsidRPr="002472D0">
        <w:rPr>
          <w:sz w:val="28"/>
          <w:szCs w:val="28"/>
        </w:rPr>
        <w:t xml:space="preserve">  -Ананьева Елена Анатольевна стала победителем конкурса «Лучшие  учителя  России» в 2010 году, Панченко Светлана Анатольевна – в 2011 году</w:t>
      </w:r>
      <w:r>
        <w:rPr>
          <w:sz w:val="28"/>
          <w:szCs w:val="28"/>
        </w:rPr>
        <w:t>, Добриднева Людмила Петровна – в 2013 году</w:t>
      </w:r>
      <w:r w:rsidRPr="002472D0">
        <w:rPr>
          <w:sz w:val="28"/>
          <w:szCs w:val="28"/>
        </w:rPr>
        <w:t xml:space="preserve">  и  получили гранд в размере  200 тысяч рублей в рамках ПНПО.</w:t>
      </w:r>
    </w:p>
    <w:p w:rsidR="00896900" w:rsidRPr="002472D0" w:rsidRDefault="00896900" w:rsidP="00896900">
      <w:pPr>
        <w:tabs>
          <w:tab w:val="left" w:pos="709"/>
        </w:tabs>
        <w:ind w:hanging="142"/>
        <w:jc w:val="both"/>
        <w:rPr>
          <w:sz w:val="28"/>
          <w:szCs w:val="28"/>
        </w:rPr>
      </w:pPr>
      <w:r w:rsidRPr="002472D0">
        <w:rPr>
          <w:sz w:val="28"/>
          <w:szCs w:val="28"/>
        </w:rPr>
        <w:t xml:space="preserve"> - Мельникова Нина Михайловна награждена премией главы администрации Краснодарского края в 2012 году.</w:t>
      </w:r>
    </w:p>
    <w:p w:rsidR="00896900" w:rsidRPr="002472D0" w:rsidRDefault="00896900" w:rsidP="00896900">
      <w:pPr>
        <w:tabs>
          <w:tab w:val="left" w:pos="709"/>
        </w:tabs>
        <w:ind w:hanging="142"/>
        <w:jc w:val="both"/>
        <w:rPr>
          <w:sz w:val="28"/>
          <w:szCs w:val="28"/>
        </w:rPr>
      </w:pPr>
      <w:r w:rsidRPr="002472D0">
        <w:rPr>
          <w:sz w:val="28"/>
          <w:szCs w:val="28"/>
        </w:rPr>
        <w:t xml:space="preserve">  </w:t>
      </w:r>
      <w:r w:rsidRPr="002472D0">
        <w:rPr>
          <w:sz w:val="28"/>
          <w:szCs w:val="28"/>
        </w:rPr>
        <w:tab/>
      </w:r>
      <w:r w:rsidRPr="002472D0">
        <w:rPr>
          <w:sz w:val="28"/>
          <w:szCs w:val="28"/>
        </w:rPr>
        <w:tab/>
        <w:t>Гимназия принимала участие в профессиональных</w:t>
      </w:r>
      <w:r>
        <w:rPr>
          <w:sz w:val="28"/>
          <w:szCs w:val="28"/>
        </w:rPr>
        <w:t xml:space="preserve"> конкурсах:</w:t>
      </w:r>
      <w:r w:rsidRPr="002472D0">
        <w:rPr>
          <w:sz w:val="28"/>
          <w:szCs w:val="28"/>
        </w:rPr>
        <w:t xml:space="preserve"> </w:t>
      </w:r>
      <w:r>
        <w:rPr>
          <w:sz w:val="28"/>
          <w:szCs w:val="28"/>
        </w:rPr>
        <w:t xml:space="preserve">«Директор школы Кубани -2013», «Сердце отдаю детям», «Лучший учитель основ православной культуры в рамках ОРКСЭ – 2013», </w:t>
      </w:r>
      <w:r w:rsidRPr="00A12BB9">
        <w:rPr>
          <w:sz w:val="28"/>
          <w:szCs w:val="28"/>
        </w:rPr>
        <w:t xml:space="preserve">«Учитель года </w:t>
      </w:r>
      <w:r>
        <w:rPr>
          <w:sz w:val="28"/>
          <w:szCs w:val="28"/>
        </w:rPr>
        <w:t>- 2013</w:t>
      </w:r>
      <w:r w:rsidRPr="00A12BB9">
        <w:rPr>
          <w:sz w:val="28"/>
          <w:szCs w:val="28"/>
        </w:rPr>
        <w:t>», «</w:t>
      </w:r>
      <w:r>
        <w:rPr>
          <w:sz w:val="28"/>
          <w:szCs w:val="28"/>
        </w:rPr>
        <w:t>Мой л</w:t>
      </w:r>
      <w:r w:rsidRPr="00A12BB9">
        <w:rPr>
          <w:sz w:val="28"/>
          <w:szCs w:val="28"/>
        </w:rPr>
        <w:t>учший</w:t>
      </w:r>
      <w:r>
        <w:rPr>
          <w:sz w:val="28"/>
          <w:szCs w:val="28"/>
        </w:rPr>
        <w:t xml:space="preserve"> урок</w:t>
      </w:r>
      <w:r w:rsidRPr="00A12BB9">
        <w:rPr>
          <w:sz w:val="28"/>
          <w:szCs w:val="28"/>
        </w:rPr>
        <w:t xml:space="preserve">». </w:t>
      </w:r>
      <w:r>
        <w:rPr>
          <w:sz w:val="28"/>
          <w:szCs w:val="28"/>
        </w:rPr>
        <w:t xml:space="preserve">Самойленко И.А., учитель начальных классов, - призер на муниципальном этапе конкурса «Лучший учитель основ православной культуры в рамках ОРКСЭ – 2013». Логвинов А.Н., учитель физической культуры, победитель  муниципального этапа и участник краевого этапа в конкурсе «Сердце отдаю детям». </w:t>
      </w:r>
      <w:r w:rsidRPr="00A12BB9">
        <w:rPr>
          <w:sz w:val="28"/>
          <w:szCs w:val="28"/>
        </w:rPr>
        <w:t xml:space="preserve">Пшеничный Д.Р., учитель истории, обществознания и кубановедения, </w:t>
      </w:r>
      <w:r>
        <w:rPr>
          <w:sz w:val="28"/>
          <w:szCs w:val="28"/>
        </w:rPr>
        <w:t xml:space="preserve">участвовал в конкурсе «Учитель года – 2013» в номинации «Учитель кубановедения», </w:t>
      </w:r>
      <w:r w:rsidRPr="00A12BB9">
        <w:rPr>
          <w:sz w:val="28"/>
          <w:szCs w:val="28"/>
        </w:rPr>
        <w:t>став</w:t>
      </w:r>
      <w:r>
        <w:rPr>
          <w:sz w:val="28"/>
          <w:szCs w:val="28"/>
        </w:rPr>
        <w:t xml:space="preserve"> </w:t>
      </w:r>
      <w:r w:rsidRPr="00A12BB9">
        <w:rPr>
          <w:sz w:val="28"/>
          <w:szCs w:val="28"/>
        </w:rPr>
        <w:t xml:space="preserve">победителем на муниципальном уровне и </w:t>
      </w:r>
      <w:r>
        <w:rPr>
          <w:sz w:val="28"/>
          <w:szCs w:val="28"/>
        </w:rPr>
        <w:t xml:space="preserve">участником </w:t>
      </w:r>
      <w:r w:rsidRPr="00A12BB9">
        <w:rPr>
          <w:sz w:val="28"/>
          <w:szCs w:val="28"/>
        </w:rPr>
        <w:t xml:space="preserve">краевого </w:t>
      </w:r>
      <w:r>
        <w:rPr>
          <w:sz w:val="28"/>
          <w:szCs w:val="28"/>
        </w:rPr>
        <w:t xml:space="preserve">этапа. Мельникова М.А., учитель начальных классов, и Добриднева Л.П., учитель географии, участвовали во Всероссийском конкурсе профессионального мастерства педагогов «Мой лучший урок», </w:t>
      </w:r>
      <w:r w:rsidRPr="00A12BB9">
        <w:rPr>
          <w:sz w:val="28"/>
          <w:szCs w:val="28"/>
        </w:rPr>
        <w:t>ста</w:t>
      </w:r>
      <w:r>
        <w:rPr>
          <w:sz w:val="28"/>
          <w:szCs w:val="28"/>
        </w:rPr>
        <w:t>в победи</w:t>
      </w:r>
      <w:r w:rsidRPr="00CA035B">
        <w:rPr>
          <w:sz w:val="28"/>
          <w:szCs w:val="28"/>
        </w:rPr>
        <w:t>телями на муниципальном и краевом этапах и призерами на Всероссийском уровне. Мельникова М.А. награждена медалью « За  службу в образовании»</w:t>
      </w:r>
      <w:r w:rsidRPr="002472D0">
        <w:rPr>
          <w:sz w:val="28"/>
          <w:szCs w:val="28"/>
        </w:rPr>
        <w:t>.</w:t>
      </w:r>
      <w:r w:rsidRPr="002472D0">
        <w:rPr>
          <w:sz w:val="28"/>
          <w:szCs w:val="28"/>
        </w:rPr>
        <w:tab/>
      </w:r>
    </w:p>
    <w:p w:rsidR="00896900" w:rsidRPr="002472D0" w:rsidRDefault="00896900" w:rsidP="00896900">
      <w:pPr>
        <w:jc w:val="both"/>
        <w:rPr>
          <w:sz w:val="28"/>
          <w:szCs w:val="28"/>
        </w:rPr>
      </w:pPr>
      <w:r w:rsidRPr="002472D0">
        <w:rPr>
          <w:sz w:val="28"/>
          <w:szCs w:val="28"/>
        </w:rPr>
        <w:tab/>
        <w:t xml:space="preserve">В своей работе учителя применяли современные технологии обучения как развитие критического мышления, информационно-коммуникативные, личностно-ориентированные, метод проектов, модульно-блочное обучение, приемы креативного мышления. Кроме того, в школе сформировался достаточно высокий и стабильный кадровый потенциал. </w:t>
      </w:r>
      <w:r>
        <w:rPr>
          <w:sz w:val="28"/>
          <w:szCs w:val="28"/>
        </w:rPr>
        <w:t>Высшую категорию имеют 61</w:t>
      </w:r>
      <w:r w:rsidRPr="002472D0">
        <w:rPr>
          <w:sz w:val="28"/>
          <w:szCs w:val="28"/>
        </w:rPr>
        <w:t>% педагогов, первую  –20%.</w:t>
      </w:r>
    </w:p>
    <w:p w:rsidR="00896900" w:rsidRPr="002472D0" w:rsidRDefault="00896900" w:rsidP="00896900">
      <w:pPr>
        <w:rPr>
          <w:sz w:val="28"/>
          <w:szCs w:val="28"/>
        </w:rPr>
      </w:pPr>
      <w:r w:rsidRPr="002472D0">
        <w:rPr>
          <w:sz w:val="28"/>
          <w:szCs w:val="28"/>
          <w:lang w:eastAsia="en-US"/>
        </w:rPr>
        <w:lastRenderedPageBreak/>
        <w:t xml:space="preserve">         </w:t>
      </w:r>
      <w:r w:rsidRPr="002472D0">
        <w:rPr>
          <w:sz w:val="28"/>
          <w:szCs w:val="28"/>
        </w:rPr>
        <w:t xml:space="preserve"> В течение  учебного года    прошли аттестацию 1</w:t>
      </w:r>
      <w:r>
        <w:rPr>
          <w:sz w:val="28"/>
          <w:szCs w:val="28"/>
        </w:rPr>
        <w:t>3</w:t>
      </w:r>
      <w:r w:rsidRPr="002472D0">
        <w:rPr>
          <w:sz w:val="28"/>
          <w:szCs w:val="28"/>
        </w:rPr>
        <w:t xml:space="preserve"> педагогов:</w:t>
      </w:r>
    </w:p>
    <w:p w:rsidR="00896900" w:rsidRPr="002472D0" w:rsidRDefault="00896900" w:rsidP="00896900">
      <w:pPr>
        <w:rPr>
          <w:sz w:val="28"/>
          <w:szCs w:val="28"/>
        </w:rPr>
      </w:pPr>
      <w:r w:rsidRPr="002472D0">
        <w:rPr>
          <w:sz w:val="28"/>
          <w:szCs w:val="28"/>
        </w:rPr>
        <w:t xml:space="preserve">на высшую квалификационную категорию -  </w:t>
      </w:r>
      <w:r>
        <w:rPr>
          <w:sz w:val="28"/>
          <w:szCs w:val="28"/>
        </w:rPr>
        <w:t xml:space="preserve">8 </w:t>
      </w:r>
      <w:r w:rsidRPr="002472D0">
        <w:rPr>
          <w:sz w:val="28"/>
          <w:szCs w:val="28"/>
        </w:rPr>
        <w:t>человек</w:t>
      </w:r>
    </w:p>
    <w:p w:rsidR="00896900" w:rsidRPr="002472D0" w:rsidRDefault="00896900" w:rsidP="00896900">
      <w:pPr>
        <w:rPr>
          <w:sz w:val="28"/>
          <w:szCs w:val="28"/>
        </w:rPr>
      </w:pPr>
      <w:r w:rsidRPr="002472D0">
        <w:rPr>
          <w:sz w:val="28"/>
          <w:szCs w:val="28"/>
        </w:rPr>
        <w:t>на первую квалификационную категорию –</w:t>
      </w:r>
      <w:r>
        <w:rPr>
          <w:sz w:val="28"/>
          <w:szCs w:val="28"/>
        </w:rPr>
        <w:t xml:space="preserve">5 </w:t>
      </w:r>
      <w:r w:rsidRPr="002472D0">
        <w:rPr>
          <w:sz w:val="28"/>
          <w:szCs w:val="28"/>
        </w:rPr>
        <w:t>человек</w:t>
      </w:r>
    </w:p>
    <w:p w:rsidR="00896900" w:rsidRPr="002472D0" w:rsidRDefault="00896900" w:rsidP="00896900">
      <w:pPr>
        <w:rPr>
          <w:sz w:val="28"/>
          <w:szCs w:val="28"/>
        </w:rPr>
      </w:pPr>
      <w:r w:rsidRPr="002472D0">
        <w:rPr>
          <w:sz w:val="28"/>
          <w:szCs w:val="28"/>
        </w:rPr>
        <w:t>на соответствие занимаемой должности –</w:t>
      </w:r>
      <w:r>
        <w:rPr>
          <w:sz w:val="28"/>
          <w:szCs w:val="28"/>
        </w:rPr>
        <w:t xml:space="preserve">0 </w:t>
      </w:r>
      <w:r w:rsidRPr="002472D0">
        <w:rPr>
          <w:sz w:val="28"/>
          <w:szCs w:val="28"/>
        </w:rPr>
        <w:t>человек</w:t>
      </w:r>
    </w:p>
    <w:p w:rsidR="00896900" w:rsidRPr="000B200D" w:rsidRDefault="00896900" w:rsidP="00896900">
      <w:pPr>
        <w:jc w:val="both"/>
        <w:rPr>
          <w:sz w:val="28"/>
          <w:szCs w:val="28"/>
        </w:rPr>
      </w:pPr>
      <w:r w:rsidRPr="002472D0">
        <w:rPr>
          <w:sz w:val="28"/>
          <w:szCs w:val="28"/>
        </w:rPr>
        <w:t xml:space="preserve">         Необходимый и реальный кадровый состав составляет  100%. </w:t>
      </w:r>
    </w:p>
    <w:p w:rsidR="00896900" w:rsidRDefault="00896900" w:rsidP="00896900">
      <w:pPr>
        <w:rPr>
          <w:b/>
          <w:sz w:val="28"/>
          <w:szCs w:val="28"/>
        </w:rPr>
      </w:pPr>
      <w:r w:rsidRPr="00197FB8">
        <w:rPr>
          <w:b/>
          <w:sz w:val="28"/>
          <w:szCs w:val="28"/>
        </w:rPr>
        <w:t>Категорийность</w:t>
      </w:r>
    </w:p>
    <w:p w:rsidR="00896900" w:rsidRDefault="00896900" w:rsidP="00896900">
      <w:pPr>
        <w:rPr>
          <w:b/>
          <w:sz w:val="28"/>
          <w:szCs w:val="28"/>
        </w:rPr>
      </w:pPr>
      <w:r>
        <w:rPr>
          <w:b/>
          <w:noProof/>
          <w:sz w:val="28"/>
          <w:szCs w:val="28"/>
        </w:rPr>
        <w:drawing>
          <wp:inline distT="0" distB="0" distL="0" distR="0">
            <wp:extent cx="5554345" cy="285051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96900" w:rsidRPr="002472D0" w:rsidRDefault="00896900" w:rsidP="00896900">
      <w:pPr>
        <w:rPr>
          <w:b/>
          <w:sz w:val="28"/>
          <w:szCs w:val="28"/>
        </w:rPr>
      </w:pPr>
    </w:p>
    <w:p w:rsidR="00896900" w:rsidRDefault="00896900" w:rsidP="00896900">
      <w:pPr>
        <w:rPr>
          <w:b/>
          <w:sz w:val="28"/>
          <w:szCs w:val="28"/>
        </w:rPr>
      </w:pPr>
      <w:r w:rsidRPr="002472D0">
        <w:rPr>
          <w:b/>
          <w:sz w:val="28"/>
          <w:szCs w:val="28"/>
        </w:rPr>
        <w:t xml:space="preserve">       </w:t>
      </w:r>
    </w:p>
    <w:p w:rsidR="00896900" w:rsidRDefault="00896900" w:rsidP="00896900">
      <w:pPr>
        <w:rPr>
          <w:b/>
          <w:sz w:val="28"/>
          <w:szCs w:val="28"/>
        </w:rPr>
      </w:pPr>
    </w:p>
    <w:p w:rsidR="00896900" w:rsidRDefault="00896900" w:rsidP="00896900">
      <w:pPr>
        <w:rPr>
          <w:b/>
          <w:sz w:val="28"/>
          <w:szCs w:val="28"/>
        </w:rPr>
      </w:pPr>
    </w:p>
    <w:p w:rsidR="00896900" w:rsidRDefault="00896900" w:rsidP="00896900">
      <w:pPr>
        <w:rPr>
          <w:b/>
          <w:sz w:val="28"/>
          <w:szCs w:val="28"/>
        </w:rPr>
      </w:pPr>
    </w:p>
    <w:p w:rsidR="00896900" w:rsidRDefault="00896900" w:rsidP="00896900">
      <w:pPr>
        <w:rPr>
          <w:b/>
          <w:sz w:val="28"/>
          <w:szCs w:val="28"/>
        </w:rPr>
      </w:pPr>
    </w:p>
    <w:p w:rsidR="00896900" w:rsidRDefault="00896900" w:rsidP="00896900">
      <w:pPr>
        <w:rPr>
          <w:b/>
          <w:sz w:val="28"/>
          <w:szCs w:val="28"/>
        </w:rPr>
      </w:pPr>
    </w:p>
    <w:p w:rsidR="00896900" w:rsidRDefault="00896900" w:rsidP="00896900">
      <w:pPr>
        <w:rPr>
          <w:b/>
          <w:sz w:val="28"/>
          <w:szCs w:val="28"/>
        </w:rPr>
      </w:pPr>
    </w:p>
    <w:p w:rsidR="00896900" w:rsidRPr="002472D0" w:rsidRDefault="00896900" w:rsidP="00896900">
      <w:pPr>
        <w:rPr>
          <w:sz w:val="28"/>
          <w:szCs w:val="28"/>
        </w:rPr>
      </w:pPr>
      <w:r w:rsidRPr="002472D0">
        <w:rPr>
          <w:b/>
          <w:sz w:val="28"/>
          <w:szCs w:val="28"/>
        </w:rPr>
        <w:t xml:space="preserve"> Стаж работы                                                     Образование</w:t>
      </w:r>
    </w:p>
    <w:p w:rsidR="00896900" w:rsidRPr="002472D0" w:rsidRDefault="00896900" w:rsidP="00896900">
      <w:pPr>
        <w:rPr>
          <w:b/>
          <w:sz w:val="28"/>
          <w:szCs w:val="28"/>
        </w:rPr>
      </w:pPr>
      <w:r>
        <w:rPr>
          <w:noProof/>
        </w:rPr>
        <w:lastRenderedPageBreak/>
        <w:drawing>
          <wp:anchor distT="237744" distB="577215" distL="498348" distR="1628013" simplePos="0" relativeHeight="251660288" behindDoc="0" locked="0" layoutInCell="1" allowOverlap="1">
            <wp:simplePos x="0" y="0"/>
            <wp:positionH relativeFrom="column">
              <wp:posOffset>-480695</wp:posOffset>
            </wp:positionH>
            <wp:positionV relativeFrom="paragraph">
              <wp:posOffset>266065</wp:posOffset>
            </wp:positionV>
            <wp:extent cx="3228975" cy="1302385"/>
            <wp:effectExtent l="0" t="635" r="0" b="0"/>
            <wp:wrapNone/>
            <wp:docPr id="36"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t xml:space="preserve">                                                                   </w:t>
      </w:r>
      <w:r>
        <w:rPr>
          <w:b/>
          <w:noProof/>
          <w:sz w:val="28"/>
          <w:szCs w:val="28"/>
        </w:rPr>
        <w:drawing>
          <wp:inline distT="0" distB="0" distL="0" distR="0">
            <wp:extent cx="3385185" cy="193611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6900" w:rsidRPr="002472D0" w:rsidRDefault="00896900" w:rsidP="00896900">
      <w:pPr>
        <w:rPr>
          <w:b/>
          <w:sz w:val="28"/>
          <w:szCs w:val="28"/>
        </w:rPr>
      </w:pPr>
      <w:r w:rsidRPr="002472D0">
        <w:rPr>
          <w:b/>
          <w:sz w:val="28"/>
          <w:szCs w:val="28"/>
        </w:rPr>
        <w:t xml:space="preserve">                                                                    </w:t>
      </w:r>
    </w:p>
    <w:p w:rsidR="00896900" w:rsidRPr="002472D0" w:rsidRDefault="00896900" w:rsidP="00896900">
      <w:pPr>
        <w:tabs>
          <w:tab w:val="left" w:pos="709"/>
        </w:tabs>
        <w:jc w:val="both"/>
        <w:rPr>
          <w:sz w:val="28"/>
          <w:szCs w:val="28"/>
        </w:rPr>
      </w:pPr>
      <w:r w:rsidRPr="002472D0">
        <w:rPr>
          <w:sz w:val="28"/>
          <w:szCs w:val="28"/>
        </w:rPr>
        <w:t>Учебный процесс сопровождают</w:t>
      </w:r>
    </w:p>
    <w:p w:rsidR="00896900" w:rsidRPr="002472D0" w:rsidRDefault="00896900" w:rsidP="00896900">
      <w:pPr>
        <w:pStyle w:val="af"/>
        <w:numPr>
          <w:ilvl w:val="0"/>
          <w:numId w:val="1"/>
        </w:numPr>
        <w:spacing w:after="0" w:line="240" w:lineRule="auto"/>
        <w:rPr>
          <w:rFonts w:ascii="Times New Roman" w:hAnsi="Times New Roman"/>
          <w:sz w:val="28"/>
          <w:szCs w:val="28"/>
        </w:rPr>
      </w:pPr>
      <w:r w:rsidRPr="002472D0">
        <w:rPr>
          <w:rFonts w:ascii="Times New Roman" w:hAnsi="Times New Roman"/>
          <w:sz w:val="28"/>
          <w:szCs w:val="28"/>
        </w:rPr>
        <w:t>3 психолога</w:t>
      </w:r>
    </w:p>
    <w:p w:rsidR="00896900" w:rsidRPr="002472D0" w:rsidRDefault="00896900" w:rsidP="00896900">
      <w:pPr>
        <w:pStyle w:val="af"/>
        <w:numPr>
          <w:ilvl w:val="0"/>
          <w:numId w:val="1"/>
        </w:numPr>
        <w:spacing w:after="0" w:line="240" w:lineRule="auto"/>
        <w:rPr>
          <w:rFonts w:ascii="Times New Roman" w:hAnsi="Times New Roman"/>
          <w:sz w:val="28"/>
          <w:szCs w:val="28"/>
        </w:rPr>
      </w:pPr>
      <w:r w:rsidRPr="002472D0">
        <w:rPr>
          <w:rFonts w:ascii="Times New Roman" w:hAnsi="Times New Roman"/>
          <w:sz w:val="28"/>
          <w:szCs w:val="28"/>
        </w:rPr>
        <w:t>1 логопед</w:t>
      </w:r>
    </w:p>
    <w:p w:rsidR="00896900" w:rsidRPr="002472D0" w:rsidRDefault="00896900" w:rsidP="00896900">
      <w:pPr>
        <w:pStyle w:val="af"/>
        <w:numPr>
          <w:ilvl w:val="0"/>
          <w:numId w:val="1"/>
        </w:numPr>
        <w:spacing w:after="0" w:line="240" w:lineRule="auto"/>
        <w:rPr>
          <w:rFonts w:ascii="Times New Roman" w:hAnsi="Times New Roman"/>
          <w:sz w:val="28"/>
          <w:szCs w:val="28"/>
        </w:rPr>
      </w:pPr>
      <w:r w:rsidRPr="002472D0">
        <w:rPr>
          <w:rFonts w:ascii="Times New Roman" w:hAnsi="Times New Roman"/>
          <w:sz w:val="28"/>
          <w:szCs w:val="28"/>
        </w:rPr>
        <w:t>1 социальный педагог</w:t>
      </w:r>
    </w:p>
    <w:p w:rsidR="00896900" w:rsidRPr="002472D0" w:rsidRDefault="00896900" w:rsidP="00896900">
      <w:pPr>
        <w:pStyle w:val="af"/>
        <w:numPr>
          <w:ilvl w:val="0"/>
          <w:numId w:val="1"/>
        </w:numPr>
        <w:spacing w:after="0" w:line="240" w:lineRule="auto"/>
        <w:rPr>
          <w:rFonts w:ascii="Times New Roman" w:hAnsi="Times New Roman"/>
          <w:sz w:val="28"/>
          <w:szCs w:val="28"/>
        </w:rPr>
      </w:pPr>
      <w:r w:rsidRPr="002472D0">
        <w:rPr>
          <w:rFonts w:ascii="Times New Roman" w:hAnsi="Times New Roman"/>
          <w:sz w:val="28"/>
          <w:szCs w:val="28"/>
        </w:rPr>
        <w:t>1 педагог-организатор ОБЖ</w:t>
      </w:r>
    </w:p>
    <w:p w:rsidR="00896900" w:rsidRPr="00A81035" w:rsidRDefault="00896900" w:rsidP="00896900">
      <w:pPr>
        <w:ind w:firstLine="708"/>
        <w:jc w:val="both"/>
        <w:rPr>
          <w:sz w:val="28"/>
          <w:szCs w:val="28"/>
        </w:rPr>
      </w:pPr>
      <w:r w:rsidRPr="00A81035">
        <w:rPr>
          <w:sz w:val="28"/>
          <w:szCs w:val="28"/>
        </w:rPr>
        <w:t>Создание условий для качественного образования немыслимо без прочной, соответствующей требованиям информационного общества, материально-технической базы.</w:t>
      </w:r>
    </w:p>
    <w:p w:rsidR="00896900" w:rsidRPr="002E1680" w:rsidRDefault="00896900" w:rsidP="00896900">
      <w:pPr>
        <w:jc w:val="both"/>
        <w:rPr>
          <w:sz w:val="28"/>
          <w:szCs w:val="28"/>
        </w:rPr>
      </w:pPr>
      <w:r w:rsidRPr="00A81035">
        <w:rPr>
          <w:sz w:val="28"/>
          <w:szCs w:val="28"/>
        </w:rPr>
        <w:t xml:space="preserve">         </w:t>
      </w:r>
      <w:r w:rsidRPr="002E1680">
        <w:rPr>
          <w:sz w:val="28"/>
          <w:szCs w:val="28"/>
        </w:rPr>
        <w:t xml:space="preserve">         В этом году </w:t>
      </w:r>
      <w:r>
        <w:rPr>
          <w:sz w:val="28"/>
          <w:szCs w:val="28"/>
        </w:rPr>
        <w:t xml:space="preserve">средств на ремонт образовательного учреждения выделено не было, поэтому </w:t>
      </w:r>
      <w:r w:rsidRPr="002E1680">
        <w:rPr>
          <w:sz w:val="28"/>
          <w:szCs w:val="28"/>
        </w:rPr>
        <w:t xml:space="preserve">капитальный ремонт </w:t>
      </w:r>
      <w:r>
        <w:rPr>
          <w:sz w:val="28"/>
          <w:szCs w:val="28"/>
        </w:rPr>
        <w:t xml:space="preserve">произведен </w:t>
      </w:r>
      <w:r w:rsidRPr="002E1680">
        <w:rPr>
          <w:sz w:val="28"/>
          <w:szCs w:val="28"/>
        </w:rPr>
        <w:t>за счет родительских средств</w:t>
      </w:r>
      <w:r>
        <w:rPr>
          <w:sz w:val="28"/>
          <w:szCs w:val="28"/>
        </w:rPr>
        <w:t xml:space="preserve"> и из средств внебюджета (внеурочной деятельности)</w:t>
      </w:r>
      <w:r w:rsidRPr="002E1680">
        <w:rPr>
          <w:sz w:val="28"/>
          <w:szCs w:val="28"/>
        </w:rPr>
        <w:t>:</w:t>
      </w:r>
    </w:p>
    <w:p w:rsidR="00896900" w:rsidRDefault="00896900" w:rsidP="00896900">
      <w:pPr>
        <w:jc w:val="both"/>
        <w:rPr>
          <w:sz w:val="28"/>
          <w:szCs w:val="28"/>
        </w:rPr>
      </w:pPr>
      <w:r w:rsidRPr="002E1680">
        <w:rPr>
          <w:sz w:val="28"/>
          <w:szCs w:val="28"/>
        </w:rPr>
        <w:t xml:space="preserve">-оштукатурены огнеупорными материалами стены  </w:t>
      </w:r>
      <w:r>
        <w:rPr>
          <w:sz w:val="28"/>
          <w:szCs w:val="28"/>
        </w:rPr>
        <w:t xml:space="preserve">и побелен потолок </w:t>
      </w:r>
      <w:r w:rsidRPr="002E1680">
        <w:rPr>
          <w:sz w:val="28"/>
          <w:szCs w:val="28"/>
        </w:rPr>
        <w:t xml:space="preserve"> в спортивном зале;</w:t>
      </w:r>
    </w:p>
    <w:p w:rsidR="00896900" w:rsidRPr="002E1680" w:rsidRDefault="00896900" w:rsidP="00896900">
      <w:pPr>
        <w:jc w:val="both"/>
        <w:rPr>
          <w:sz w:val="28"/>
          <w:szCs w:val="28"/>
        </w:rPr>
      </w:pPr>
      <w:r>
        <w:rPr>
          <w:sz w:val="28"/>
          <w:szCs w:val="28"/>
        </w:rPr>
        <w:t>-произведен капитальный ремонт библиотеки, методического кабинета, слесарских мастерских, хореографического зала, пионерской комнаты и 11 кабинета</w:t>
      </w:r>
    </w:p>
    <w:p w:rsidR="00896900" w:rsidRPr="002E1680" w:rsidRDefault="00896900" w:rsidP="00896900">
      <w:pPr>
        <w:jc w:val="both"/>
        <w:rPr>
          <w:sz w:val="28"/>
          <w:szCs w:val="28"/>
        </w:rPr>
      </w:pPr>
      <w:r>
        <w:rPr>
          <w:sz w:val="28"/>
          <w:szCs w:val="28"/>
        </w:rPr>
        <w:t>-установлены  9 новых дверей ( в кабинетах и двое дверей в спортивный зал)</w:t>
      </w:r>
    </w:p>
    <w:p w:rsidR="00896900" w:rsidRPr="002E1680" w:rsidRDefault="00896900" w:rsidP="00896900">
      <w:pPr>
        <w:jc w:val="both"/>
        <w:rPr>
          <w:sz w:val="28"/>
          <w:szCs w:val="28"/>
        </w:rPr>
      </w:pPr>
      <w:r w:rsidRPr="002E1680">
        <w:rPr>
          <w:sz w:val="28"/>
          <w:szCs w:val="28"/>
        </w:rPr>
        <w:t>-произведен текущий ремонт пищеблока;</w:t>
      </w:r>
    </w:p>
    <w:p w:rsidR="00896900" w:rsidRPr="002E1680" w:rsidRDefault="00896900" w:rsidP="00896900">
      <w:pPr>
        <w:jc w:val="both"/>
        <w:rPr>
          <w:sz w:val="28"/>
          <w:szCs w:val="28"/>
        </w:rPr>
      </w:pPr>
      <w:r w:rsidRPr="002E1680">
        <w:rPr>
          <w:sz w:val="28"/>
          <w:szCs w:val="28"/>
        </w:rPr>
        <w:t>-произведена реставрация стен на 1-ом, 2-ом и 3-ем этажах, включая пожарные выходы;</w:t>
      </w:r>
    </w:p>
    <w:p w:rsidR="00896900" w:rsidRPr="002E1680" w:rsidRDefault="00896900" w:rsidP="00896900">
      <w:pPr>
        <w:jc w:val="both"/>
        <w:rPr>
          <w:sz w:val="28"/>
          <w:szCs w:val="28"/>
        </w:rPr>
      </w:pPr>
      <w:r w:rsidRPr="002E1680">
        <w:rPr>
          <w:sz w:val="28"/>
          <w:szCs w:val="28"/>
        </w:rPr>
        <w:t xml:space="preserve">-произведена укладка плитки вместо </w:t>
      </w:r>
      <w:r>
        <w:rPr>
          <w:sz w:val="28"/>
          <w:szCs w:val="28"/>
        </w:rPr>
        <w:t xml:space="preserve">изношенного линолеума </w:t>
      </w:r>
      <w:r w:rsidRPr="002E1680">
        <w:rPr>
          <w:sz w:val="28"/>
          <w:szCs w:val="28"/>
        </w:rPr>
        <w:t>в пионерской к</w:t>
      </w:r>
      <w:r>
        <w:rPr>
          <w:sz w:val="28"/>
          <w:szCs w:val="28"/>
        </w:rPr>
        <w:t>омнате, раздевалке</w:t>
      </w:r>
      <w:r w:rsidRPr="002E1680">
        <w:rPr>
          <w:sz w:val="28"/>
          <w:szCs w:val="28"/>
        </w:rPr>
        <w:t>;</w:t>
      </w:r>
    </w:p>
    <w:p w:rsidR="00896900" w:rsidRPr="002E1680" w:rsidRDefault="00896900" w:rsidP="00896900">
      <w:pPr>
        <w:jc w:val="both"/>
        <w:rPr>
          <w:sz w:val="28"/>
          <w:szCs w:val="28"/>
        </w:rPr>
      </w:pPr>
      <w:r w:rsidRPr="002E1680">
        <w:rPr>
          <w:sz w:val="28"/>
          <w:szCs w:val="28"/>
        </w:rPr>
        <w:t>-приобретены новые стенды;</w:t>
      </w:r>
    </w:p>
    <w:p w:rsidR="00896900" w:rsidRDefault="00896900" w:rsidP="00896900">
      <w:pPr>
        <w:jc w:val="both"/>
        <w:rPr>
          <w:sz w:val="28"/>
          <w:szCs w:val="28"/>
        </w:rPr>
      </w:pPr>
      <w:r w:rsidRPr="002E1680">
        <w:rPr>
          <w:sz w:val="28"/>
          <w:szCs w:val="28"/>
        </w:rPr>
        <w:lastRenderedPageBreak/>
        <w:t>-произведен текущий ремонт всех помещений;</w:t>
      </w:r>
    </w:p>
    <w:p w:rsidR="00896900" w:rsidRDefault="00896900" w:rsidP="00896900">
      <w:pPr>
        <w:jc w:val="both"/>
        <w:rPr>
          <w:sz w:val="28"/>
          <w:szCs w:val="28"/>
        </w:rPr>
      </w:pPr>
      <w:r>
        <w:rPr>
          <w:sz w:val="28"/>
          <w:szCs w:val="28"/>
        </w:rPr>
        <w:t>-отремонтированы санитарные комнаты</w:t>
      </w:r>
    </w:p>
    <w:p w:rsidR="00896900" w:rsidRPr="002E1680" w:rsidRDefault="00896900" w:rsidP="00896900">
      <w:pPr>
        <w:jc w:val="both"/>
        <w:rPr>
          <w:sz w:val="28"/>
          <w:szCs w:val="28"/>
        </w:rPr>
      </w:pPr>
      <w:r>
        <w:rPr>
          <w:sz w:val="28"/>
          <w:szCs w:val="28"/>
        </w:rPr>
        <w:t>В рамках реализации проекта «Школьный дворик» мы приступили к облагораживанию территории Гимназии:</w:t>
      </w:r>
    </w:p>
    <w:p w:rsidR="00896900" w:rsidRPr="002E1680" w:rsidRDefault="00896900" w:rsidP="00896900">
      <w:pPr>
        <w:jc w:val="both"/>
        <w:rPr>
          <w:sz w:val="28"/>
          <w:szCs w:val="28"/>
        </w:rPr>
      </w:pPr>
      <w:r w:rsidRPr="002E1680">
        <w:rPr>
          <w:sz w:val="28"/>
          <w:szCs w:val="28"/>
        </w:rPr>
        <w:t>-асфальтирована частично территория школьного двора;</w:t>
      </w:r>
    </w:p>
    <w:p w:rsidR="00896900" w:rsidRPr="002E1680" w:rsidRDefault="00896900" w:rsidP="00896900">
      <w:pPr>
        <w:jc w:val="both"/>
        <w:rPr>
          <w:sz w:val="28"/>
          <w:szCs w:val="28"/>
        </w:rPr>
      </w:pPr>
      <w:r w:rsidRPr="002E1680">
        <w:rPr>
          <w:sz w:val="28"/>
          <w:szCs w:val="28"/>
        </w:rPr>
        <w:t>-установлены  лавочки во дворе школы;</w:t>
      </w:r>
    </w:p>
    <w:p w:rsidR="00896900" w:rsidRDefault="00896900" w:rsidP="00896900">
      <w:pPr>
        <w:jc w:val="both"/>
        <w:rPr>
          <w:sz w:val="28"/>
          <w:szCs w:val="28"/>
        </w:rPr>
      </w:pPr>
      <w:r w:rsidRPr="002E1680">
        <w:rPr>
          <w:sz w:val="28"/>
          <w:szCs w:val="28"/>
        </w:rPr>
        <w:t>-построены во внутреннем дворе цветочные клумбы</w:t>
      </w:r>
      <w:r>
        <w:rPr>
          <w:sz w:val="28"/>
          <w:szCs w:val="28"/>
        </w:rPr>
        <w:t>, аллея</w:t>
      </w:r>
      <w:r w:rsidRPr="002E1680">
        <w:rPr>
          <w:sz w:val="28"/>
          <w:szCs w:val="28"/>
        </w:rPr>
        <w:t>;</w:t>
      </w:r>
    </w:p>
    <w:p w:rsidR="00896900" w:rsidRDefault="00896900" w:rsidP="00896900">
      <w:pPr>
        <w:jc w:val="both"/>
        <w:rPr>
          <w:sz w:val="28"/>
          <w:szCs w:val="28"/>
        </w:rPr>
      </w:pPr>
      <w:r>
        <w:rPr>
          <w:sz w:val="28"/>
          <w:szCs w:val="28"/>
        </w:rPr>
        <w:t>-возведен уголок  кубанского куреня (клумбы, внутренний интерьер казачьего быта)</w:t>
      </w:r>
    </w:p>
    <w:p w:rsidR="00896900" w:rsidRDefault="00896900" w:rsidP="00896900">
      <w:pPr>
        <w:jc w:val="both"/>
        <w:rPr>
          <w:sz w:val="28"/>
          <w:szCs w:val="28"/>
        </w:rPr>
      </w:pPr>
      <w:r>
        <w:rPr>
          <w:sz w:val="28"/>
          <w:szCs w:val="28"/>
        </w:rPr>
        <w:t xml:space="preserve">-отремонтирован наружный пожарный выход рекреаций 1 этажа </w:t>
      </w:r>
    </w:p>
    <w:p w:rsidR="00896900" w:rsidRPr="002E1680" w:rsidRDefault="00896900" w:rsidP="00896900">
      <w:pPr>
        <w:jc w:val="both"/>
        <w:rPr>
          <w:sz w:val="28"/>
          <w:szCs w:val="28"/>
        </w:rPr>
      </w:pPr>
      <w:r>
        <w:rPr>
          <w:sz w:val="28"/>
          <w:szCs w:val="28"/>
        </w:rPr>
        <w:t>В здании гимназии</w:t>
      </w:r>
    </w:p>
    <w:p w:rsidR="00896900" w:rsidRPr="002E1680" w:rsidRDefault="00896900" w:rsidP="00896900">
      <w:pPr>
        <w:jc w:val="both"/>
        <w:rPr>
          <w:sz w:val="28"/>
          <w:szCs w:val="28"/>
        </w:rPr>
      </w:pPr>
      <w:r w:rsidRPr="002E1680">
        <w:rPr>
          <w:sz w:val="28"/>
          <w:szCs w:val="28"/>
        </w:rPr>
        <w:t>произведен капитальный ремонт следующих учебных кабинетов:</w:t>
      </w:r>
    </w:p>
    <w:p w:rsidR="00896900" w:rsidRPr="002E1680" w:rsidRDefault="00896900" w:rsidP="00896900">
      <w:pPr>
        <w:numPr>
          <w:ilvl w:val="0"/>
          <w:numId w:val="2"/>
        </w:numPr>
        <w:spacing w:after="0" w:line="240" w:lineRule="auto"/>
        <w:jc w:val="both"/>
        <w:rPr>
          <w:sz w:val="28"/>
          <w:szCs w:val="28"/>
        </w:rPr>
      </w:pPr>
      <w:r w:rsidRPr="002E1680">
        <w:rPr>
          <w:sz w:val="28"/>
          <w:szCs w:val="28"/>
        </w:rPr>
        <w:t>№ 20, классный руководитель 6 «Б» класса Пшеничный Дмитрий Русланович;</w:t>
      </w:r>
    </w:p>
    <w:p w:rsidR="00896900" w:rsidRPr="002E1680" w:rsidRDefault="00896900" w:rsidP="00896900">
      <w:pPr>
        <w:numPr>
          <w:ilvl w:val="0"/>
          <w:numId w:val="2"/>
        </w:numPr>
        <w:spacing w:after="0" w:line="240" w:lineRule="auto"/>
        <w:jc w:val="both"/>
        <w:rPr>
          <w:sz w:val="28"/>
          <w:szCs w:val="28"/>
        </w:rPr>
      </w:pPr>
      <w:r w:rsidRPr="002E1680">
        <w:rPr>
          <w:sz w:val="28"/>
          <w:szCs w:val="28"/>
        </w:rPr>
        <w:t>№ 26, классный руководитель 7 «Г» класса Настасьева Ольга Васильевна;</w:t>
      </w:r>
    </w:p>
    <w:p w:rsidR="00896900" w:rsidRPr="002E1680" w:rsidRDefault="00896900" w:rsidP="00896900">
      <w:pPr>
        <w:numPr>
          <w:ilvl w:val="0"/>
          <w:numId w:val="2"/>
        </w:numPr>
        <w:spacing w:after="0" w:line="240" w:lineRule="auto"/>
        <w:jc w:val="both"/>
        <w:rPr>
          <w:sz w:val="28"/>
          <w:szCs w:val="28"/>
        </w:rPr>
      </w:pPr>
      <w:r w:rsidRPr="002E1680">
        <w:rPr>
          <w:sz w:val="28"/>
          <w:szCs w:val="28"/>
        </w:rPr>
        <w:t>№ 27, классный руководитель  6 «В» класса Тимошенко Виктория Николаевна;</w:t>
      </w:r>
    </w:p>
    <w:p w:rsidR="00896900" w:rsidRPr="002E1680" w:rsidRDefault="00896900" w:rsidP="00896900">
      <w:pPr>
        <w:numPr>
          <w:ilvl w:val="0"/>
          <w:numId w:val="2"/>
        </w:numPr>
        <w:spacing w:after="0" w:line="240" w:lineRule="auto"/>
        <w:jc w:val="both"/>
        <w:rPr>
          <w:sz w:val="28"/>
          <w:szCs w:val="28"/>
        </w:rPr>
      </w:pPr>
      <w:r w:rsidRPr="002E1680">
        <w:rPr>
          <w:sz w:val="28"/>
          <w:szCs w:val="28"/>
        </w:rPr>
        <w:t>№ 29, классный руководитель 9 «Г» класса Сыркина Светлана Александровна и классный руководитель 6 «Г» класса Студенцова Анна Алексеевна</w:t>
      </w:r>
    </w:p>
    <w:p w:rsidR="00896900" w:rsidRPr="002E1680" w:rsidRDefault="00896900" w:rsidP="00896900">
      <w:pPr>
        <w:numPr>
          <w:ilvl w:val="0"/>
          <w:numId w:val="2"/>
        </w:numPr>
        <w:spacing w:after="0" w:line="240" w:lineRule="auto"/>
        <w:jc w:val="both"/>
        <w:rPr>
          <w:sz w:val="28"/>
          <w:szCs w:val="28"/>
        </w:rPr>
      </w:pPr>
      <w:r w:rsidRPr="002E1680">
        <w:rPr>
          <w:sz w:val="28"/>
          <w:szCs w:val="28"/>
        </w:rPr>
        <w:t>№ 21, классный руководитель 8 «А» Процанова Ольга    Павловна</w:t>
      </w:r>
    </w:p>
    <w:p w:rsidR="00896900" w:rsidRPr="002E1680" w:rsidRDefault="00896900" w:rsidP="00896900">
      <w:pPr>
        <w:numPr>
          <w:ilvl w:val="0"/>
          <w:numId w:val="2"/>
        </w:numPr>
        <w:spacing w:after="0" w:line="240" w:lineRule="auto"/>
        <w:jc w:val="both"/>
        <w:rPr>
          <w:sz w:val="28"/>
          <w:szCs w:val="28"/>
        </w:rPr>
      </w:pPr>
      <w:r w:rsidRPr="002E1680">
        <w:rPr>
          <w:sz w:val="28"/>
          <w:szCs w:val="28"/>
        </w:rPr>
        <w:t>№ 36, классный руководитель 6 «А» класса Обновленская Людмила Викторовна и классный        руководитель 11 «Б» Арутюнова Наталья Анатольевна</w:t>
      </w:r>
    </w:p>
    <w:p w:rsidR="00896900" w:rsidRDefault="00896900" w:rsidP="00896900">
      <w:pPr>
        <w:numPr>
          <w:ilvl w:val="0"/>
          <w:numId w:val="2"/>
        </w:numPr>
        <w:spacing w:after="0" w:line="240" w:lineRule="auto"/>
        <w:jc w:val="both"/>
        <w:rPr>
          <w:sz w:val="28"/>
          <w:szCs w:val="28"/>
        </w:rPr>
      </w:pPr>
      <w:r w:rsidRPr="002E1680">
        <w:rPr>
          <w:sz w:val="28"/>
          <w:szCs w:val="28"/>
        </w:rPr>
        <w:t>Кабинет технологии, классный руководитель 9 «В» Федоренко Елена Валерьевна</w:t>
      </w:r>
    </w:p>
    <w:p w:rsidR="00896900" w:rsidRDefault="00896900" w:rsidP="00896900">
      <w:pPr>
        <w:numPr>
          <w:ilvl w:val="0"/>
          <w:numId w:val="2"/>
        </w:numPr>
        <w:spacing w:after="0" w:line="240" w:lineRule="auto"/>
        <w:jc w:val="both"/>
        <w:rPr>
          <w:sz w:val="28"/>
          <w:szCs w:val="28"/>
        </w:rPr>
      </w:pPr>
      <w:r>
        <w:rPr>
          <w:sz w:val="28"/>
          <w:szCs w:val="28"/>
        </w:rPr>
        <w:t>В кабинете № 28 приобретена новая мебель ( классный руководитель Бражникова Е.В.)</w:t>
      </w:r>
    </w:p>
    <w:p w:rsidR="00896900" w:rsidRPr="002E1680" w:rsidRDefault="00896900" w:rsidP="00896900">
      <w:pPr>
        <w:numPr>
          <w:ilvl w:val="0"/>
          <w:numId w:val="2"/>
        </w:numPr>
        <w:spacing w:after="0" w:line="240" w:lineRule="auto"/>
        <w:jc w:val="both"/>
        <w:rPr>
          <w:sz w:val="28"/>
          <w:szCs w:val="28"/>
        </w:rPr>
      </w:pPr>
      <w:r>
        <w:rPr>
          <w:sz w:val="28"/>
          <w:szCs w:val="28"/>
        </w:rPr>
        <w:t>В кабинете №4 установлена новая дверь ( классный руководитель 2г Чумакова Н.А. и классный руководитель 4г Самойленко И.А.)</w:t>
      </w:r>
    </w:p>
    <w:p w:rsidR="00896900" w:rsidRPr="002E1680" w:rsidRDefault="00896900" w:rsidP="00896900">
      <w:pPr>
        <w:jc w:val="both"/>
        <w:rPr>
          <w:sz w:val="28"/>
          <w:szCs w:val="28"/>
        </w:rPr>
      </w:pPr>
      <w:r>
        <w:rPr>
          <w:sz w:val="28"/>
          <w:szCs w:val="28"/>
        </w:rPr>
        <w:t>В</w:t>
      </w:r>
      <w:r w:rsidRPr="002E1680">
        <w:rPr>
          <w:sz w:val="28"/>
          <w:szCs w:val="28"/>
        </w:rPr>
        <w:t>се учебные кабинеты подготовлены к новому учебному году.</w:t>
      </w:r>
    </w:p>
    <w:p w:rsidR="00896900" w:rsidRPr="00CC4A7C" w:rsidRDefault="00896900" w:rsidP="00896900">
      <w:pPr>
        <w:ind w:firstLine="851"/>
        <w:jc w:val="both"/>
        <w:rPr>
          <w:sz w:val="28"/>
          <w:szCs w:val="28"/>
        </w:rPr>
      </w:pPr>
      <w:r w:rsidRPr="00B24773">
        <w:rPr>
          <w:sz w:val="28"/>
          <w:szCs w:val="28"/>
        </w:rPr>
        <w:lastRenderedPageBreak/>
        <w:t>В рамках реализации комплекса мер по модернизации системы общего образования</w:t>
      </w:r>
      <w:r>
        <w:rPr>
          <w:sz w:val="28"/>
          <w:szCs w:val="28"/>
        </w:rPr>
        <w:t xml:space="preserve"> в 2012-2013</w:t>
      </w:r>
      <w:r w:rsidRPr="00CC4A7C">
        <w:rPr>
          <w:sz w:val="28"/>
          <w:szCs w:val="28"/>
        </w:rPr>
        <w:t xml:space="preserve"> учебном году были </w:t>
      </w:r>
      <w:r>
        <w:rPr>
          <w:sz w:val="28"/>
          <w:szCs w:val="28"/>
        </w:rPr>
        <w:t>получены</w:t>
      </w:r>
      <w:r w:rsidRPr="00CC4A7C">
        <w:rPr>
          <w:sz w:val="28"/>
          <w:szCs w:val="28"/>
        </w:rPr>
        <w:t xml:space="preserve"> </w:t>
      </w:r>
      <w:r>
        <w:rPr>
          <w:sz w:val="28"/>
          <w:szCs w:val="28"/>
        </w:rPr>
        <w:t>4 АРМа для учителей начальных классов</w:t>
      </w:r>
      <w:r w:rsidRPr="00CC4A7C">
        <w:rPr>
          <w:sz w:val="28"/>
          <w:szCs w:val="28"/>
        </w:rPr>
        <w:t xml:space="preserve">, </w:t>
      </w:r>
      <w:r>
        <w:rPr>
          <w:sz w:val="28"/>
          <w:szCs w:val="28"/>
        </w:rPr>
        <w:t>5</w:t>
      </w:r>
      <w:r w:rsidRPr="00CC4A7C">
        <w:rPr>
          <w:sz w:val="28"/>
          <w:szCs w:val="28"/>
        </w:rPr>
        <w:t xml:space="preserve"> принтер</w:t>
      </w:r>
      <w:r>
        <w:rPr>
          <w:sz w:val="28"/>
          <w:szCs w:val="28"/>
        </w:rPr>
        <w:t>ов</w:t>
      </w:r>
      <w:r w:rsidRPr="00CC4A7C">
        <w:rPr>
          <w:sz w:val="28"/>
          <w:szCs w:val="28"/>
        </w:rPr>
        <w:t xml:space="preserve">, </w:t>
      </w:r>
      <w:r w:rsidRPr="00853DF6">
        <w:rPr>
          <w:sz w:val="28"/>
          <w:szCs w:val="28"/>
        </w:rPr>
        <w:t>9 документ-камер, 4 комплектов оборудования для тестирования учащихся, 11 электронных микроскопов</w:t>
      </w:r>
      <w:r>
        <w:rPr>
          <w:sz w:val="28"/>
          <w:szCs w:val="28"/>
        </w:rPr>
        <w:t xml:space="preserve"> и 2 мобильных класса</w:t>
      </w:r>
      <w:r w:rsidRPr="00CC4A7C">
        <w:rPr>
          <w:sz w:val="28"/>
          <w:szCs w:val="28"/>
        </w:rPr>
        <w:t>.</w:t>
      </w:r>
    </w:p>
    <w:p w:rsidR="00896900" w:rsidRPr="002472D0" w:rsidRDefault="00896900" w:rsidP="00896900">
      <w:pPr>
        <w:jc w:val="both"/>
        <w:rPr>
          <w:sz w:val="28"/>
          <w:szCs w:val="28"/>
        </w:rPr>
      </w:pPr>
      <w:r w:rsidRPr="002472D0">
        <w:rPr>
          <w:sz w:val="28"/>
          <w:szCs w:val="28"/>
        </w:rPr>
        <w:t xml:space="preserve">           В Гимназии имеются и широко используются дополнительные условия для укрепления здоровья учащихся: профилактический кабинет, стоматологический кабинет, кабинет логопеда, кабинет психо – эмоциональной разгрузки,  специализированный зал для занятий ритмикой, хореографией и общей физической подготовкой.</w:t>
      </w:r>
    </w:p>
    <w:p w:rsidR="00896900" w:rsidRDefault="00896900" w:rsidP="00896900">
      <w:pPr>
        <w:ind w:firstLine="709"/>
        <w:jc w:val="both"/>
        <w:rPr>
          <w:sz w:val="28"/>
          <w:szCs w:val="28"/>
        </w:rPr>
      </w:pPr>
      <w:r w:rsidRPr="00732F3B">
        <w:rPr>
          <w:sz w:val="28"/>
          <w:szCs w:val="28"/>
        </w:rPr>
        <w:t xml:space="preserve">В </w:t>
      </w:r>
      <w:r>
        <w:rPr>
          <w:sz w:val="28"/>
          <w:szCs w:val="28"/>
        </w:rPr>
        <w:t>прошлом учебном году</w:t>
      </w:r>
      <w:r w:rsidRPr="00732F3B">
        <w:rPr>
          <w:sz w:val="28"/>
          <w:szCs w:val="28"/>
        </w:rPr>
        <w:t xml:space="preserve"> </w:t>
      </w:r>
      <w:r>
        <w:rPr>
          <w:sz w:val="28"/>
          <w:szCs w:val="28"/>
        </w:rPr>
        <w:t>предмет</w:t>
      </w:r>
      <w:r w:rsidRPr="00732F3B">
        <w:rPr>
          <w:sz w:val="28"/>
          <w:szCs w:val="28"/>
        </w:rPr>
        <w:t xml:space="preserve"> «Информатика и ИКТ» </w:t>
      </w:r>
      <w:r>
        <w:rPr>
          <w:sz w:val="28"/>
          <w:szCs w:val="28"/>
        </w:rPr>
        <w:t>преподавался</w:t>
      </w:r>
      <w:r w:rsidRPr="00732F3B">
        <w:rPr>
          <w:sz w:val="28"/>
          <w:szCs w:val="28"/>
        </w:rPr>
        <w:t xml:space="preserve"> во всех 8-11 классах </w:t>
      </w:r>
      <w:r>
        <w:rPr>
          <w:sz w:val="28"/>
          <w:szCs w:val="28"/>
        </w:rPr>
        <w:t>Гимназии, в 8-м классе на изучение предмета выделено 2 часа в неделю. Согласно выбранному профилю обучения учащиеся 10-11 классов изучали элективный предмет «Информационные технологии».</w:t>
      </w:r>
    </w:p>
    <w:p w:rsidR="00896900" w:rsidRDefault="00896900" w:rsidP="00896900">
      <w:pPr>
        <w:ind w:firstLine="709"/>
        <w:jc w:val="both"/>
        <w:rPr>
          <w:sz w:val="28"/>
          <w:szCs w:val="28"/>
        </w:rPr>
      </w:pPr>
      <w:r>
        <w:rPr>
          <w:sz w:val="28"/>
          <w:szCs w:val="28"/>
        </w:rPr>
        <w:t xml:space="preserve"> В 9 классах, в рамках предпрофильной подготовки, преподавались элективные курсы: «Создание сайтов», «Компьютерная графика».</w:t>
      </w:r>
    </w:p>
    <w:p w:rsidR="00896900" w:rsidRDefault="00896900" w:rsidP="00896900">
      <w:pPr>
        <w:pStyle w:val="af0"/>
        <w:spacing w:before="0" w:after="0"/>
        <w:ind w:firstLine="708"/>
        <w:jc w:val="both"/>
        <w:rPr>
          <w:sz w:val="28"/>
          <w:szCs w:val="28"/>
        </w:rPr>
      </w:pPr>
      <w:r w:rsidRPr="00732F3B">
        <w:rPr>
          <w:sz w:val="28"/>
          <w:szCs w:val="28"/>
        </w:rPr>
        <w:t>Данные  курсы способствуют прочному становлению и максимальному развитию индивидуальных склонностей учащихся и дают возможность получения дополнительного образования через данные курсы.</w:t>
      </w:r>
    </w:p>
    <w:p w:rsidR="00896900" w:rsidRDefault="00896900" w:rsidP="00896900">
      <w:pPr>
        <w:pStyle w:val="af0"/>
        <w:spacing w:before="0" w:after="0"/>
        <w:ind w:firstLine="708"/>
        <w:jc w:val="both"/>
        <w:rPr>
          <w:sz w:val="28"/>
          <w:szCs w:val="28"/>
        </w:rPr>
      </w:pPr>
      <w:r w:rsidRPr="00C62D01">
        <w:rPr>
          <w:sz w:val="28"/>
          <w:szCs w:val="28"/>
        </w:rPr>
        <w:t>В</w:t>
      </w:r>
      <w:r>
        <w:rPr>
          <w:sz w:val="28"/>
          <w:szCs w:val="28"/>
        </w:rPr>
        <w:t xml:space="preserve"> 2012-2013 учебного года в целях создания информационно -образовательной среды, обеспечивающей планирование и фиксацию образовательного процесса, размещения работ учителей и  учащихся, взаимодействие участников образовательного процесса в Гимназии был установлен сервер и расширенна локальная сеть в соответствии с требованиями ФГОС. Выход в Интернет осуществляется из всех </w:t>
      </w:r>
      <w:r w:rsidRPr="00C62D01">
        <w:rPr>
          <w:sz w:val="28"/>
          <w:szCs w:val="28"/>
        </w:rPr>
        <w:t xml:space="preserve"> </w:t>
      </w:r>
      <w:r>
        <w:rPr>
          <w:sz w:val="28"/>
          <w:szCs w:val="28"/>
        </w:rPr>
        <w:t xml:space="preserve">учебных </w:t>
      </w:r>
      <w:r w:rsidRPr="00C62D01">
        <w:rPr>
          <w:sz w:val="28"/>
          <w:szCs w:val="28"/>
        </w:rPr>
        <w:t>кабинет</w:t>
      </w:r>
      <w:r>
        <w:rPr>
          <w:sz w:val="28"/>
          <w:szCs w:val="28"/>
        </w:rPr>
        <w:t xml:space="preserve">ов </w:t>
      </w:r>
      <w:r w:rsidRPr="00C62D01">
        <w:rPr>
          <w:sz w:val="28"/>
          <w:szCs w:val="28"/>
        </w:rPr>
        <w:t xml:space="preserve"> </w:t>
      </w:r>
      <w:r>
        <w:rPr>
          <w:sz w:val="28"/>
          <w:szCs w:val="28"/>
        </w:rPr>
        <w:t xml:space="preserve">Гимназии. В кабинетах </w:t>
      </w:r>
      <w:r w:rsidRPr="00C62D01">
        <w:rPr>
          <w:sz w:val="28"/>
          <w:szCs w:val="28"/>
        </w:rPr>
        <w:t>информатики предоставлена возможность для самостоятельно</w:t>
      </w:r>
      <w:r>
        <w:rPr>
          <w:sz w:val="28"/>
          <w:szCs w:val="28"/>
        </w:rPr>
        <w:t>й работы педагогов и школьников в сети Интернет в свободное время</w:t>
      </w:r>
      <w:r w:rsidRPr="00C62D01">
        <w:rPr>
          <w:sz w:val="28"/>
          <w:szCs w:val="28"/>
        </w:rPr>
        <w:t>. Разработан график работы в компьютерном классе.</w:t>
      </w:r>
      <w:r w:rsidRPr="00786D01">
        <w:rPr>
          <w:b/>
          <w:bCs/>
        </w:rPr>
        <w:t xml:space="preserve"> </w:t>
      </w:r>
    </w:p>
    <w:p w:rsidR="00896900" w:rsidRPr="00CC1D06" w:rsidRDefault="00896900" w:rsidP="00896900">
      <w:pPr>
        <w:jc w:val="both"/>
        <w:rPr>
          <w:sz w:val="28"/>
          <w:szCs w:val="28"/>
        </w:rPr>
      </w:pPr>
      <w:r>
        <w:rPr>
          <w:sz w:val="28"/>
          <w:szCs w:val="28"/>
        </w:rPr>
        <w:t xml:space="preserve">         На протяжении многих лет в Гимназии функционирует методический кабинет, оснащенный всем необходимым оборудованием (4 компьютера, с выходом в Интернет; 4 принтера; сканер; ксерокс)</w:t>
      </w:r>
      <w:r w:rsidRPr="00CC1D06">
        <w:rPr>
          <w:sz w:val="28"/>
          <w:szCs w:val="28"/>
        </w:rPr>
        <w:t>, что создает условия для полноценной работы каждому учителю.</w:t>
      </w:r>
    </w:p>
    <w:p w:rsidR="00896900" w:rsidRDefault="00896900" w:rsidP="00896900">
      <w:pPr>
        <w:pStyle w:val="af0"/>
        <w:spacing w:before="0" w:after="0"/>
        <w:ind w:firstLine="851"/>
        <w:jc w:val="both"/>
        <w:rPr>
          <w:b/>
          <w:bCs/>
        </w:rPr>
      </w:pPr>
      <w:r>
        <w:rPr>
          <w:sz w:val="28"/>
          <w:szCs w:val="28"/>
        </w:rPr>
        <w:t>Организована работа методкабинета для обучения и консультирования учителей по вопросам ИКТ.</w:t>
      </w:r>
    </w:p>
    <w:p w:rsidR="00896900" w:rsidRPr="00EE1783" w:rsidRDefault="00896900" w:rsidP="00896900">
      <w:pPr>
        <w:jc w:val="center"/>
        <w:rPr>
          <w:b/>
          <w:i/>
          <w:sz w:val="28"/>
          <w:szCs w:val="28"/>
        </w:rPr>
      </w:pPr>
      <w:r w:rsidRPr="00EE1783">
        <w:rPr>
          <w:b/>
          <w:i/>
          <w:sz w:val="28"/>
          <w:szCs w:val="28"/>
        </w:rPr>
        <w:t xml:space="preserve">Сравнительная ежемесячная статистика </w:t>
      </w:r>
    </w:p>
    <w:p w:rsidR="00896900" w:rsidRPr="00EE1783" w:rsidRDefault="00896900" w:rsidP="00896900">
      <w:pPr>
        <w:jc w:val="center"/>
        <w:rPr>
          <w:b/>
          <w:i/>
          <w:sz w:val="28"/>
          <w:szCs w:val="28"/>
        </w:rPr>
      </w:pPr>
      <w:r w:rsidRPr="00EE1783">
        <w:rPr>
          <w:b/>
          <w:i/>
          <w:sz w:val="28"/>
          <w:szCs w:val="28"/>
        </w:rPr>
        <w:t>расходования трафика (в Гб)</w:t>
      </w:r>
      <w:r w:rsidRPr="00EE1783">
        <w:rPr>
          <w:b/>
          <w:sz w:val="28"/>
          <w:szCs w:val="28"/>
        </w:rPr>
        <w:t>.</w:t>
      </w:r>
    </w:p>
    <w:p w:rsidR="00896900" w:rsidRDefault="00896900" w:rsidP="00896900">
      <w:pPr>
        <w:jc w:val="center"/>
        <w:rPr>
          <w:sz w:val="28"/>
          <w:szCs w:val="28"/>
        </w:rPr>
      </w:pPr>
      <w:r>
        <w:rPr>
          <w:noProof/>
          <w:sz w:val="28"/>
          <w:szCs w:val="28"/>
        </w:rPr>
        <w:lastRenderedPageBreak/>
        <w:drawing>
          <wp:inline distT="0" distB="0" distL="0" distR="0">
            <wp:extent cx="4573397" cy="3281934"/>
            <wp:effectExtent l="12192" t="6096" r="6096"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6900" w:rsidRDefault="00896900" w:rsidP="00896900">
      <w:pPr>
        <w:adjustRightInd w:val="0"/>
        <w:ind w:firstLine="709"/>
        <w:jc w:val="both"/>
        <w:rPr>
          <w:sz w:val="28"/>
          <w:szCs w:val="28"/>
        </w:rPr>
      </w:pPr>
    </w:p>
    <w:p w:rsidR="00896900" w:rsidRPr="00EE1783" w:rsidRDefault="00896900" w:rsidP="00896900">
      <w:pPr>
        <w:adjustRightInd w:val="0"/>
        <w:ind w:firstLine="709"/>
        <w:jc w:val="both"/>
        <w:rPr>
          <w:i/>
          <w:sz w:val="28"/>
          <w:szCs w:val="28"/>
        </w:rPr>
      </w:pPr>
      <w:r w:rsidRPr="00EE1783">
        <w:rPr>
          <w:sz w:val="28"/>
          <w:szCs w:val="28"/>
        </w:rPr>
        <w:t>Ежемесячное потребление трафика Интернет в 2012-2013 учебном году по сравнению с предыдущим учебным годом уменьшился, это связано с неполадками с сетью Интернет.</w:t>
      </w:r>
    </w:p>
    <w:p w:rsidR="00896900" w:rsidRPr="00EE1783" w:rsidRDefault="00896900" w:rsidP="00896900">
      <w:pPr>
        <w:adjustRightInd w:val="0"/>
        <w:ind w:firstLine="709"/>
        <w:jc w:val="center"/>
        <w:rPr>
          <w:b/>
          <w:i/>
          <w:sz w:val="28"/>
          <w:szCs w:val="28"/>
        </w:rPr>
      </w:pPr>
      <w:r w:rsidRPr="00EE1783">
        <w:rPr>
          <w:b/>
          <w:i/>
          <w:sz w:val="28"/>
          <w:szCs w:val="28"/>
        </w:rPr>
        <w:t xml:space="preserve">Общий суммарный расход трафика </w:t>
      </w:r>
    </w:p>
    <w:p w:rsidR="00896900" w:rsidRPr="00EE1783" w:rsidRDefault="00896900" w:rsidP="00896900">
      <w:pPr>
        <w:adjustRightInd w:val="0"/>
        <w:ind w:firstLine="709"/>
        <w:jc w:val="center"/>
        <w:rPr>
          <w:b/>
          <w:sz w:val="28"/>
          <w:szCs w:val="28"/>
        </w:rPr>
      </w:pPr>
      <w:r w:rsidRPr="00EE1783">
        <w:rPr>
          <w:b/>
          <w:i/>
          <w:sz w:val="28"/>
          <w:szCs w:val="28"/>
        </w:rPr>
        <w:t>за последние 3 года</w:t>
      </w:r>
      <w:r w:rsidRPr="00EE1783">
        <w:rPr>
          <w:b/>
          <w:sz w:val="28"/>
          <w:szCs w:val="28"/>
        </w:rPr>
        <w:t xml:space="preserve"> </w:t>
      </w:r>
      <w:r w:rsidRPr="00EE1783">
        <w:rPr>
          <w:b/>
          <w:i/>
          <w:sz w:val="28"/>
          <w:szCs w:val="28"/>
        </w:rPr>
        <w:t>(в Гб)</w:t>
      </w:r>
      <w:r w:rsidRPr="00EE1783">
        <w:rPr>
          <w:b/>
          <w:sz w:val="28"/>
          <w:szCs w:val="28"/>
        </w:rPr>
        <w:t>.</w:t>
      </w:r>
    </w:p>
    <w:p w:rsidR="00896900" w:rsidRDefault="00896900" w:rsidP="00896900">
      <w:pPr>
        <w:adjustRightInd w:val="0"/>
        <w:ind w:firstLine="709"/>
        <w:jc w:val="center"/>
        <w:rPr>
          <w:sz w:val="28"/>
          <w:szCs w:val="28"/>
        </w:rPr>
      </w:pPr>
      <w:r>
        <w:rPr>
          <w:noProof/>
          <w:sz w:val="28"/>
          <w:szCs w:val="28"/>
        </w:rPr>
        <w:drawing>
          <wp:inline distT="0" distB="0" distL="0" distR="0">
            <wp:extent cx="3929888" cy="2114042"/>
            <wp:effectExtent l="12192" t="6096" r="7620" b="762"/>
            <wp:docPr id="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6900" w:rsidRPr="00EE1783" w:rsidRDefault="00896900" w:rsidP="00896900">
      <w:pPr>
        <w:adjustRightInd w:val="0"/>
        <w:ind w:firstLine="709"/>
        <w:jc w:val="both"/>
        <w:rPr>
          <w:sz w:val="28"/>
          <w:szCs w:val="28"/>
        </w:rPr>
      </w:pPr>
      <w:r w:rsidRPr="00EE1783">
        <w:rPr>
          <w:sz w:val="28"/>
          <w:szCs w:val="28"/>
        </w:rPr>
        <w:t>Общий суммарный расход трафика Гимназии за прошедший год, к сожалению уменьшился.</w:t>
      </w:r>
    </w:p>
    <w:p w:rsidR="00896900" w:rsidRDefault="00896900" w:rsidP="00896900">
      <w:pPr>
        <w:adjustRightInd w:val="0"/>
        <w:ind w:firstLine="709"/>
        <w:jc w:val="both"/>
        <w:rPr>
          <w:sz w:val="28"/>
          <w:szCs w:val="28"/>
        </w:rPr>
      </w:pPr>
      <w:r>
        <w:rPr>
          <w:sz w:val="28"/>
          <w:szCs w:val="28"/>
        </w:rPr>
        <w:t xml:space="preserve"> </w:t>
      </w:r>
    </w:p>
    <w:p w:rsidR="00896900" w:rsidRDefault="00896900" w:rsidP="00896900">
      <w:pPr>
        <w:adjustRightInd w:val="0"/>
        <w:ind w:firstLine="709"/>
        <w:jc w:val="both"/>
        <w:rPr>
          <w:sz w:val="28"/>
          <w:szCs w:val="28"/>
        </w:rPr>
      </w:pPr>
      <w:r>
        <w:rPr>
          <w:sz w:val="28"/>
          <w:szCs w:val="28"/>
        </w:rPr>
        <w:t xml:space="preserve">Библиотека Гимназии оснащена  компьютером, 3 ноутбуками, принтерами (цветной, черно-белый), сканером, имеется выход в Интернет. </w:t>
      </w:r>
      <w:r w:rsidRPr="006A7BB5">
        <w:rPr>
          <w:sz w:val="28"/>
          <w:szCs w:val="28"/>
        </w:rPr>
        <w:lastRenderedPageBreak/>
        <w:t>Информационный бюллетень</w:t>
      </w:r>
      <w:r>
        <w:rPr>
          <w:sz w:val="28"/>
          <w:szCs w:val="28"/>
        </w:rPr>
        <w:t xml:space="preserve"> </w:t>
      </w:r>
      <w:r w:rsidRPr="006A7BB5">
        <w:rPr>
          <w:sz w:val="28"/>
          <w:szCs w:val="28"/>
        </w:rPr>
        <w:t>учебных пособий и учебников на электронных носителях</w:t>
      </w:r>
      <w:r>
        <w:rPr>
          <w:sz w:val="28"/>
          <w:szCs w:val="28"/>
        </w:rPr>
        <w:t xml:space="preserve"> содержит более 250 наименований по предметам: </w:t>
      </w:r>
      <w:r w:rsidRPr="006A7BB5">
        <w:rPr>
          <w:sz w:val="28"/>
          <w:szCs w:val="28"/>
        </w:rPr>
        <w:t>математика, алгебра, геометрия, информатика, биология, экология, химия, физика, русский язык, география,  история, МХК,</w:t>
      </w:r>
      <w:r>
        <w:rPr>
          <w:sz w:val="28"/>
          <w:szCs w:val="28"/>
        </w:rPr>
        <w:t xml:space="preserve"> кубановедения, </w:t>
      </w:r>
      <w:r w:rsidRPr="006A7BB5">
        <w:rPr>
          <w:sz w:val="28"/>
          <w:szCs w:val="28"/>
        </w:rPr>
        <w:t xml:space="preserve"> английский и французский языки, </w:t>
      </w:r>
      <w:r>
        <w:rPr>
          <w:sz w:val="28"/>
          <w:szCs w:val="28"/>
        </w:rPr>
        <w:t xml:space="preserve">начальная школа, </w:t>
      </w:r>
      <w:r w:rsidRPr="006A7BB5">
        <w:rPr>
          <w:sz w:val="28"/>
          <w:szCs w:val="28"/>
        </w:rPr>
        <w:t>предметные энциклопедии</w:t>
      </w:r>
      <w:r>
        <w:rPr>
          <w:sz w:val="28"/>
          <w:szCs w:val="28"/>
        </w:rPr>
        <w:t xml:space="preserve"> и др. </w:t>
      </w:r>
      <w:r w:rsidRPr="006A7BB5">
        <w:rPr>
          <w:sz w:val="28"/>
          <w:szCs w:val="28"/>
        </w:rPr>
        <w:t>Все программы доступны. Кроме учителей-предметников электронной библиотекой пользуются и учащиеся</w:t>
      </w:r>
      <w:r>
        <w:rPr>
          <w:sz w:val="28"/>
          <w:szCs w:val="28"/>
        </w:rPr>
        <w:t>.</w:t>
      </w:r>
      <w:r w:rsidRPr="006A7BB5">
        <w:rPr>
          <w:sz w:val="28"/>
          <w:szCs w:val="28"/>
        </w:rPr>
        <w:t xml:space="preserve"> </w:t>
      </w:r>
      <w:r>
        <w:rPr>
          <w:sz w:val="28"/>
          <w:szCs w:val="28"/>
        </w:rPr>
        <w:t>У</w:t>
      </w:r>
      <w:r w:rsidRPr="006A7BB5">
        <w:rPr>
          <w:sz w:val="28"/>
          <w:szCs w:val="28"/>
        </w:rPr>
        <w:t>чителя-предметники используют их не только на своих уроках, но и привлекают учащихся для самостоятельной работы во внеурочное время.</w:t>
      </w:r>
    </w:p>
    <w:p w:rsidR="00896900" w:rsidRDefault="00896900" w:rsidP="00896900">
      <w:pPr>
        <w:adjustRightInd w:val="0"/>
        <w:ind w:firstLine="851"/>
        <w:jc w:val="both"/>
        <w:rPr>
          <w:sz w:val="28"/>
          <w:szCs w:val="28"/>
        </w:rPr>
      </w:pPr>
      <w:r w:rsidRPr="006E3894">
        <w:rPr>
          <w:sz w:val="28"/>
          <w:szCs w:val="28"/>
        </w:rPr>
        <w:t xml:space="preserve">Для эффективного управления </w:t>
      </w:r>
      <w:r>
        <w:rPr>
          <w:sz w:val="28"/>
          <w:szCs w:val="28"/>
        </w:rPr>
        <w:t>Гимназии</w:t>
      </w:r>
      <w:r w:rsidRPr="006E3894">
        <w:rPr>
          <w:sz w:val="28"/>
          <w:szCs w:val="28"/>
        </w:rPr>
        <w:t xml:space="preserve"> также необходимо использовать средства ИКТ. 100% администрации владеют ИКТ – технологиями.  Администрация  школы использует ИКТ для выполнения своих служебных обязанностей, у всех за</w:t>
      </w:r>
      <w:r>
        <w:rPr>
          <w:sz w:val="28"/>
          <w:szCs w:val="28"/>
        </w:rPr>
        <w:t>местителей директора</w:t>
      </w:r>
      <w:r w:rsidRPr="006E3894">
        <w:rPr>
          <w:sz w:val="28"/>
          <w:szCs w:val="28"/>
        </w:rPr>
        <w:t xml:space="preserve"> есть необходимые технические средства (</w:t>
      </w:r>
      <w:r>
        <w:rPr>
          <w:sz w:val="28"/>
          <w:szCs w:val="28"/>
        </w:rPr>
        <w:t xml:space="preserve">ноутбуки, принтеры, сканеры). </w:t>
      </w:r>
      <w:r w:rsidRPr="006E3894">
        <w:rPr>
          <w:sz w:val="28"/>
          <w:szCs w:val="28"/>
        </w:rPr>
        <w:t>Для автомат</w:t>
      </w:r>
      <w:r>
        <w:rPr>
          <w:sz w:val="28"/>
          <w:szCs w:val="28"/>
        </w:rPr>
        <w:t>изации управления образованием создана  локальная сеть.</w:t>
      </w:r>
    </w:p>
    <w:p w:rsidR="00896900" w:rsidRDefault="00896900" w:rsidP="00896900">
      <w:pPr>
        <w:adjustRightInd w:val="0"/>
        <w:ind w:firstLine="709"/>
        <w:jc w:val="both"/>
        <w:rPr>
          <w:sz w:val="28"/>
          <w:szCs w:val="28"/>
        </w:rPr>
      </w:pPr>
      <w:r>
        <w:rPr>
          <w:sz w:val="28"/>
          <w:szCs w:val="28"/>
        </w:rPr>
        <w:t xml:space="preserve">Организованна работа по привлечению администрации школы, педагогов  и учащихся Гимназии, города  и Тихорецкого района для участия в ВКС. </w:t>
      </w:r>
    </w:p>
    <w:p w:rsidR="00896900" w:rsidRDefault="00896900" w:rsidP="00896900">
      <w:pPr>
        <w:adjustRightInd w:val="0"/>
        <w:ind w:firstLine="709"/>
        <w:jc w:val="both"/>
        <w:rPr>
          <w:color w:val="FF0000"/>
          <w:sz w:val="28"/>
          <w:szCs w:val="28"/>
        </w:rPr>
      </w:pPr>
    </w:p>
    <w:p w:rsidR="00896900" w:rsidRPr="00051AC1" w:rsidRDefault="00896900" w:rsidP="00896900">
      <w:pPr>
        <w:jc w:val="center"/>
        <w:rPr>
          <w:b/>
          <w:sz w:val="28"/>
          <w:szCs w:val="28"/>
        </w:rPr>
      </w:pPr>
      <w:r w:rsidRPr="00051AC1">
        <w:rPr>
          <w:b/>
          <w:sz w:val="28"/>
          <w:szCs w:val="28"/>
        </w:rPr>
        <w:t xml:space="preserve">Динамика количественного участия </w:t>
      </w:r>
    </w:p>
    <w:p w:rsidR="00896900" w:rsidRPr="00495E72" w:rsidRDefault="00896900" w:rsidP="00896900">
      <w:pPr>
        <w:jc w:val="center"/>
        <w:rPr>
          <w:b/>
          <w:sz w:val="28"/>
          <w:szCs w:val="28"/>
        </w:rPr>
      </w:pPr>
      <w:r w:rsidRPr="00495E72">
        <w:rPr>
          <w:b/>
          <w:sz w:val="28"/>
          <w:szCs w:val="28"/>
        </w:rPr>
        <w:t>МАОУ Гимназии №6 г</w:t>
      </w:r>
      <w:r>
        <w:rPr>
          <w:b/>
          <w:sz w:val="28"/>
          <w:szCs w:val="28"/>
        </w:rPr>
        <w:t>.</w:t>
      </w:r>
      <w:r w:rsidRPr="00495E72">
        <w:rPr>
          <w:b/>
          <w:sz w:val="28"/>
          <w:szCs w:val="28"/>
        </w:rPr>
        <w:t xml:space="preserve"> Тихорецка в </w:t>
      </w:r>
      <w:r>
        <w:rPr>
          <w:b/>
          <w:sz w:val="28"/>
          <w:szCs w:val="28"/>
        </w:rPr>
        <w:t>сеансах ВКС</w:t>
      </w:r>
    </w:p>
    <w:p w:rsidR="00896900" w:rsidRDefault="00896900" w:rsidP="00896900">
      <w:pPr>
        <w:ind w:firstLine="851"/>
        <w:jc w:val="both"/>
        <w:rPr>
          <w:sz w:val="28"/>
          <w:szCs w:val="28"/>
        </w:rPr>
      </w:pPr>
      <w:r>
        <w:rPr>
          <w:noProof/>
          <w:sz w:val="28"/>
          <w:szCs w:val="28"/>
        </w:rPr>
        <w:drawing>
          <wp:inline distT="0" distB="0" distL="0" distR="0">
            <wp:extent cx="4573397" cy="2746629"/>
            <wp:effectExtent l="12192" t="6096" r="6096" b="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96900" w:rsidRDefault="00896900" w:rsidP="00896900">
      <w:pPr>
        <w:ind w:firstLine="851"/>
        <w:jc w:val="both"/>
        <w:rPr>
          <w:sz w:val="28"/>
          <w:szCs w:val="28"/>
        </w:rPr>
      </w:pPr>
      <w:r w:rsidRPr="001D0B1B">
        <w:rPr>
          <w:sz w:val="28"/>
          <w:szCs w:val="28"/>
        </w:rPr>
        <w:lastRenderedPageBreak/>
        <w:t>В 201</w:t>
      </w:r>
      <w:r>
        <w:rPr>
          <w:sz w:val="28"/>
          <w:szCs w:val="28"/>
        </w:rPr>
        <w:t>2</w:t>
      </w:r>
      <w:r w:rsidRPr="001D0B1B">
        <w:rPr>
          <w:sz w:val="28"/>
          <w:szCs w:val="28"/>
        </w:rPr>
        <w:t>-201</w:t>
      </w:r>
      <w:r>
        <w:rPr>
          <w:sz w:val="28"/>
          <w:szCs w:val="28"/>
        </w:rPr>
        <w:t>3</w:t>
      </w:r>
      <w:r w:rsidRPr="001D0B1B">
        <w:rPr>
          <w:sz w:val="28"/>
          <w:szCs w:val="28"/>
        </w:rPr>
        <w:t xml:space="preserve"> учебном году количество конференций, в который приняла </w:t>
      </w:r>
      <w:r>
        <w:rPr>
          <w:sz w:val="28"/>
          <w:szCs w:val="28"/>
        </w:rPr>
        <w:t>участие</w:t>
      </w:r>
      <w:r w:rsidRPr="001D0B1B">
        <w:rPr>
          <w:sz w:val="28"/>
          <w:szCs w:val="28"/>
        </w:rPr>
        <w:t xml:space="preserve"> Гимназия</w:t>
      </w:r>
      <w:r>
        <w:rPr>
          <w:sz w:val="28"/>
          <w:szCs w:val="28"/>
        </w:rPr>
        <w:t>,</w:t>
      </w:r>
      <w:r w:rsidRPr="001D0B1B">
        <w:rPr>
          <w:sz w:val="28"/>
          <w:szCs w:val="28"/>
        </w:rPr>
        <w:t xml:space="preserve"> </w:t>
      </w:r>
      <w:r>
        <w:rPr>
          <w:sz w:val="28"/>
          <w:szCs w:val="28"/>
        </w:rPr>
        <w:t>уменьшилось</w:t>
      </w:r>
      <w:r w:rsidRPr="001D0B1B">
        <w:rPr>
          <w:sz w:val="28"/>
          <w:szCs w:val="28"/>
        </w:rPr>
        <w:t xml:space="preserve">, </w:t>
      </w:r>
      <w:r>
        <w:rPr>
          <w:sz w:val="28"/>
          <w:szCs w:val="28"/>
        </w:rPr>
        <w:t>это связано с техническими сбоями в работе оборудования ВКС. Количество сеансов ВКС в которых гимназия была организатором увеличилось.</w:t>
      </w:r>
    </w:p>
    <w:p w:rsidR="00896900" w:rsidRPr="00EE1783" w:rsidRDefault="00896900" w:rsidP="00896900">
      <w:pPr>
        <w:ind w:firstLine="851"/>
        <w:jc w:val="both"/>
        <w:rPr>
          <w:sz w:val="28"/>
          <w:szCs w:val="28"/>
          <w:lang w:val="en-US"/>
        </w:rPr>
      </w:pPr>
      <w:r>
        <w:rPr>
          <w:sz w:val="28"/>
          <w:szCs w:val="28"/>
        </w:rPr>
        <w:t>В этом учебном году продолжилась работа по о</w:t>
      </w:r>
      <w:r w:rsidRPr="007A1E0D">
        <w:rPr>
          <w:sz w:val="28"/>
          <w:szCs w:val="28"/>
        </w:rPr>
        <w:t>беспечени</w:t>
      </w:r>
      <w:r>
        <w:rPr>
          <w:sz w:val="28"/>
          <w:szCs w:val="28"/>
        </w:rPr>
        <w:t xml:space="preserve">ю </w:t>
      </w:r>
      <w:r w:rsidRPr="007A1E0D">
        <w:rPr>
          <w:sz w:val="28"/>
          <w:szCs w:val="28"/>
        </w:rPr>
        <w:t>лицензионно</w:t>
      </w:r>
      <w:r>
        <w:rPr>
          <w:sz w:val="28"/>
          <w:szCs w:val="28"/>
        </w:rPr>
        <w:t>го программного обеспечения в Гимназии. В апреле 2013 года в соответствии с приказом министерства образования и науки Краснодарского края от 18.04.2013 №2082 «О передаче неислючительных (пользовательских), лицензионных прав на программные продукты</w:t>
      </w:r>
      <w:r w:rsidRPr="0048006D">
        <w:rPr>
          <w:sz w:val="28"/>
          <w:szCs w:val="28"/>
        </w:rPr>
        <w:t xml:space="preserve"> </w:t>
      </w:r>
      <w:r w:rsidRPr="00B77830">
        <w:rPr>
          <w:sz w:val="28"/>
          <w:szCs w:val="28"/>
          <w:lang w:val="en-US"/>
        </w:rPr>
        <w:t>Microsoft</w:t>
      </w:r>
      <w:r>
        <w:rPr>
          <w:sz w:val="28"/>
          <w:szCs w:val="28"/>
        </w:rPr>
        <w:t xml:space="preserve">» Гимназии было выделено 65 пакетов ПО </w:t>
      </w:r>
      <w:r>
        <w:rPr>
          <w:sz w:val="28"/>
          <w:szCs w:val="28"/>
          <w:lang w:val="en-US"/>
        </w:rPr>
        <w:t>Microsoft</w:t>
      </w:r>
      <w:r>
        <w:rPr>
          <w:sz w:val="28"/>
          <w:szCs w:val="28"/>
        </w:rPr>
        <w:t xml:space="preserve"> и серверная операционная программа. В</w:t>
      </w:r>
      <w:r w:rsidRPr="00EE1783">
        <w:rPr>
          <w:sz w:val="28"/>
          <w:szCs w:val="28"/>
          <w:lang w:val="en-US"/>
        </w:rPr>
        <w:t xml:space="preserve"> </w:t>
      </w:r>
      <w:r>
        <w:rPr>
          <w:sz w:val="28"/>
          <w:szCs w:val="28"/>
        </w:rPr>
        <w:t>состав</w:t>
      </w:r>
      <w:r w:rsidRPr="00EE1783">
        <w:rPr>
          <w:sz w:val="28"/>
          <w:szCs w:val="28"/>
          <w:lang w:val="en-US"/>
        </w:rPr>
        <w:t xml:space="preserve"> </w:t>
      </w:r>
      <w:r>
        <w:rPr>
          <w:sz w:val="28"/>
          <w:szCs w:val="28"/>
        </w:rPr>
        <w:t>поставки</w:t>
      </w:r>
      <w:r w:rsidRPr="00EE1783">
        <w:rPr>
          <w:sz w:val="28"/>
          <w:szCs w:val="28"/>
          <w:lang w:val="en-US"/>
        </w:rPr>
        <w:t xml:space="preserve"> </w:t>
      </w:r>
      <w:r>
        <w:rPr>
          <w:sz w:val="28"/>
          <w:szCs w:val="28"/>
        </w:rPr>
        <w:t>входит</w:t>
      </w:r>
      <w:r w:rsidRPr="00EE1783">
        <w:rPr>
          <w:sz w:val="28"/>
          <w:szCs w:val="28"/>
          <w:lang w:val="en-US"/>
        </w:rPr>
        <w:t>:</w:t>
      </w:r>
    </w:p>
    <w:p w:rsidR="00896900" w:rsidRPr="00B77830" w:rsidRDefault="00896900" w:rsidP="00896900">
      <w:pPr>
        <w:pStyle w:val="ae"/>
        <w:jc w:val="both"/>
        <w:rPr>
          <w:sz w:val="28"/>
          <w:szCs w:val="28"/>
          <w:lang w:val="en-US" w:eastAsia="ru-RU"/>
        </w:rPr>
      </w:pPr>
      <w:r w:rsidRPr="00B77830">
        <w:rPr>
          <w:sz w:val="28"/>
          <w:szCs w:val="28"/>
          <w:lang w:val="en-US" w:eastAsia="ru-RU"/>
        </w:rPr>
        <w:t xml:space="preserve">– Microsoft Windows Upgrade, </w:t>
      </w:r>
    </w:p>
    <w:p w:rsidR="00896900" w:rsidRPr="00B77830" w:rsidRDefault="00896900" w:rsidP="00896900">
      <w:pPr>
        <w:pStyle w:val="ae"/>
        <w:jc w:val="both"/>
        <w:rPr>
          <w:sz w:val="28"/>
          <w:szCs w:val="28"/>
          <w:lang w:val="en-US" w:eastAsia="ru-RU"/>
        </w:rPr>
      </w:pPr>
      <w:r w:rsidRPr="00B77830">
        <w:rPr>
          <w:sz w:val="28"/>
          <w:szCs w:val="28"/>
          <w:lang w:val="en-US" w:eastAsia="ru-RU"/>
        </w:rPr>
        <w:t xml:space="preserve">– </w:t>
      </w:r>
      <w:r w:rsidRPr="00F003FC">
        <w:rPr>
          <w:sz w:val="28"/>
          <w:szCs w:val="28"/>
          <w:lang w:val="en-US" w:eastAsia="ru-RU"/>
        </w:rPr>
        <w:t>Microsoft</w:t>
      </w:r>
      <w:r w:rsidRPr="00B77830">
        <w:rPr>
          <w:sz w:val="28"/>
          <w:szCs w:val="28"/>
          <w:lang w:val="en-US" w:eastAsia="ru-RU"/>
        </w:rPr>
        <w:t xml:space="preserve"> </w:t>
      </w:r>
      <w:r w:rsidRPr="00F003FC">
        <w:rPr>
          <w:sz w:val="28"/>
          <w:szCs w:val="28"/>
          <w:lang w:val="en-US" w:eastAsia="ru-RU"/>
        </w:rPr>
        <w:t>Office</w:t>
      </w:r>
      <w:r w:rsidRPr="00B77830">
        <w:rPr>
          <w:sz w:val="28"/>
          <w:szCs w:val="28"/>
          <w:lang w:val="en-US" w:eastAsia="ru-RU"/>
        </w:rPr>
        <w:t xml:space="preserve"> </w:t>
      </w:r>
      <w:r w:rsidRPr="00F003FC">
        <w:rPr>
          <w:sz w:val="28"/>
          <w:szCs w:val="28"/>
          <w:lang w:val="en-US" w:eastAsia="ru-RU"/>
        </w:rPr>
        <w:t>Professional</w:t>
      </w:r>
      <w:r w:rsidRPr="00B77830">
        <w:rPr>
          <w:sz w:val="28"/>
          <w:szCs w:val="28"/>
          <w:lang w:val="en-US" w:eastAsia="ru-RU"/>
        </w:rPr>
        <w:t xml:space="preserve">, </w:t>
      </w:r>
    </w:p>
    <w:p w:rsidR="00896900" w:rsidRPr="00B77830" w:rsidRDefault="00896900" w:rsidP="00896900">
      <w:pPr>
        <w:pStyle w:val="ae"/>
        <w:jc w:val="both"/>
        <w:rPr>
          <w:sz w:val="28"/>
          <w:szCs w:val="28"/>
          <w:lang w:val="en-US" w:eastAsia="ru-RU"/>
        </w:rPr>
      </w:pPr>
      <w:r w:rsidRPr="00B77830">
        <w:rPr>
          <w:sz w:val="28"/>
          <w:szCs w:val="28"/>
          <w:lang w:val="en-US" w:eastAsia="ru-RU"/>
        </w:rPr>
        <w:t xml:space="preserve">– </w:t>
      </w:r>
      <w:r w:rsidRPr="00F003FC">
        <w:rPr>
          <w:sz w:val="28"/>
          <w:szCs w:val="28"/>
          <w:lang w:val="en-US" w:eastAsia="ru-RU"/>
        </w:rPr>
        <w:t>Microsoft</w:t>
      </w:r>
      <w:r w:rsidRPr="00B77830">
        <w:rPr>
          <w:sz w:val="28"/>
          <w:szCs w:val="28"/>
          <w:lang w:val="en-US" w:eastAsia="ru-RU"/>
        </w:rPr>
        <w:t xml:space="preserve"> </w:t>
      </w:r>
      <w:r w:rsidRPr="00F003FC">
        <w:rPr>
          <w:sz w:val="28"/>
          <w:szCs w:val="28"/>
          <w:lang w:val="en-US" w:eastAsia="ru-RU"/>
        </w:rPr>
        <w:t>Visio</w:t>
      </w:r>
      <w:r w:rsidRPr="00B77830">
        <w:rPr>
          <w:sz w:val="28"/>
          <w:szCs w:val="28"/>
          <w:lang w:val="en-US" w:eastAsia="ru-RU"/>
        </w:rPr>
        <w:t xml:space="preserve">, </w:t>
      </w:r>
    </w:p>
    <w:p w:rsidR="00896900" w:rsidRPr="00F003FC" w:rsidRDefault="00896900" w:rsidP="00896900">
      <w:pPr>
        <w:pStyle w:val="ae"/>
        <w:jc w:val="both"/>
        <w:rPr>
          <w:sz w:val="28"/>
          <w:szCs w:val="28"/>
          <w:lang w:val="en-US" w:eastAsia="ru-RU"/>
        </w:rPr>
      </w:pPr>
      <w:r w:rsidRPr="00B77830">
        <w:rPr>
          <w:sz w:val="28"/>
          <w:szCs w:val="28"/>
          <w:lang w:val="en-US" w:eastAsia="ru-RU"/>
        </w:rPr>
        <w:t xml:space="preserve">– </w:t>
      </w:r>
      <w:r w:rsidRPr="00F003FC">
        <w:rPr>
          <w:sz w:val="28"/>
          <w:szCs w:val="28"/>
          <w:lang w:val="en-US" w:eastAsia="ru-RU"/>
        </w:rPr>
        <w:t>Microsoft</w:t>
      </w:r>
      <w:r w:rsidRPr="00B77830">
        <w:rPr>
          <w:sz w:val="28"/>
          <w:szCs w:val="28"/>
          <w:lang w:val="en-US" w:eastAsia="ru-RU"/>
        </w:rPr>
        <w:t xml:space="preserve"> </w:t>
      </w:r>
      <w:r w:rsidRPr="00F003FC">
        <w:rPr>
          <w:sz w:val="28"/>
          <w:szCs w:val="28"/>
          <w:lang w:val="en-US" w:eastAsia="ru-RU"/>
        </w:rPr>
        <w:t>Visual</w:t>
      </w:r>
      <w:r w:rsidRPr="00B77830">
        <w:rPr>
          <w:sz w:val="28"/>
          <w:szCs w:val="28"/>
          <w:lang w:val="en-US" w:eastAsia="ru-RU"/>
        </w:rPr>
        <w:t xml:space="preserve"> </w:t>
      </w:r>
      <w:r w:rsidRPr="00F003FC">
        <w:rPr>
          <w:sz w:val="28"/>
          <w:szCs w:val="28"/>
          <w:lang w:val="en-US" w:eastAsia="ru-RU"/>
        </w:rPr>
        <w:t xml:space="preserve">Studio Professional, </w:t>
      </w:r>
    </w:p>
    <w:p w:rsidR="00896900" w:rsidRPr="003108B1" w:rsidRDefault="00896900" w:rsidP="00896900">
      <w:pPr>
        <w:pStyle w:val="ae"/>
        <w:jc w:val="both"/>
        <w:rPr>
          <w:sz w:val="28"/>
          <w:szCs w:val="28"/>
          <w:lang w:eastAsia="ru-RU"/>
        </w:rPr>
      </w:pPr>
      <w:r w:rsidRPr="003108B1">
        <w:rPr>
          <w:sz w:val="28"/>
          <w:szCs w:val="28"/>
          <w:lang w:eastAsia="ru-RU"/>
        </w:rPr>
        <w:t xml:space="preserve">– </w:t>
      </w:r>
      <w:r w:rsidRPr="00F003FC">
        <w:rPr>
          <w:sz w:val="28"/>
          <w:szCs w:val="28"/>
          <w:lang w:val="en-US" w:eastAsia="ru-RU"/>
        </w:rPr>
        <w:t>Microsoft</w:t>
      </w:r>
      <w:r w:rsidRPr="003108B1">
        <w:rPr>
          <w:sz w:val="28"/>
          <w:szCs w:val="28"/>
          <w:lang w:eastAsia="ru-RU"/>
        </w:rPr>
        <w:t xml:space="preserve"> </w:t>
      </w:r>
      <w:r w:rsidRPr="00F003FC">
        <w:rPr>
          <w:sz w:val="28"/>
          <w:szCs w:val="28"/>
          <w:lang w:val="en-US" w:eastAsia="ru-RU"/>
        </w:rPr>
        <w:t>Core</w:t>
      </w:r>
      <w:r w:rsidRPr="003108B1">
        <w:rPr>
          <w:sz w:val="28"/>
          <w:szCs w:val="28"/>
          <w:lang w:eastAsia="ru-RU"/>
        </w:rPr>
        <w:t xml:space="preserve"> </w:t>
      </w:r>
      <w:r w:rsidRPr="00F003FC">
        <w:rPr>
          <w:sz w:val="28"/>
          <w:szCs w:val="28"/>
          <w:lang w:val="en-US" w:eastAsia="ru-RU"/>
        </w:rPr>
        <w:t>CAL</w:t>
      </w:r>
      <w:r w:rsidRPr="003108B1">
        <w:rPr>
          <w:sz w:val="28"/>
          <w:szCs w:val="28"/>
          <w:lang w:eastAsia="ru-RU"/>
        </w:rPr>
        <w:t>.</w:t>
      </w:r>
    </w:p>
    <w:p w:rsidR="00896900" w:rsidRPr="006E3894" w:rsidRDefault="00896900" w:rsidP="00896900">
      <w:pPr>
        <w:ind w:firstLine="720"/>
        <w:jc w:val="both"/>
        <w:rPr>
          <w:sz w:val="28"/>
          <w:szCs w:val="28"/>
        </w:rPr>
      </w:pPr>
      <w:r>
        <w:rPr>
          <w:sz w:val="28"/>
          <w:szCs w:val="28"/>
        </w:rPr>
        <w:t xml:space="preserve"> В соответствии с планом внутришкольного контроля  систематически проводилась проверка инвентаризации программного обеспечения на всех компьютерах и ноутбуках, используемых сотрудниками Гимназии и являющимися собственностью Гимназии  с цель проверки лицензионной чистоты всех программных продуктов, установленных на компьютерах. Ежеквартально осуществлялась проверка системы фильтрации путем выхода в Интернет.</w:t>
      </w:r>
      <w:r w:rsidRPr="00C24B10">
        <w:rPr>
          <w:b/>
          <w:bCs/>
        </w:rPr>
        <w:t xml:space="preserve"> </w:t>
      </w:r>
      <w:r w:rsidRPr="00C24B10">
        <w:rPr>
          <w:sz w:val="28"/>
          <w:szCs w:val="28"/>
        </w:rPr>
        <w:t>О</w:t>
      </w:r>
      <w:r>
        <w:rPr>
          <w:sz w:val="28"/>
          <w:szCs w:val="28"/>
        </w:rPr>
        <w:t>граничение доступа в сеть И</w:t>
      </w:r>
      <w:r w:rsidRPr="00C24B10">
        <w:rPr>
          <w:sz w:val="28"/>
          <w:szCs w:val="28"/>
        </w:rPr>
        <w:t>нтернет к ресурсам, не отвечающим задачам воспитания и образования</w:t>
      </w:r>
      <w:r>
        <w:rPr>
          <w:sz w:val="28"/>
          <w:szCs w:val="28"/>
        </w:rPr>
        <w:t>, осуществляется с помощью</w:t>
      </w:r>
      <w:r w:rsidRPr="00C24B10">
        <w:rPr>
          <w:sz w:val="28"/>
          <w:szCs w:val="28"/>
        </w:rPr>
        <w:t xml:space="preserve"> </w:t>
      </w:r>
      <w:r w:rsidRPr="00072F54">
        <w:rPr>
          <w:sz w:val="28"/>
          <w:szCs w:val="28"/>
        </w:rPr>
        <w:t>контент - фильтр</w:t>
      </w:r>
      <w:r>
        <w:rPr>
          <w:sz w:val="28"/>
          <w:szCs w:val="28"/>
        </w:rPr>
        <w:t>а</w:t>
      </w:r>
      <w:r w:rsidRPr="00072F54">
        <w:rPr>
          <w:sz w:val="28"/>
          <w:szCs w:val="28"/>
        </w:rPr>
        <w:t xml:space="preserve"> регионального уровня для всех общеобразовательных школ Краснодарского края</w:t>
      </w:r>
      <w:r>
        <w:rPr>
          <w:sz w:val="28"/>
          <w:szCs w:val="28"/>
        </w:rPr>
        <w:t xml:space="preserve"> расположений </w:t>
      </w:r>
      <w:r w:rsidRPr="00C24B10">
        <w:rPr>
          <w:sz w:val="28"/>
          <w:szCs w:val="28"/>
        </w:rPr>
        <w:t xml:space="preserve"> </w:t>
      </w:r>
      <w:r w:rsidRPr="00072F54">
        <w:rPr>
          <w:sz w:val="28"/>
          <w:szCs w:val="28"/>
        </w:rPr>
        <w:t xml:space="preserve">на сайте </w:t>
      </w:r>
      <w:r w:rsidRPr="00072F54">
        <w:rPr>
          <w:sz w:val="28"/>
          <w:szCs w:val="28"/>
          <w:lang w:val="en-US"/>
        </w:rPr>
        <w:t>http</w:t>
      </w:r>
      <w:r w:rsidRPr="00072F54">
        <w:rPr>
          <w:sz w:val="28"/>
          <w:szCs w:val="28"/>
        </w:rPr>
        <w:t>://</w:t>
      </w:r>
      <w:r w:rsidRPr="00072F54">
        <w:rPr>
          <w:sz w:val="28"/>
          <w:szCs w:val="28"/>
          <w:lang w:val="en-US"/>
        </w:rPr>
        <w:t>content</w:t>
      </w:r>
      <w:r w:rsidRPr="00072F54">
        <w:rPr>
          <w:sz w:val="28"/>
          <w:szCs w:val="28"/>
        </w:rPr>
        <w:t>.</w:t>
      </w:r>
      <w:r w:rsidRPr="00072F54">
        <w:rPr>
          <w:sz w:val="28"/>
          <w:szCs w:val="28"/>
          <w:lang w:val="en-US"/>
        </w:rPr>
        <w:t>kubannet</w:t>
      </w:r>
      <w:r w:rsidRPr="00072F54">
        <w:rPr>
          <w:sz w:val="28"/>
          <w:szCs w:val="28"/>
        </w:rPr>
        <w:t>.</w:t>
      </w:r>
      <w:r w:rsidRPr="00072F54">
        <w:rPr>
          <w:sz w:val="28"/>
          <w:szCs w:val="28"/>
          <w:lang w:val="en-US"/>
        </w:rPr>
        <w:t>ru</w:t>
      </w:r>
      <w:r w:rsidRPr="00072F54">
        <w:rPr>
          <w:sz w:val="28"/>
          <w:szCs w:val="28"/>
        </w:rPr>
        <w:t>/.</w:t>
      </w:r>
      <w:r w:rsidRPr="00F17085">
        <w:rPr>
          <w:sz w:val="28"/>
          <w:szCs w:val="28"/>
        </w:rPr>
        <w:t xml:space="preserve"> </w:t>
      </w:r>
      <w:r>
        <w:rPr>
          <w:sz w:val="28"/>
          <w:szCs w:val="28"/>
        </w:rPr>
        <w:t xml:space="preserve"> </w:t>
      </w:r>
    </w:p>
    <w:p w:rsidR="00896900" w:rsidRDefault="00896900" w:rsidP="00896900">
      <w:pPr>
        <w:tabs>
          <w:tab w:val="left" w:pos="426"/>
        </w:tabs>
        <w:ind w:firstLine="851"/>
        <w:jc w:val="both"/>
        <w:rPr>
          <w:bCs/>
          <w:iCs/>
          <w:sz w:val="28"/>
          <w:szCs w:val="28"/>
        </w:rPr>
      </w:pPr>
      <w:r>
        <w:rPr>
          <w:bCs/>
          <w:iCs/>
          <w:sz w:val="28"/>
          <w:szCs w:val="28"/>
        </w:rPr>
        <w:t>В 2012-2013 учебном году продолжилась работа по внедрению в образовательный процесс электронного журнала и дневника. Электронный дневник ведется со 2-го по  11-й класс Гимназии. Проводилась разъяснительная работа  с педагогами, учащимися и их родителями по внедрению данной муниципальной услуге. По индивидуальным запросам педагогов были проведены несколько мастер-классов по работы с данной системой: заполнение журналов, работа с отчетами и т.д.</w:t>
      </w:r>
    </w:p>
    <w:p w:rsidR="00896900" w:rsidRPr="00561F42" w:rsidRDefault="00896900" w:rsidP="00896900">
      <w:pPr>
        <w:tabs>
          <w:tab w:val="left" w:pos="426"/>
        </w:tabs>
        <w:ind w:firstLine="851"/>
        <w:jc w:val="both"/>
        <w:rPr>
          <w:sz w:val="28"/>
          <w:szCs w:val="28"/>
        </w:rPr>
      </w:pPr>
      <w:r w:rsidRPr="00561F42">
        <w:rPr>
          <w:sz w:val="28"/>
          <w:szCs w:val="28"/>
        </w:rPr>
        <w:t xml:space="preserve"> </w:t>
      </w:r>
      <w:r>
        <w:rPr>
          <w:sz w:val="28"/>
          <w:szCs w:val="28"/>
        </w:rPr>
        <w:t>В 2012-2013</w:t>
      </w:r>
      <w:r w:rsidRPr="00CC4A7C">
        <w:rPr>
          <w:sz w:val="28"/>
          <w:szCs w:val="28"/>
        </w:rPr>
        <w:t xml:space="preserve"> учебном году продолжилась  работа по ведению школьного сайта, которую  возглавляет Дубинкина О.Г.. На сайте </w:t>
      </w:r>
      <w:r w:rsidRPr="00CC4A7C">
        <w:rPr>
          <w:sz w:val="28"/>
          <w:szCs w:val="28"/>
        </w:rPr>
        <w:lastRenderedPageBreak/>
        <w:t>размещаются нормативные документы;  материалы, отражающие все направления работы Гимназии    (воспитательная работа, методическая работа, спортивная жизнь, олимпиадное движение, здоровьесберегающие технологии, питание и др.), её планы, анализы и результаты работы за истекший период, методические материалы педагогов Гимназии. Все события, происходящие в Гимназии отражаются на сайте.</w:t>
      </w:r>
    </w:p>
    <w:p w:rsidR="00896900" w:rsidRPr="008D79F8" w:rsidRDefault="00896900" w:rsidP="00896900">
      <w:pPr>
        <w:spacing w:before="30" w:after="30"/>
        <w:ind w:firstLine="851"/>
        <w:jc w:val="both"/>
        <w:rPr>
          <w:sz w:val="28"/>
          <w:szCs w:val="28"/>
        </w:rPr>
      </w:pPr>
      <w:r w:rsidRPr="008D79F8">
        <w:rPr>
          <w:sz w:val="28"/>
          <w:szCs w:val="28"/>
        </w:rPr>
        <w:t xml:space="preserve">Современное  образование  тесно  связано  с  информационно-коммуникационными  технологиями. Выпускнику  школы  предстоит  жить  в  мире, в  котором  умение  использовать  информационные  технологии, наличие  ИКТ - компетентности  будет  во  многом  определять  его  профессиональные  и  личные  успехи. В связи с этим особое значение приобретают полученные навыки в школе. </w:t>
      </w:r>
    </w:p>
    <w:p w:rsidR="00896900" w:rsidRDefault="00896900" w:rsidP="00896900">
      <w:pPr>
        <w:ind w:right="-363" w:firstLine="708"/>
        <w:jc w:val="both"/>
        <w:rPr>
          <w:sz w:val="28"/>
          <w:szCs w:val="28"/>
        </w:rPr>
      </w:pPr>
      <w:r>
        <w:rPr>
          <w:sz w:val="28"/>
          <w:szCs w:val="28"/>
        </w:rPr>
        <w:t>Государственная (итоговая) аттестация выпускников 11-х классов проходила в соответствии с п.4 ст.15 Закона Российской Федерации «Об образовании», п. 14 приказа Минобрнауки Российской Федерации от 28 ноября 2008 года № 362 «Об утверждении Положения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 образования» с изменениями (приказ Министерства образования Российской Федерации от 30 января 2009 года № 160).</w:t>
      </w:r>
    </w:p>
    <w:p w:rsidR="00896900" w:rsidRDefault="00896900" w:rsidP="00896900">
      <w:pPr>
        <w:ind w:right="-363" w:firstLine="708"/>
        <w:jc w:val="both"/>
        <w:rPr>
          <w:sz w:val="28"/>
          <w:szCs w:val="28"/>
        </w:rPr>
      </w:pPr>
      <w:r>
        <w:rPr>
          <w:sz w:val="28"/>
          <w:szCs w:val="28"/>
        </w:rPr>
        <w:t>К государственной (итоговой) аттестации было допущено 72 учащихся 11-х классов. Все 72 выпускника выдержали государственные экзамены и получили документы об образовании. В соответствии с п. 2.3.5 Положения о формах получения выпускниками образовательных учреждений золотой  медали «За особые успехи в учении» (приказ Минобрнауки России от 9 января 2007 года № 1 «Об утверждении Положения о формах получения выпускниками образовательных учреждений золотой  медали «За особые успехи в учении» золотой медалью «За особые успехи в учении» награждены 4 выпускника</w:t>
      </w:r>
      <w:r w:rsidRPr="008478EB">
        <w:rPr>
          <w:sz w:val="28"/>
          <w:szCs w:val="28"/>
        </w:rPr>
        <w:t xml:space="preserve"> </w:t>
      </w:r>
      <w:r>
        <w:rPr>
          <w:sz w:val="28"/>
          <w:szCs w:val="28"/>
        </w:rPr>
        <w:t>11-х классов 2012-2013 учебного года, которые имеют полугодовые, годовые и итоговые отметки «5» по всем предметам, изучавшимся в классах третьей ступени общего образования и успешно сдавшими экзамены по математике и русскому языку:</w:t>
      </w:r>
    </w:p>
    <w:p w:rsidR="00896900" w:rsidRDefault="00896900" w:rsidP="00896900">
      <w:pPr>
        <w:ind w:right="-363" w:firstLine="708"/>
        <w:jc w:val="both"/>
        <w:rPr>
          <w:sz w:val="28"/>
          <w:szCs w:val="28"/>
        </w:rPr>
      </w:pPr>
      <w:r>
        <w:rPr>
          <w:sz w:val="28"/>
          <w:szCs w:val="28"/>
        </w:rPr>
        <w:t>1.Русанов Андрей Андреевич, учащийся 11 «А» класса</w:t>
      </w:r>
    </w:p>
    <w:p w:rsidR="00896900" w:rsidRDefault="00896900" w:rsidP="00896900">
      <w:pPr>
        <w:ind w:right="-363" w:firstLine="708"/>
        <w:jc w:val="both"/>
        <w:rPr>
          <w:sz w:val="28"/>
          <w:szCs w:val="28"/>
        </w:rPr>
      </w:pPr>
      <w:r>
        <w:rPr>
          <w:sz w:val="28"/>
          <w:szCs w:val="28"/>
        </w:rPr>
        <w:t>2.Смирнов Аристарх Аркадьевич, учащийся 11 «В» класса</w:t>
      </w:r>
    </w:p>
    <w:p w:rsidR="00896900" w:rsidRDefault="00896900" w:rsidP="00896900">
      <w:pPr>
        <w:ind w:right="-363" w:firstLine="708"/>
        <w:jc w:val="both"/>
        <w:rPr>
          <w:sz w:val="28"/>
          <w:szCs w:val="28"/>
        </w:rPr>
      </w:pPr>
      <w:r>
        <w:rPr>
          <w:sz w:val="28"/>
          <w:szCs w:val="28"/>
        </w:rPr>
        <w:lastRenderedPageBreak/>
        <w:t>3.Уманцев Антон Александрович, учащийся 11»В» класса</w:t>
      </w:r>
    </w:p>
    <w:p w:rsidR="00896900" w:rsidRDefault="00896900" w:rsidP="00896900">
      <w:pPr>
        <w:ind w:right="-363" w:firstLine="708"/>
        <w:jc w:val="both"/>
        <w:rPr>
          <w:sz w:val="28"/>
          <w:szCs w:val="28"/>
        </w:rPr>
      </w:pPr>
      <w:r>
        <w:rPr>
          <w:sz w:val="28"/>
          <w:szCs w:val="28"/>
        </w:rPr>
        <w:t>4.Чалый Павел Валерьевич, учащийся 11 «В» класса.</w:t>
      </w:r>
    </w:p>
    <w:p w:rsidR="00896900" w:rsidRDefault="00896900" w:rsidP="00896900">
      <w:pPr>
        <w:ind w:right="-363" w:firstLine="708"/>
        <w:jc w:val="both"/>
        <w:rPr>
          <w:sz w:val="28"/>
          <w:szCs w:val="28"/>
        </w:rPr>
      </w:pPr>
      <w:r>
        <w:rPr>
          <w:sz w:val="28"/>
          <w:szCs w:val="28"/>
        </w:rPr>
        <w:t>В соответствии с п. 2,3,4,5 Положения о формах получения выпускниками образовательных учреждений серебряной медалей «За особые успехи в учении» (приказ Минобрнауки России от 9 января 2007 года № 1 «Об утверждении Положения о формах получения выпускникам образовательных учреждений золотой и серебряной медалей «За особые успехи в учении»), награждены серебряными медалями 7 выпускников 11-х классов 2012-2013 учебного года, которые имели в 10 классе по итогам первого полугодия отметки «5» и не более двух отметок «4»; по итогам второго полугодия отметки «5» и не более двух отметок «4», в 11 классе по итогам каждого полугодия и годовые отметки «5» и не более двух отметок «4» следующие выпускники:</w:t>
      </w:r>
    </w:p>
    <w:p w:rsidR="00896900" w:rsidRDefault="00896900" w:rsidP="00896900">
      <w:pPr>
        <w:ind w:right="-363" w:firstLine="708"/>
        <w:jc w:val="both"/>
        <w:rPr>
          <w:sz w:val="28"/>
          <w:szCs w:val="28"/>
        </w:rPr>
      </w:pPr>
      <w:r>
        <w:rPr>
          <w:sz w:val="28"/>
          <w:szCs w:val="28"/>
        </w:rPr>
        <w:t>1.Долгополова Ангелина Витальевна, учащаяся 11»А» класса</w:t>
      </w:r>
    </w:p>
    <w:p w:rsidR="00896900" w:rsidRDefault="00896900" w:rsidP="00896900">
      <w:pPr>
        <w:ind w:right="-363" w:firstLine="708"/>
        <w:jc w:val="both"/>
        <w:rPr>
          <w:sz w:val="28"/>
          <w:szCs w:val="28"/>
        </w:rPr>
      </w:pPr>
      <w:r>
        <w:rPr>
          <w:sz w:val="28"/>
          <w:szCs w:val="28"/>
        </w:rPr>
        <w:t>2.Секунова Виктория Павловна, учащаяся 11 «А» класса</w:t>
      </w:r>
    </w:p>
    <w:p w:rsidR="00896900" w:rsidRDefault="00896900" w:rsidP="00896900">
      <w:pPr>
        <w:ind w:right="-363" w:firstLine="708"/>
        <w:jc w:val="both"/>
        <w:rPr>
          <w:sz w:val="28"/>
          <w:szCs w:val="28"/>
        </w:rPr>
      </w:pPr>
      <w:r>
        <w:rPr>
          <w:sz w:val="28"/>
          <w:szCs w:val="28"/>
        </w:rPr>
        <w:t>3.Мудракова Екатерина Витальевна, учащаяся 11 «А» класса</w:t>
      </w:r>
    </w:p>
    <w:p w:rsidR="00896900" w:rsidRDefault="00896900" w:rsidP="00896900">
      <w:pPr>
        <w:ind w:right="-363" w:firstLine="708"/>
        <w:jc w:val="both"/>
        <w:rPr>
          <w:sz w:val="28"/>
          <w:szCs w:val="28"/>
        </w:rPr>
      </w:pPr>
      <w:r>
        <w:rPr>
          <w:sz w:val="28"/>
          <w:szCs w:val="28"/>
        </w:rPr>
        <w:t>4.Тихоненко Дмитрий Сергеевич, учащийся 11 «Б» класса</w:t>
      </w:r>
    </w:p>
    <w:p w:rsidR="00896900" w:rsidRDefault="00896900" w:rsidP="00896900">
      <w:pPr>
        <w:ind w:right="-363" w:firstLine="708"/>
        <w:jc w:val="both"/>
        <w:rPr>
          <w:sz w:val="28"/>
          <w:szCs w:val="28"/>
        </w:rPr>
      </w:pPr>
      <w:r>
        <w:rPr>
          <w:sz w:val="28"/>
          <w:szCs w:val="28"/>
        </w:rPr>
        <w:t>5.Танаян Оксана Сергеевна, учащаяся 11 «Б» класса</w:t>
      </w:r>
    </w:p>
    <w:p w:rsidR="00896900" w:rsidRDefault="00896900" w:rsidP="00896900">
      <w:pPr>
        <w:ind w:right="-363" w:firstLine="708"/>
        <w:jc w:val="both"/>
        <w:rPr>
          <w:sz w:val="28"/>
          <w:szCs w:val="28"/>
        </w:rPr>
      </w:pPr>
      <w:r>
        <w:rPr>
          <w:sz w:val="28"/>
          <w:szCs w:val="28"/>
        </w:rPr>
        <w:t>6.Васильев Дмитрий Владимирович, учащийся 11 «В» класса</w:t>
      </w:r>
    </w:p>
    <w:p w:rsidR="00896900" w:rsidRDefault="00896900" w:rsidP="00896900">
      <w:pPr>
        <w:ind w:right="-363" w:firstLine="708"/>
        <w:jc w:val="both"/>
        <w:rPr>
          <w:sz w:val="28"/>
          <w:szCs w:val="28"/>
        </w:rPr>
      </w:pPr>
      <w:r>
        <w:rPr>
          <w:sz w:val="28"/>
          <w:szCs w:val="28"/>
        </w:rPr>
        <w:t>7.Верисов Антон Владимирович, учащийся 11 «В» класса.</w:t>
      </w:r>
    </w:p>
    <w:p w:rsidR="00896900" w:rsidRDefault="00896900" w:rsidP="00896900">
      <w:pPr>
        <w:ind w:right="-363" w:firstLine="708"/>
        <w:jc w:val="both"/>
        <w:rPr>
          <w:sz w:val="28"/>
          <w:szCs w:val="28"/>
        </w:rPr>
      </w:pPr>
      <w:r>
        <w:rPr>
          <w:sz w:val="28"/>
          <w:szCs w:val="28"/>
        </w:rPr>
        <w:t>Сравнительный анализ, награждённых золотой и серебряной медалями по гимназии за  2010-2011, 2011-2012, 2012-2013 учебные года:</w:t>
      </w:r>
    </w:p>
    <w:p w:rsidR="00896900" w:rsidRDefault="00896900" w:rsidP="00896900">
      <w:pPr>
        <w:ind w:right="-363"/>
        <w:jc w:val="both"/>
        <w:rPr>
          <w:sz w:val="28"/>
          <w:szCs w:val="28"/>
        </w:rPr>
      </w:pPr>
    </w:p>
    <w:p w:rsidR="00896900" w:rsidRDefault="00896900" w:rsidP="00896900">
      <w:pPr>
        <w:ind w:right="-363" w:firstLine="708"/>
        <w:jc w:val="both"/>
        <w:rPr>
          <w:sz w:val="28"/>
          <w:szCs w:val="28"/>
        </w:rPr>
      </w:pPr>
      <w:r>
        <w:rPr>
          <w:noProof/>
          <w:sz w:val="28"/>
          <w:szCs w:val="28"/>
        </w:rPr>
        <w:lastRenderedPageBreak/>
        <w:drawing>
          <wp:inline distT="0" distB="0" distL="0" distR="0">
            <wp:extent cx="5632450" cy="2344420"/>
            <wp:effectExtent l="0" t="0" r="0" b="0"/>
            <wp:docPr id="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6900" w:rsidRDefault="00896900" w:rsidP="00896900">
      <w:pPr>
        <w:ind w:right="-363" w:firstLine="708"/>
        <w:jc w:val="both"/>
        <w:rPr>
          <w:sz w:val="28"/>
          <w:szCs w:val="28"/>
        </w:rPr>
      </w:pPr>
      <w:r>
        <w:rPr>
          <w:sz w:val="28"/>
          <w:szCs w:val="28"/>
        </w:rPr>
        <w:t>Исходя из данных диаграммы видно, что общее количество выпускников 11-х классов, награждённых золотыми и серебряными медалями сохранилось (11 выпускников), хотя выпускников, награждённых золотой медалью стало больше по сравнению с 2012 годом (3 в 2011-2012 учебном году и 4 в 2012-2013 учебном году).</w:t>
      </w:r>
    </w:p>
    <w:p w:rsidR="00896900" w:rsidRDefault="00896900" w:rsidP="00896900">
      <w:pPr>
        <w:pStyle w:val="af2"/>
        <w:ind w:firstLine="709"/>
        <w:jc w:val="both"/>
        <w:rPr>
          <w:rFonts w:ascii="Times New Roman" w:hAnsi="Times New Roman" w:cs="Times New Roman"/>
          <w:sz w:val="28"/>
          <w:szCs w:val="28"/>
        </w:rPr>
      </w:pPr>
      <w:r>
        <w:rPr>
          <w:rFonts w:ascii="Times New Roman" w:hAnsi="Times New Roman" w:cs="Times New Roman"/>
          <w:sz w:val="28"/>
          <w:szCs w:val="28"/>
        </w:rPr>
        <w:t xml:space="preserve">Параллель 11-х классов представляли 3 гимназических профильных класса: </w:t>
      </w:r>
    </w:p>
    <w:p w:rsidR="00896900" w:rsidRDefault="00896900" w:rsidP="00896900">
      <w:pPr>
        <w:pStyle w:val="af2"/>
        <w:ind w:firstLine="709"/>
        <w:jc w:val="both"/>
        <w:rPr>
          <w:rFonts w:ascii="Times New Roman" w:hAnsi="Times New Roman" w:cs="Times New Roman"/>
          <w:sz w:val="28"/>
          <w:szCs w:val="28"/>
        </w:rPr>
      </w:pPr>
      <w:r>
        <w:rPr>
          <w:rFonts w:ascii="Times New Roman" w:hAnsi="Times New Roman" w:cs="Times New Roman"/>
          <w:sz w:val="28"/>
          <w:szCs w:val="28"/>
        </w:rPr>
        <w:t>11 «А» класс, классный руководитель Епифанова Маргарита Анатольевна,</w:t>
      </w:r>
    </w:p>
    <w:p w:rsidR="00896900" w:rsidRDefault="00896900" w:rsidP="00896900">
      <w:pPr>
        <w:pStyle w:val="af2"/>
        <w:ind w:firstLine="709"/>
        <w:jc w:val="both"/>
        <w:rPr>
          <w:rFonts w:ascii="Times New Roman" w:hAnsi="Times New Roman" w:cs="Times New Roman"/>
          <w:sz w:val="28"/>
          <w:szCs w:val="28"/>
        </w:rPr>
      </w:pPr>
      <w:r>
        <w:rPr>
          <w:rFonts w:ascii="Times New Roman" w:hAnsi="Times New Roman" w:cs="Times New Roman"/>
          <w:sz w:val="28"/>
          <w:szCs w:val="28"/>
        </w:rPr>
        <w:t>11 «Б» класс, классный руководитель Будная Наталья Евгеньевна,</w:t>
      </w:r>
    </w:p>
    <w:p w:rsidR="00896900" w:rsidRDefault="00896900" w:rsidP="00896900">
      <w:pPr>
        <w:pStyle w:val="af2"/>
        <w:ind w:firstLine="709"/>
        <w:jc w:val="both"/>
        <w:rPr>
          <w:rFonts w:ascii="Times New Roman" w:hAnsi="Times New Roman" w:cs="Times New Roman"/>
          <w:sz w:val="28"/>
          <w:szCs w:val="28"/>
        </w:rPr>
      </w:pPr>
      <w:r>
        <w:rPr>
          <w:rFonts w:ascii="Times New Roman" w:hAnsi="Times New Roman" w:cs="Times New Roman"/>
          <w:sz w:val="28"/>
          <w:szCs w:val="28"/>
        </w:rPr>
        <w:t>11 «В» класс, классный руководитель Новикова Людмила Павловна.</w:t>
      </w:r>
    </w:p>
    <w:p w:rsidR="00896900" w:rsidRDefault="00896900" w:rsidP="00896900">
      <w:pPr>
        <w:pStyle w:val="af2"/>
        <w:ind w:firstLine="709"/>
        <w:jc w:val="both"/>
        <w:rPr>
          <w:rFonts w:ascii="Times New Roman" w:hAnsi="Times New Roman" w:cs="Times New Roman"/>
          <w:sz w:val="28"/>
          <w:szCs w:val="28"/>
        </w:rPr>
      </w:pPr>
      <w:r>
        <w:rPr>
          <w:rFonts w:ascii="Times New Roman" w:hAnsi="Times New Roman" w:cs="Times New Roman"/>
          <w:sz w:val="28"/>
          <w:szCs w:val="28"/>
        </w:rPr>
        <w:t>72 выпускника  11-х классов сдавали обязательные экзамены по математике и по русскому языку в форме и по материалам ЕГЭ.</w:t>
      </w:r>
    </w:p>
    <w:p w:rsidR="00896900" w:rsidRDefault="00896900" w:rsidP="00896900">
      <w:pPr>
        <w:ind w:firstLine="709"/>
        <w:jc w:val="both"/>
        <w:rPr>
          <w:sz w:val="28"/>
          <w:szCs w:val="28"/>
        </w:rPr>
      </w:pPr>
      <w:r>
        <w:rPr>
          <w:sz w:val="28"/>
          <w:szCs w:val="28"/>
        </w:rPr>
        <w:t xml:space="preserve">Результаты государственной (итоговой) аттестации по </w:t>
      </w:r>
      <w:r>
        <w:rPr>
          <w:b/>
          <w:sz w:val="28"/>
          <w:szCs w:val="28"/>
        </w:rPr>
        <w:t>математике (</w:t>
      </w:r>
      <w:r>
        <w:rPr>
          <w:sz w:val="28"/>
          <w:szCs w:val="28"/>
        </w:rPr>
        <w:t>ЕГЭ) в основные сроки – обученность 100% по гимназии. Выпускники гимназических 11 «А», «Б» и 11 «В» классов все преодолели порог успешности по математике. Средний балл результатов ЕГЭ по математике по гимназии составил –</w:t>
      </w:r>
      <w:r>
        <w:rPr>
          <w:b/>
          <w:sz w:val="28"/>
          <w:szCs w:val="28"/>
          <w:u w:val="single"/>
        </w:rPr>
        <w:t>60 баллов</w:t>
      </w:r>
      <w:r>
        <w:rPr>
          <w:sz w:val="28"/>
          <w:szCs w:val="28"/>
        </w:rPr>
        <w:t xml:space="preserve">. </w:t>
      </w:r>
    </w:p>
    <w:p w:rsidR="00896900" w:rsidRDefault="00896900" w:rsidP="00896900">
      <w:pPr>
        <w:ind w:firstLine="709"/>
        <w:jc w:val="both"/>
        <w:rPr>
          <w:sz w:val="28"/>
          <w:szCs w:val="28"/>
        </w:rPr>
      </w:pPr>
      <w:r>
        <w:rPr>
          <w:sz w:val="28"/>
          <w:szCs w:val="28"/>
        </w:rPr>
        <w:t>Средний бал по классам составил:</w:t>
      </w:r>
    </w:p>
    <w:p w:rsidR="00896900" w:rsidRDefault="00896900" w:rsidP="00896900">
      <w:pPr>
        <w:numPr>
          <w:ilvl w:val="0"/>
          <w:numId w:val="3"/>
        </w:numPr>
        <w:spacing w:after="0" w:line="240" w:lineRule="auto"/>
        <w:ind w:firstLine="709"/>
        <w:jc w:val="both"/>
        <w:rPr>
          <w:sz w:val="28"/>
          <w:szCs w:val="28"/>
        </w:rPr>
      </w:pPr>
      <w:r>
        <w:rPr>
          <w:sz w:val="28"/>
          <w:szCs w:val="28"/>
        </w:rPr>
        <w:t xml:space="preserve">11 «А» класс -  </w:t>
      </w:r>
      <w:r>
        <w:rPr>
          <w:sz w:val="28"/>
          <w:szCs w:val="28"/>
          <w:lang w:val="en-US"/>
        </w:rPr>
        <w:t>64</w:t>
      </w:r>
      <w:r>
        <w:rPr>
          <w:sz w:val="28"/>
          <w:szCs w:val="28"/>
        </w:rPr>
        <w:t>,8 баллов</w:t>
      </w:r>
    </w:p>
    <w:p w:rsidR="00896900" w:rsidRDefault="00896900" w:rsidP="00896900">
      <w:pPr>
        <w:numPr>
          <w:ilvl w:val="0"/>
          <w:numId w:val="3"/>
        </w:numPr>
        <w:spacing w:after="0" w:line="240" w:lineRule="auto"/>
        <w:ind w:firstLine="709"/>
        <w:jc w:val="both"/>
        <w:rPr>
          <w:sz w:val="28"/>
          <w:szCs w:val="28"/>
        </w:rPr>
      </w:pPr>
      <w:r>
        <w:rPr>
          <w:sz w:val="28"/>
          <w:szCs w:val="28"/>
        </w:rPr>
        <w:t>11 «Б» класс  – 56,3 баллов</w:t>
      </w:r>
    </w:p>
    <w:p w:rsidR="00896900" w:rsidRDefault="00896900" w:rsidP="00896900">
      <w:pPr>
        <w:numPr>
          <w:ilvl w:val="0"/>
          <w:numId w:val="3"/>
        </w:numPr>
        <w:spacing w:after="0" w:line="240" w:lineRule="auto"/>
        <w:ind w:firstLine="709"/>
        <w:jc w:val="both"/>
        <w:rPr>
          <w:sz w:val="28"/>
          <w:szCs w:val="28"/>
        </w:rPr>
      </w:pPr>
      <w:r>
        <w:rPr>
          <w:sz w:val="28"/>
          <w:szCs w:val="28"/>
        </w:rPr>
        <w:t>11 «В» класс – 59,8 баллов</w:t>
      </w:r>
    </w:p>
    <w:p w:rsidR="00896900" w:rsidRDefault="00896900" w:rsidP="00896900">
      <w:pPr>
        <w:ind w:firstLine="709"/>
        <w:jc w:val="both"/>
        <w:rPr>
          <w:sz w:val="28"/>
          <w:szCs w:val="28"/>
        </w:rPr>
      </w:pPr>
      <w:r>
        <w:rPr>
          <w:noProof/>
          <w:sz w:val="28"/>
          <w:szCs w:val="28"/>
        </w:rPr>
        <w:lastRenderedPageBreak/>
        <w:drawing>
          <wp:inline distT="0" distB="0" distL="0" distR="0">
            <wp:extent cx="5943600" cy="2218055"/>
            <wp:effectExtent l="0" t="0" r="0" b="0"/>
            <wp:docPr id="8"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sz w:val="28"/>
          <w:szCs w:val="28"/>
        </w:rPr>
        <w:t xml:space="preserve"> </w:t>
      </w:r>
      <w:r>
        <w:rPr>
          <w:sz w:val="28"/>
          <w:szCs w:val="28"/>
        </w:rPr>
        <w:tab/>
        <w:t>Сравнивая средний балл по математике в гимназии со средним баллом в районе результаты таковы: по гимназии средний балл по математике составил 59, 9 балла, что выше среднерайонного (46 балла) балла на 13,9 балла. Если смотреть в сравнении классов, то наиболее высокий балл у учащихся гимназического 11а класса – 64,8 балла (учитель Дёмина Лилия Николаевна), у учащихся 11б (учитель Будная Наталья Евгеньевна  и 11в  классов (учитель Новикова Людмила Павловна) примерно одинаков и составляет 56,3 баллов и 59,8 баллов соответственно. Распределение максимальных баллов по математике таково:</w:t>
      </w:r>
    </w:p>
    <w:p w:rsidR="00896900" w:rsidRPr="00CF6C61" w:rsidRDefault="00896900" w:rsidP="00896900">
      <w:pPr>
        <w:numPr>
          <w:ilvl w:val="0"/>
          <w:numId w:val="12"/>
        </w:numPr>
        <w:spacing w:after="0" w:line="240" w:lineRule="auto"/>
        <w:jc w:val="both"/>
        <w:rPr>
          <w:bCs/>
          <w:sz w:val="28"/>
          <w:szCs w:val="28"/>
        </w:rPr>
      </w:pPr>
      <w:r w:rsidRPr="00CF6C61">
        <w:rPr>
          <w:bCs/>
          <w:sz w:val="28"/>
          <w:szCs w:val="28"/>
        </w:rPr>
        <w:t>11 «А» класс</w:t>
      </w:r>
    </w:p>
    <w:p w:rsidR="00896900" w:rsidRPr="00CF6C61" w:rsidRDefault="00896900" w:rsidP="00896900">
      <w:pPr>
        <w:numPr>
          <w:ilvl w:val="0"/>
          <w:numId w:val="12"/>
        </w:numPr>
        <w:spacing w:after="0" w:line="240" w:lineRule="auto"/>
        <w:jc w:val="both"/>
        <w:rPr>
          <w:sz w:val="28"/>
          <w:szCs w:val="28"/>
        </w:rPr>
      </w:pPr>
      <w:r w:rsidRPr="00CF6C61">
        <w:rPr>
          <w:bCs/>
          <w:sz w:val="28"/>
          <w:szCs w:val="28"/>
        </w:rPr>
        <w:t xml:space="preserve"> (учитель Дёмина Лилия Николаевна):</w:t>
      </w:r>
      <w:r w:rsidRPr="00CF6C61">
        <w:rPr>
          <w:sz w:val="28"/>
          <w:szCs w:val="28"/>
        </w:rPr>
        <w:t xml:space="preserve"> </w:t>
      </w:r>
    </w:p>
    <w:p w:rsidR="00896900" w:rsidRPr="00CF6C61" w:rsidRDefault="00896900" w:rsidP="00896900">
      <w:pPr>
        <w:numPr>
          <w:ilvl w:val="0"/>
          <w:numId w:val="12"/>
        </w:numPr>
        <w:spacing w:after="0" w:line="240" w:lineRule="auto"/>
        <w:jc w:val="both"/>
        <w:rPr>
          <w:bCs/>
          <w:sz w:val="28"/>
          <w:szCs w:val="28"/>
        </w:rPr>
      </w:pPr>
      <w:r w:rsidRPr="00CF6C61">
        <w:rPr>
          <w:bCs/>
          <w:sz w:val="28"/>
          <w:szCs w:val="28"/>
          <w:u w:val="single"/>
        </w:rPr>
        <w:t>Чернявский Виталий</w:t>
      </w:r>
      <w:r w:rsidRPr="00CF6C61">
        <w:rPr>
          <w:sz w:val="28"/>
          <w:szCs w:val="28"/>
        </w:rPr>
        <w:t xml:space="preserve">  – </w:t>
      </w:r>
      <w:r w:rsidRPr="00CF6C61">
        <w:rPr>
          <w:bCs/>
          <w:sz w:val="28"/>
          <w:szCs w:val="28"/>
        </w:rPr>
        <w:t>85 баллов;</w:t>
      </w:r>
    </w:p>
    <w:p w:rsidR="00896900" w:rsidRPr="00CF6C61" w:rsidRDefault="00896900" w:rsidP="00896900">
      <w:pPr>
        <w:numPr>
          <w:ilvl w:val="0"/>
          <w:numId w:val="12"/>
        </w:numPr>
        <w:spacing w:after="0" w:line="240" w:lineRule="auto"/>
        <w:jc w:val="both"/>
        <w:rPr>
          <w:bCs/>
          <w:sz w:val="28"/>
          <w:szCs w:val="28"/>
        </w:rPr>
      </w:pPr>
      <w:r w:rsidRPr="00CF6C61">
        <w:rPr>
          <w:bCs/>
          <w:sz w:val="28"/>
          <w:szCs w:val="28"/>
          <w:u w:val="single"/>
        </w:rPr>
        <w:t>Русанов Андрей</w:t>
      </w:r>
      <w:r w:rsidRPr="00CF6C61">
        <w:rPr>
          <w:sz w:val="28"/>
          <w:szCs w:val="28"/>
        </w:rPr>
        <w:t xml:space="preserve">– </w:t>
      </w:r>
      <w:r w:rsidRPr="00CF6C61">
        <w:rPr>
          <w:bCs/>
          <w:sz w:val="28"/>
          <w:szCs w:val="28"/>
        </w:rPr>
        <w:t>83 баллов;</w:t>
      </w:r>
    </w:p>
    <w:p w:rsidR="00896900" w:rsidRPr="00CF6C61" w:rsidRDefault="00896900" w:rsidP="00896900">
      <w:pPr>
        <w:numPr>
          <w:ilvl w:val="0"/>
          <w:numId w:val="12"/>
        </w:numPr>
        <w:spacing w:after="0" w:line="240" w:lineRule="auto"/>
        <w:jc w:val="both"/>
        <w:rPr>
          <w:bCs/>
          <w:sz w:val="28"/>
          <w:szCs w:val="28"/>
        </w:rPr>
      </w:pPr>
      <w:r w:rsidRPr="00CF6C61">
        <w:rPr>
          <w:bCs/>
          <w:sz w:val="28"/>
          <w:szCs w:val="28"/>
          <w:u w:val="single"/>
        </w:rPr>
        <w:t>Ковалёв Александр, Мудракова Екатерина</w:t>
      </w:r>
      <w:r w:rsidRPr="00CF6C61">
        <w:rPr>
          <w:sz w:val="28"/>
          <w:szCs w:val="28"/>
        </w:rPr>
        <w:t xml:space="preserve"> по 81</w:t>
      </w:r>
      <w:r w:rsidRPr="00CF6C61">
        <w:rPr>
          <w:bCs/>
          <w:sz w:val="28"/>
          <w:szCs w:val="28"/>
        </w:rPr>
        <w:t xml:space="preserve"> баллу;</w:t>
      </w:r>
    </w:p>
    <w:p w:rsidR="00896900" w:rsidRPr="00CF6C61" w:rsidRDefault="00896900" w:rsidP="00896900">
      <w:pPr>
        <w:jc w:val="both"/>
        <w:rPr>
          <w:bCs/>
          <w:sz w:val="28"/>
          <w:szCs w:val="28"/>
        </w:rPr>
      </w:pPr>
    </w:p>
    <w:p w:rsidR="00896900" w:rsidRPr="00CF6C61" w:rsidRDefault="00896900" w:rsidP="00896900">
      <w:pPr>
        <w:numPr>
          <w:ilvl w:val="0"/>
          <w:numId w:val="13"/>
        </w:numPr>
        <w:spacing w:after="0" w:line="240" w:lineRule="auto"/>
        <w:jc w:val="both"/>
        <w:rPr>
          <w:bCs/>
          <w:sz w:val="28"/>
          <w:szCs w:val="28"/>
        </w:rPr>
      </w:pPr>
      <w:r w:rsidRPr="00CF6C61">
        <w:rPr>
          <w:bCs/>
          <w:sz w:val="28"/>
          <w:szCs w:val="28"/>
        </w:rPr>
        <w:t xml:space="preserve">11 «Б» класс </w:t>
      </w:r>
    </w:p>
    <w:p w:rsidR="00896900" w:rsidRPr="00CF6C61" w:rsidRDefault="00896900" w:rsidP="00896900">
      <w:pPr>
        <w:numPr>
          <w:ilvl w:val="0"/>
          <w:numId w:val="13"/>
        </w:numPr>
        <w:spacing w:after="0" w:line="240" w:lineRule="auto"/>
        <w:jc w:val="both"/>
        <w:rPr>
          <w:bCs/>
          <w:sz w:val="28"/>
          <w:szCs w:val="28"/>
        </w:rPr>
      </w:pPr>
      <w:r w:rsidRPr="00CF6C61">
        <w:rPr>
          <w:bCs/>
          <w:sz w:val="28"/>
          <w:szCs w:val="28"/>
        </w:rPr>
        <w:t>(учитель Будная Наталья Евгеньевна)</w:t>
      </w:r>
    </w:p>
    <w:p w:rsidR="00896900" w:rsidRPr="00CF6C61" w:rsidRDefault="00896900" w:rsidP="00896900">
      <w:pPr>
        <w:numPr>
          <w:ilvl w:val="0"/>
          <w:numId w:val="13"/>
        </w:numPr>
        <w:spacing w:after="0" w:line="240" w:lineRule="auto"/>
        <w:jc w:val="both"/>
        <w:rPr>
          <w:bCs/>
          <w:sz w:val="28"/>
          <w:szCs w:val="28"/>
        </w:rPr>
      </w:pPr>
      <w:r w:rsidRPr="00CF6C61">
        <w:rPr>
          <w:bCs/>
          <w:sz w:val="28"/>
          <w:szCs w:val="28"/>
          <w:u w:val="single"/>
        </w:rPr>
        <w:t>Мелешко Нина, Скорынина Анжелика по</w:t>
      </w:r>
      <w:r w:rsidRPr="00CF6C61">
        <w:rPr>
          <w:bCs/>
          <w:sz w:val="28"/>
          <w:szCs w:val="28"/>
        </w:rPr>
        <w:t xml:space="preserve"> 77 баллов.</w:t>
      </w:r>
    </w:p>
    <w:p w:rsidR="00896900" w:rsidRPr="00CF6C61" w:rsidRDefault="00896900" w:rsidP="00896900">
      <w:pPr>
        <w:jc w:val="both"/>
        <w:rPr>
          <w:bCs/>
          <w:sz w:val="28"/>
          <w:szCs w:val="28"/>
        </w:rPr>
      </w:pPr>
    </w:p>
    <w:p w:rsidR="00896900" w:rsidRPr="00CF6C61" w:rsidRDefault="00896900" w:rsidP="00896900">
      <w:pPr>
        <w:numPr>
          <w:ilvl w:val="0"/>
          <w:numId w:val="14"/>
        </w:numPr>
        <w:spacing w:after="0" w:line="240" w:lineRule="auto"/>
        <w:jc w:val="both"/>
        <w:rPr>
          <w:bCs/>
          <w:sz w:val="28"/>
          <w:szCs w:val="28"/>
        </w:rPr>
      </w:pPr>
      <w:r w:rsidRPr="00CF6C61">
        <w:rPr>
          <w:bCs/>
          <w:sz w:val="28"/>
          <w:szCs w:val="28"/>
        </w:rPr>
        <w:t xml:space="preserve">11 «В» класс </w:t>
      </w:r>
    </w:p>
    <w:p w:rsidR="00896900" w:rsidRPr="00CF6C61" w:rsidRDefault="00896900" w:rsidP="00896900">
      <w:pPr>
        <w:numPr>
          <w:ilvl w:val="0"/>
          <w:numId w:val="14"/>
        </w:numPr>
        <w:spacing w:after="0" w:line="240" w:lineRule="auto"/>
        <w:jc w:val="both"/>
        <w:rPr>
          <w:bCs/>
          <w:sz w:val="28"/>
          <w:szCs w:val="28"/>
        </w:rPr>
      </w:pPr>
      <w:r w:rsidRPr="00CF6C61">
        <w:rPr>
          <w:bCs/>
          <w:sz w:val="28"/>
          <w:szCs w:val="28"/>
        </w:rPr>
        <w:t>(учитель Новикова Людмила Павловна)</w:t>
      </w:r>
    </w:p>
    <w:p w:rsidR="00896900" w:rsidRPr="00CF6C61" w:rsidRDefault="00896900" w:rsidP="00896900">
      <w:pPr>
        <w:numPr>
          <w:ilvl w:val="0"/>
          <w:numId w:val="14"/>
        </w:numPr>
        <w:spacing w:after="0" w:line="240" w:lineRule="auto"/>
        <w:jc w:val="both"/>
        <w:rPr>
          <w:bCs/>
          <w:sz w:val="28"/>
          <w:szCs w:val="28"/>
        </w:rPr>
      </w:pPr>
      <w:r w:rsidRPr="00CF6C61">
        <w:rPr>
          <w:bCs/>
          <w:sz w:val="28"/>
          <w:szCs w:val="28"/>
          <w:u w:val="single"/>
        </w:rPr>
        <w:t>Верисов Антон, Смирнов Аристарх</w:t>
      </w:r>
      <w:r w:rsidRPr="00CF6C61">
        <w:rPr>
          <w:sz w:val="28"/>
          <w:szCs w:val="28"/>
        </w:rPr>
        <w:t xml:space="preserve"> по </w:t>
      </w:r>
      <w:r w:rsidRPr="00CF6C61">
        <w:rPr>
          <w:bCs/>
          <w:sz w:val="28"/>
          <w:szCs w:val="28"/>
        </w:rPr>
        <w:t>79 баллов;</w:t>
      </w:r>
    </w:p>
    <w:p w:rsidR="00896900" w:rsidRDefault="00896900" w:rsidP="00896900">
      <w:pPr>
        <w:jc w:val="both"/>
        <w:rPr>
          <w:sz w:val="28"/>
          <w:szCs w:val="28"/>
        </w:rPr>
      </w:pPr>
    </w:p>
    <w:p w:rsidR="00896900" w:rsidRDefault="00896900" w:rsidP="00896900">
      <w:pPr>
        <w:jc w:val="both"/>
        <w:rPr>
          <w:sz w:val="28"/>
          <w:szCs w:val="28"/>
        </w:rPr>
      </w:pPr>
      <w:r>
        <w:rPr>
          <w:sz w:val="28"/>
          <w:szCs w:val="28"/>
        </w:rPr>
        <w:t xml:space="preserve">    Результаты государственной (итоговой) аттестации по </w:t>
      </w:r>
      <w:r>
        <w:rPr>
          <w:b/>
          <w:sz w:val="28"/>
          <w:szCs w:val="28"/>
        </w:rPr>
        <w:t>русскому языку (</w:t>
      </w:r>
      <w:r>
        <w:rPr>
          <w:sz w:val="28"/>
          <w:szCs w:val="28"/>
        </w:rPr>
        <w:t xml:space="preserve">ЕГЭ) в основные сроки – обученность 100% по всей гимназии,  средний балл результатов ЕГЭ по русскому языку составил </w:t>
      </w:r>
      <w:r>
        <w:rPr>
          <w:b/>
          <w:sz w:val="28"/>
          <w:szCs w:val="28"/>
          <w:u w:val="single"/>
        </w:rPr>
        <w:t>71,8 баллов</w:t>
      </w:r>
      <w:r>
        <w:rPr>
          <w:sz w:val="28"/>
          <w:szCs w:val="28"/>
        </w:rPr>
        <w:t>.</w:t>
      </w:r>
    </w:p>
    <w:p w:rsidR="00896900" w:rsidRDefault="00896900" w:rsidP="00896900">
      <w:pPr>
        <w:ind w:firstLine="709"/>
        <w:jc w:val="both"/>
        <w:rPr>
          <w:sz w:val="28"/>
          <w:szCs w:val="28"/>
        </w:rPr>
      </w:pPr>
      <w:r>
        <w:rPr>
          <w:sz w:val="28"/>
          <w:szCs w:val="28"/>
        </w:rPr>
        <w:lastRenderedPageBreak/>
        <w:t>Средний балл по русскому языку по классам распределился следующим образом:</w:t>
      </w:r>
    </w:p>
    <w:p w:rsidR="00896900" w:rsidRDefault="00896900" w:rsidP="00896900">
      <w:pPr>
        <w:numPr>
          <w:ilvl w:val="0"/>
          <w:numId w:val="4"/>
        </w:numPr>
        <w:spacing w:after="0" w:line="240" w:lineRule="auto"/>
        <w:jc w:val="both"/>
        <w:rPr>
          <w:sz w:val="28"/>
          <w:szCs w:val="28"/>
        </w:rPr>
      </w:pPr>
      <w:r>
        <w:rPr>
          <w:sz w:val="28"/>
          <w:szCs w:val="28"/>
        </w:rPr>
        <w:t>11 «А» - 73,9 балла, (учитель Попова Екатерина Ивановна);</w:t>
      </w:r>
    </w:p>
    <w:p w:rsidR="00896900" w:rsidRDefault="00896900" w:rsidP="00896900">
      <w:pPr>
        <w:numPr>
          <w:ilvl w:val="0"/>
          <w:numId w:val="4"/>
        </w:numPr>
        <w:spacing w:after="0" w:line="240" w:lineRule="auto"/>
        <w:jc w:val="both"/>
        <w:rPr>
          <w:sz w:val="28"/>
          <w:szCs w:val="28"/>
        </w:rPr>
      </w:pPr>
      <w:r>
        <w:rPr>
          <w:sz w:val="28"/>
          <w:szCs w:val="28"/>
        </w:rPr>
        <w:t>11  «Б» – 71,1 балла, (учитель Процанова Ольга Павловна);</w:t>
      </w:r>
    </w:p>
    <w:p w:rsidR="00896900" w:rsidRDefault="00896900" w:rsidP="00896900">
      <w:pPr>
        <w:numPr>
          <w:ilvl w:val="0"/>
          <w:numId w:val="4"/>
        </w:numPr>
        <w:spacing w:after="0" w:line="240" w:lineRule="auto"/>
        <w:jc w:val="both"/>
        <w:rPr>
          <w:sz w:val="28"/>
          <w:szCs w:val="28"/>
        </w:rPr>
      </w:pPr>
      <w:r>
        <w:rPr>
          <w:sz w:val="28"/>
          <w:szCs w:val="28"/>
        </w:rPr>
        <w:t>11 «В» - 70,9 баллов, (учитель Ананьева Елена Анатольевна).</w:t>
      </w:r>
    </w:p>
    <w:p w:rsidR="00896900" w:rsidRDefault="00896900" w:rsidP="00896900">
      <w:pPr>
        <w:ind w:firstLine="709"/>
        <w:jc w:val="both"/>
        <w:rPr>
          <w:sz w:val="28"/>
          <w:szCs w:val="28"/>
        </w:rPr>
      </w:pPr>
    </w:p>
    <w:p w:rsidR="00896900" w:rsidRDefault="00896900" w:rsidP="00896900">
      <w:pPr>
        <w:ind w:firstLine="709"/>
        <w:jc w:val="both"/>
        <w:rPr>
          <w:noProof/>
          <w:sz w:val="28"/>
          <w:szCs w:val="28"/>
        </w:rPr>
      </w:pPr>
      <w:r>
        <w:rPr>
          <w:noProof/>
          <w:sz w:val="28"/>
          <w:szCs w:val="28"/>
        </w:rPr>
        <w:drawing>
          <wp:inline distT="0" distB="0" distL="0" distR="0">
            <wp:extent cx="5019675" cy="1828800"/>
            <wp:effectExtent l="0" t="0" r="0" b="0"/>
            <wp:docPr id="9"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6900" w:rsidRDefault="00896900" w:rsidP="00896900">
      <w:pPr>
        <w:ind w:firstLine="709"/>
        <w:jc w:val="both"/>
        <w:rPr>
          <w:sz w:val="28"/>
          <w:szCs w:val="28"/>
        </w:rPr>
      </w:pPr>
      <w:r>
        <w:rPr>
          <w:sz w:val="28"/>
          <w:szCs w:val="28"/>
        </w:rPr>
        <w:t xml:space="preserve">В сравнении среднего балла по русскому языку в гимназии со средним баллом в районе результаты таковы: по гимназии средний балл по русскому языку составил </w:t>
      </w:r>
      <w:r>
        <w:rPr>
          <w:b/>
          <w:sz w:val="28"/>
          <w:szCs w:val="28"/>
        </w:rPr>
        <w:t>71,8 баллов</w:t>
      </w:r>
      <w:r>
        <w:rPr>
          <w:sz w:val="28"/>
          <w:szCs w:val="28"/>
        </w:rPr>
        <w:t>, что выше среднерайонного (</w:t>
      </w:r>
      <w:r>
        <w:rPr>
          <w:b/>
          <w:sz w:val="28"/>
          <w:szCs w:val="28"/>
        </w:rPr>
        <w:t>67</w:t>
      </w:r>
      <w:r>
        <w:rPr>
          <w:sz w:val="28"/>
          <w:szCs w:val="28"/>
        </w:rPr>
        <w:t xml:space="preserve"> баллов) балла на 4,8 балла. </w:t>
      </w:r>
      <w:r>
        <w:rPr>
          <w:noProof/>
          <w:sz w:val="28"/>
          <w:szCs w:val="28"/>
        </w:rPr>
        <w:drawing>
          <wp:inline distT="0" distB="0" distL="0" distR="0">
            <wp:extent cx="5398770" cy="2198370"/>
            <wp:effectExtent l="0" t="0" r="0" b="0"/>
            <wp:docPr id="10"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96900" w:rsidRDefault="00896900" w:rsidP="00896900">
      <w:pPr>
        <w:ind w:firstLine="709"/>
        <w:jc w:val="both"/>
        <w:rPr>
          <w:sz w:val="28"/>
          <w:szCs w:val="28"/>
        </w:rPr>
      </w:pPr>
      <w:r>
        <w:rPr>
          <w:sz w:val="28"/>
          <w:szCs w:val="28"/>
        </w:rPr>
        <w:t>Распределение максимальных баллов по русскому языку таково:</w:t>
      </w:r>
    </w:p>
    <w:p w:rsidR="00896900" w:rsidRPr="00CF6C61" w:rsidRDefault="00896900" w:rsidP="00896900">
      <w:pPr>
        <w:numPr>
          <w:ilvl w:val="0"/>
          <w:numId w:val="15"/>
        </w:numPr>
        <w:spacing w:after="0" w:line="240" w:lineRule="auto"/>
        <w:jc w:val="both"/>
        <w:rPr>
          <w:sz w:val="28"/>
          <w:szCs w:val="28"/>
        </w:rPr>
      </w:pPr>
      <w:r w:rsidRPr="00CF6C61">
        <w:rPr>
          <w:bCs/>
          <w:sz w:val="28"/>
          <w:szCs w:val="28"/>
        </w:rPr>
        <w:t>11 «А» класс</w:t>
      </w:r>
      <w:r w:rsidRPr="00CF6C61">
        <w:rPr>
          <w:sz w:val="28"/>
          <w:szCs w:val="28"/>
        </w:rPr>
        <w:t xml:space="preserve"> </w:t>
      </w:r>
    </w:p>
    <w:p w:rsidR="00896900" w:rsidRPr="00CF6C61" w:rsidRDefault="00896900" w:rsidP="00896900">
      <w:pPr>
        <w:ind w:firstLine="709"/>
        <w:jc w:val="both"/>
        <w:rPr>
          <w:sz w:val="28"/>
          <w:szCs w:val="28"/>
        </w:rPr>
      </w:pPr>
      <w:r w:rsidRPr="00CF6C61">
        <w:rPr>
          <w:bCs/>
          <w:i/>
          <w:iCs/>
          <w:sz w:val="28"/>
          <w:szCs w:val="28"/>
          <w:u w:val="single"/>
        </w:rPr>
        <w:t>(учитель Попова Екатерина Ивановна)</w:t>
      </w:r>
      <w:r w:rsidRPr="00CF6C61">
        <w:rPr>
          <w:sz w:val="28"/>
          <w:szCs w:val="28"/>
        </w:rPr>
        <w:t xml:space="preserve">, </w:t>
      </w:r>
    </w:p>
    <w:p w:rsidR="00896900" w:rsidRPr="00CF6C61" w:rsidRDefault="00896900" w:rsidP="00896900">
      <w:pPr>
        <w:numPr>
          <w:ilvl w:val="0"/>
          <w:numId w:val="16"/>
        </w:numPr>
        <w:spacing w:after="0" w:line="240" w:lineRule="auto"/>
        <w:jc w:val="both"/>
        <w:rPr>
          <w:sz w:val="28"/>
          <w:szCs w:val="28"/>
        </w:rPr>
      </w:pPr>
      <w:r w:rsidRPr="00CF6C61">
        <w:rPr>
          <w:bCs/>
          <w:sz w:val="28"/>
          <w:szCs w:val="28"/>
          <w:u w:val="single"/>
        </w:rPr>
        <w:t>Русанов Андрей</w:t>
      </w:r>
      <w:r w:rsidRPr="00CF6C61">
        <w:rPr>
          <w:sz w:val="28"/>
          <w:szCs w:val="28"/>
        </w:rPr>
        <w:t xml:space="preserve"> – </w:t>
      </w:r>
      <w:r w:rsidRPr="00CF6C61">
        <w:rPr>
          <w:bCs/>
          <w:sz w:val="28"/>
          <w:szCs w:val="28"/>
        </w:rPr>
        <w:t>100</w:t>
      </w:r>
      <w:r w:rsidRPr="00CF6C61">
        <w:rPr>
          <w:bCs/>
          <w:sz w:val="28"/>
          <w:szCs w:val="28"/>
          <w:u w:val="single"/>
        </w:rPr>
        <w:t xml:space="preserve"> баллов</w:t>
      </w:r>
      <w:r w:rsidRPr="00CF6C61">
        <w:rPr>
          <w:sz w:val="28"/>
          <w:szCs w:val="28"/>
        </w:rPr>
        <w:t xml:space="preserve"> </w:t>
      </w:r>
    </w:p>
    <w:p w:rsidR="00896900" w:rsidRPr="00CF6C61" w:rsidRDefault="00896900" w:rsidP="00896900">
      <w:pPr>
        <w:numPr>
          <w:ilvl w:val="0"/>
          <w:numId w:val="16"/>
        </w:numPr>
        <w:spacing w:after="0" w:line="240" w:lineRule="auto"/>
        <w:jc w:val="both"/>
        <w:rPr>
          <w:sz w:val="28"/>
          <w:szCs w:val="28"/>
        </w:rPr>
      </w:pPr>
      <w:r w:rsidRPr="00CF6C61">
        <w:rPr>
          <w:sz w:val="28"/>
          <w:szCs w:val="28"/>
          <w:u w:val="single"/>
        </w:rPr>
        <w:t>Долгополова Ангелина</w:t>
      </w:r>
      <w:r w:rsidRPr="00CF6C61">
        <w:rPr>
          <w:sz w:val="28"/>
          <w:szCs w:val="28"/>
        </w:rPr>
        <w:t xml:space="preserve"> – </w:t>
      </w:r>
      <w:r w:rsidRPr="00CF6C61">
        <w:rPr>
          <w:bCs/>
          <w:sz w:val="28"/>
          <w:szCs w:val="28"/>
          <w:u w:val="single"/>
        </w:rPr>
        <w:t>95 баллов,</w:t>
      </w:r>
      <w:r w:rsidRPr="00CF6C61">
        <w:rPr>
          <w:sz w:val="28"/>
          <w:szCs w:val="28"/>
        </w:rPr>
        <w:t xml:space="preserve"> </w:t>
      </w:r>
    </w:p>
    <w:p w:rsidR="00896900" w:rsidRPr="00CF6C61" w:rsidRDefault="00896900" w:rsidP="00896900">
      <w:pPr>
        <w:numPr>
          <w:ilvl w:val="0"/>
          <w:numId w:val="16"/>
        </w:numPr>
        <w:spacing w:after="0" w:line="240" w:lineRule="auto"/>
        <w:jc w:val="both"/>
        <w:rPr>
          <w:bCs/>
          <w:i/>
          <w:iCs/>
          <w:sz w:val="28"/>
          <w:szCs w:val="28"/>
          <w:u w:val="single"/>
        </w:rPr>
      </w:pPr>
      <w:r w:rsidRPr="00CF6C61">
        <w:rPr>
          <w:sz w:val="28"/>
          <w:szCs w:val="28"/>
          <w:u w:val="single"/>
        </w:rPr>
        <w:t>Секунова Виктория</w:t>
      </w:r>
      <w:r w:rsidRPr="00CF6C61">
        <w:rPr>
          <w:sz w:val="28"/>
          <w:szCs w:val="28"/>
        </w:rPr>
        <w:t xml:space="preserve"> – </w:t>
      </w:r>
      <w:r w:rsidRPr="00CF6C61">
        <w:rPr>
          <w:bCs/>
          <w:sz w:val="28"/>
          <w:szCs w:val="28"/>
        </w:rPr>
        <w:t>92 балла</w:t>
      </w:r>
      <w:r w:rsidRPr="00CF6C61">
        <w:rPr>
          <w:bCs/>
          <w:i/>
          <w:iCs/>
          <w:sz w:val="28"/>
          <w:szCs w:val="28"/>
          <w:u w:val="single"/>
        </w:rPr>
        <w:t>.</w:t>
      </w:r>
    </w:p>
    <w:p w:rsidR="00896900" w:rsidRPr="00CF6C61" w:rsidRDefault="00896900" w:rsidP="00896900">
      <w:pPr>
        <w:numPr>
          <w:ilvl w:val="0"/>
          <w:numId w:val="16"/>
        </w:numPr>
        <w:spacing w:after="0" w:line="240" w:lineRule="auto"/>
        <w:jc w:val="both"/>
        <w:rPr>
          <w:bCs/>
          <w:sz w:val="28"/>
          <w:szCs w:val="28"/>
        </w:rPr>
      </w:pPr>
      <w:r w:rsidRPr="00CF6C61">
        <w:rPr>
          <w:bCs/>
          <w:sz w:val="28"/>
          <w:szCs w:val="28"/>
        </w:rPr>
        <w:t>11 «Б» класс</w:t>
      </w:r>
    </w:p>
    <w:p w:rsidR="00896900" w:rsidRPr="00CF6C61" w:rsidRDefault="00896900" w:rsidP="00896900">
      <w:pPr>
        <w:numPr>
          <w:ilvl w:val="0"/>
          <w:numId w:val="16"/>
        </w:numPr>
        <w:spacing w:after="0" w:line="240" w:lineRule="auto"/>
        <w:jc w:val="both"/>
        <w:rPr>
          <w:sz w:val="28"/>
          <w:szCs w:val="28"/>
        </w:rPr>
      </w:pPr>
      <w:r w:rsidRPr="00CF6C61">
        <w:rPr>
          <w:bCs/>
          <w:i/>
          <w:iCs/>
          <w:sz w:val="28"/>
          <w:szCs w:val="28"/>
          <w:u w:val="single"/>
        </w:rPr>
        <w:t>(учитель Процанова Ольга Павловна)</w:t>
      </w:r>
      <w:r w:rsidRPr="00CF6C61">
        <w:rPr>
          <w:sz w:val="28"/>
          <w:szCs w:val="28"/>
        </w:rPr>
        <w:t xml:space="preserve">, </w:t>
      </w:r>
    </w:p>
    <w:p w:rsidR="00896900" w:rsidRPr="00CF6C61" w:rsidRDefault="00896900" w:rsidP="00896900">
      <w:pPr>
        <w:numPr>
          <w:ilvl w:val="0"/>
          <w:numId w:val="16"/>
        </w:numPr>
        <w:spacing w:after="0" w:line="240" w:lineRule="auto"/>
        <w:jc w:val="both"/>
        <w:rPr>
          <w:sz w:val="28"/>
          <w:szCs w:val="28"/>
        </w:rPr>
      </w:pPr>
      <w:r w:rsidRPr="00CF6C61">
        <w:rPr>
          <w:sz w:val="28"/>
          <w:szCs w:val="28"/>
          <w:u w:val="single"/>
        </w:rPr>
        <w:lastRenderedPageBreak/>
        <w:t>Танаян Оксана</w:t>
      </w:r>
      <w:r w:rsidRPr="00CF6C61">
        <w:rPr>
          <w:sz w:val="28"/>
          <w:szCs w:val="28"/>
        </w:rPr>
        <w:t xml:space="preserve">  - </w:t>
      </w:r>
      <w:r w:rsidRPr="00CF6C61">
        <w:rPr>
          <w:bCs/>
          <w:sz w:val="28"/>
          <w:szCs w:val="28"/>
          <w:u w:val="single"/>
        </w:rPr>
        <w:t>98 баллов,</w:t>
      </w:r>
      <w:r w:rsidRPr="00CF6C61">
        <w:rPr>
          <w:sz w:val="28"/>
          <w:szCs w:val="28"/>
        </w:rPr>
        <w:t xml:space="preserve"> </w:t>
      </w:r>
    </w:p>
    <w:p w:rsidR="00896900" w:rsidRPr="00CF6C61" w:rsidRDefault="00896900" w:rsidP="00896900">
      <w:pPr>
        <w:numPr>
          <w:ilvl w:val="0"/>
          <w:numId w:val="16"/>
        </w:numPr>
        <w:spacing w:after="0" w:line="240" w:lineRule="auto"/>
        <w:jc w:val="both"/>
        <w:rPr>
          <w:bCs/>
          <w:sz w:val="28"/>
          <w:szCs w:val="28"/>
        </w:rPr>
      </w:pPr>
      <w:r w:rsidRPr="00CF6C61">
        <w:rPr>
          <w:bCs/>
          <w:sz w:val="28"/>
          <w:szCs w:val="28"/>
        </w:rPr>
        <w:t>11 «В» класс</w:t>
      </w:r>
    </w:p>
    <w:p w:rsidR="00896900" w:rsidRPr="00CF6C61" w:rsidRDefault="00896900" w:rsidP="00896900">
      <w:pPr>
        <w:numPr>
          <w:ilvl w:val="0"/>
          <w:numId w:val="16"/>
        </w:numPr>
        <w:spacing w:after="0" w:line="240" w:lineRule="auto"/>
        <w:jc w:val="both"/>
        <w:rPr>
          <w:bCs/>
          <w:i/>
          <w:iCs/>
          <w:sz w:val="28"/>
          <w:szCs w:val="28"/>
          <w:u w:val="single"/>
        </w:rPr>
      </w:pPr>
      <w:r w:rsidRPr="00CF6C61">
        <w:rPr>
          <w:bCs/>
          <w:i/>
          <w:iCs/>
          <w:sz w:val="28"/>
          <w:szCs w:val="28"/>
          <w:u w:val="single"/>
        </w:rPr>
        <w:t>(учитель Ананьева Елена Анатольевна)</w:t>
      </w:r>
    </w:p>
    <w:p w:rsidR="00896900" w:rsidRPr="00CF6C61" w:rsidRDefault="00896900" w:rsidP="00896900">
      <w:pPr>
        <w:numPr>
          <w:ilvl w:val="0"/>
          <w:numId w:val="16"/>
        </w:numPr>
        <w:spacing w:after="0" w:line="240" w:lineRule="auto"/>
        <w:jc w:val="both"/>
        <w:rPr>
          <w:sz w:val="28"/>
          <w:szCs w:val="28"/>
          <w:u w:val="single"/>
        </w:rPr>
      </w:pPr>
      <w:r w:rsidRPr="00CF6C61">
        <w:rPr>
          <w:sz w:val="28"/>
          <w:szCs w:val="28"/>
          <w:u w:val="single"/>
        </w:rPr>
        <w:t xml:space="preserve">Ермакова Екатерина – </w:t>
      </w:r>
      <w:r w:rsidRPr="00CF6C61">
        <w:rPr>
          <w:bCs/>
          <w:sz w:val="28"/>
          <w:szCs w:val="28"/>
          <w:u w:val="single"/>
        </w:rPr>
        <w:t>92 балла</w:t>
      </w:r>
      <w:r w:rsidRPr="00CF6C61">
        <w:rPr>
          <w:sz w:val="28"/>
          <w:szCs w:val="28"/>
          <w:u w:val="single"/>
        </w:rPr>
        <w:t>,</w:t>
      </w:r>
    </w:p>
    <w:p w:rsidR="00896900" w:rsidRPr="00CF6C61" w:rsidRDefault="00896900" w:rsidP="00896900">
      <w:pPr>
        <w:numPr>
          <w:ilvl w:val="0"/>
          <w:numId w:val="16"/>
        </w:numPr>
        <w:spacing w:after="0" w:line="240" w:lineRule="auto"/>
        <w:jc w:val="both"/>
        <w:rPr>
          <w:bCs/>
          <w:sz w:val="28"/>
          <w:szCs w:val="28"/>
        </w:rPr>
      </w:pPr>
      <w:r w:rsidRPr="00CF6C61">
        <w:rPr>
          <w:sz w:val="28"/>
          <w:szCs w:val="28"/>
          <w:u w:val="single"/>
        </w:rPr>
        <w:t>Сухенко Вадим</w:t>
      </w:r>
      <w:r w:rsidRPr="00CF6C61">
        <w:rPr>
          <w:bCs/>
          <w:i/>
          <w:iCs/>
          <w:sz w:val="28"/>
          <w:szCs w:val="28"/>
          <w:u w:val="single"/>
        </w:rPr>
        <w:t xml:space="preserve"> – </w:t>
      </w:r>
      <w:r w:rsidRPr="00CF6C61">
        <w:rPr>
          <w:bCs/>
          <w:sz w:val="28"/>
          <w:szCs w:val="28"/>
        </w:rPr>
        <w:t>90 баллов.</w:t>
      </w:r>
    </w:p>
    <w:p w:rsidR="00896900" w:rsidRDefault="00896900" w:rsidP="00896900">
      <w:pPr>
        <w:ind w:firstLine="709"/>
        <w:jc w:val="both"/>
        <w:rPr>
          <w:sz w:val="28"/>
          <w:szCs w:val="28"/>
        </w:rPr>
      </w:pPr>
    </w:p>
    <w:p w:rsidR="00896900" w:rsidRDefault="00896900" w:rsidP="00896900">
      <w:pPr>
        <w:ind w:right="-363" w:firstLine="708"/>
        <w:jc w:val="both"/>
        <w:rPr>
          <w:sz w:val="28"/>
          <w:szCs w:val="28"/>
        </w:rPr>
      </w:pPr>
      <w:r>
        <w:rPr>
          <w:sz w:val="28"/>
          <w:szCs w:val="28"/>
        </w:rPr>
        <w:t>Сравнивая средний балл по обязательным экзаменам  (математике и русскому языку) в гимназии в 2012-2013 учебном году со средним баллом этих  экзаменов в 2010-2011 и 2011-2012 учебных годах наблюдаем рост среднего балла по математике. По русскому языку средний балл по гимназии стал чуть ниже на 0,9 балла, по сравнению с прошлым годом.</w:t>
      </w:r>
    </w:p>
    <w:p w:rsidR="00896900" w:rsidRDefault="00896900" w:rsidP="00896900">
      <w:pPr>
        <w:ind w:firstLine="709"/>
        <w:jc w:val="both"/>
        <w:rPr>
          <w:b/>
          <w:sz w:val="28"/>
          <w:szCs w:val="28"/>
        </w:rPr>
      </w:pPr>
      <w:r>
        <w:rPr>
          <w:b/>
          <w:noProof/>
          <w:sz w:val="28"/>
          <w:szCs w:val="28"/>
        </w:rPr>
        <w:drawing>
          <wp:inline distT="0" distB="0" distL="0" distR="0">
            <wp:extent cx="5398770" cy="2364105"/>
            <wp:effectExtent l="0" t="0" r="0" b="0"/>
            <wp:docPr id="11"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96900" w:rsidRDefault="00896900" w:rsidP="00896900">
      <w:pPr>
        <w:tabs>
          <w:tab w:val="left" w:pos="960"/>
        </w:tabs>
        <w:ind w:firstLine="709"/>
        <w:jc w:val="both"/>
        <w:rPr>
          <w:sz w:val="28"/>
          <w:szCs w:val="28"/>
        </w:rPr>
      </w:pPr>
      <w:r>
        <w:rPr>
          <w:sz w:val="28"/>
          <w:szCs w:val="28"/>
        </w:rPr>
        <w:tab/>
        <w:t>В 2012-2013 учебном году выпускники 11-х классов сдавали экзамены по</w:t>
      </w:r>
      <w:r>
        <w:rPr>
          <w:rFonts w:ascii="Calibri" w:hAnsi="Calibri"/>
          <w:sz w:val="28"/>
          <w:szCs w:val="28"/>
        </w:rPr>
        <w:t xml:space="preserve"> </w:t>
      </w:r>
      <w:r>
        <w:rPr>
          <w:sz w:val="28"/>
          <w:szCs w:val="28"/>
        </w:rPr>
        <w:t>выбору только в форме и по материалам ЕГЭ по следующим предметам: химия, физика, биология, география, обществознание, информатика и ИКТ, литература, история, английский язык.</w:t>
      </w:r>
    </w:p>
    <w:p w:rsidR="00896900" w:rsidRDefault="00896900" w:rsidP="00896900">
      <w:pPr>
        <w:tabs>
          <w:tab w:val="left" w:pos="960"/>
        </w:tabs>
        <w:ind w:firstLine="709"/>
        <w:jc w:val="both"/>
        <w:rPr>
          <w:sz w:val="28"/>
          <w:szCs w:val="28"/>
        </w:rPr>
      </w:pPr>
      <w:r>
        <w:rPr>
          <w:sz w:val="28"/>
          <w:szCs w:val="28"/>
        </w:rPr>
        <w:t>Сравнительный анализ среднего балла по предметам по выбору со средним баллом по Тихорецкому району  и по Краснодарскому краю:</w:t>
      </w:r>
    </w:p>
    <w:p w:rsidR="00896900" w:rsidRDefault="00896900" w:rsidP="00896900">
      <w:pPr>
        <w:tabs>
          <w:tab w:val="left" w:pos="960"/>
        </w:tabs>
        <w:jc w:val="both"/>
        <w:rPr>
          <w:sz w:val="28"/>
          <w:szCs w:val="28"/>
        </w:rPr>
      </w:pPr>
    </w:p>
    <w:p w:rsidR="00896900" w:rsidRDefault="00896900" w:rsidP="00896900">
      <w:pPr>
        <w:tabs>
          <w:tab w:val="left" w:pos="960"/>
        </w:tabs>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9"/>
        <w:gridCol w:w="1996"/>
        <w:gridCol w:w="2395"/>
        <w:gridCol w:w="2601"/>
      </w:tblGrid>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Предмет</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 xml:space="preserve">Средний балл по </w:t>
            </w:r>
            <w:r>
              <w:rPr>
                <w:sz w:val="28"/>
                <w:szCs w:val="28"/>
              </w:rPr>
              <w:t>краю</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Средний балл по району</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Средний балл по гимназии</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Математика</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44,8</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46</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59,9</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lastRenderedPageBreak/>
              <w:t>Русский язык</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66,5</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67</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71,8</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Биология</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63,3</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63,8</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69</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Химия</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73,6</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79,8</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84,3</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Физика</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55</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57,4</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66,6</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География</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65</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70,2</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65</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Обществознание</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61,8</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63</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67,3</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История</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58,1</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58,6</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66,8</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Литература</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70,8</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66,8</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69,5</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Информатика и ИКТ</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67,1</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65,3</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69,5</w:t>
            </w:r>
          </w:p>
        </w:tc>
      </w:tr>
      <w:tr w:rsidR="00896900" w:rsidRPr="00B13FCF" w:rsidTr="00E82F4F">
        <w:tc>
          <w:tcPr>
            <w:tcW w:w="2579"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sidRPr="00B13FCF">
              <w:rPr>
                <w:sz w:val="28"/>
                <w:szCs w:val="28"/>
              </w:rPr>
              <w:t>Английский язык</w:t>
            </w:r>
          </w:p>
        </w:tc>
        <w:tc>
          <w:tcPr>
            <w:tcW w:w="1996"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73</w:t>
            </w:r>
          </w:p>
        </w:tc>
        <w:tc>
          <w:tcPr>
            <w:tcW w:w="2395"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73</w:t>
            </w:r>
          </w:p>
        </w:tc>
        <w:tc>
          <w:tcPr>
            <w:tcW w:w="2601" w:type="dxa"/>
            <w:tcBorders>
              <w:top w:val="single" w:sz="4" w:space="0" w:color="auto"/>
              <w:left w:val="single" w:sz="4" w:space="0" w:color="auto"/>
              <w:bottom w:val="single" w:sz="4" w:space="0" w:color="auto"/>
              <w:right w:val="single" w:sz="4" w:space="0" w:color="auto"/>
            </w:tcBorders>
          </w:tcPr>
          <w:p w:rsidR="00896900" w:rsidRPr="00B13FCF" w:rsidRDefault="00896900" w:rsidP="00E82F4F">
            <w:pPr>
              <w:tabs>
                <w:tab w:val="left" w:pos="960"/>
              </w:tabs>
              <w:jc w:val="both"/>
              <w:rPr>
                <w:sz w:val="28"/>
                <w:szCs w:val="28"/>
              </w:rPr>
            </w:pPr>
            <w:r>
              <w:rPr>
                <w:sz w:val="28"/>
                <w:szCs w:val="28"/>
              </w:rPr>
              <w:t>65</w:t>
            </w:r>
          </w:p>
        </w:tc>
      </w:tr>
    </w:tbl>
    <w:p w:rsidR="00896900" w:rsidRDefault="00896900" w:rsidP="00896900">
      <w:pPr>
        <w:tabs>
          <w:tab w:val="left" w:pos="960"/>
        </w:tabs>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45720</wp:posOffset>
            </wp:positionH>
            <wp:positionV relativeFrom="paragraph">
              <wp:posOffset>136525</wp:posOffset>
            </wp:positionV>
            <wp:extent cx="5962650" cy="3228975"/>
            <wp:effectExtent l="0" t="0" r="0" b="0"/>
            <wp:wrapNone/>
            <wp:docPr id="35"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896900" w:rsidRDefault="00896900" w:rsidP="00896900">
      <w:pPr>
        <w:tabs>
          <w:tab w:val="left" w:pos="960"/>
        </w:tabs>
        <w:ind w:firstLine="709"/>
        <w:jc w:val="both"/>
        <w:rPr>
          <w:sz w:val="28"/>
          <w:szCs w:val="28"/>
        </w:rPr>
      </w:pPr>
    </w:p>
    <w:p w:rsidR="00896900" w:rsidRDefault="00896900" w:rsidP="00896900">
      <w:pPr>
        <w:tabs>
          <w:tab w:val="left" w:pos="960"/>
        </w:tabs>
        <w:ind w:firstLine="709"/>
        <w:jc w:val="both"/>
        <w:rPr>
          <w:sz w:val="28"/>
          <w:szCs w:val="28"/>
        </w:rPr>
      </w:pPr>
    </w:p>
    <w:p w:rsidR="00896900" w:rsidRDefault="00896900" w:rsidP="00896900">
      <w:pPr>
        <w:tabs>
          <w:tab w:val="left" w:pos="960"/>
        </w:tabs>
        <w:ind w:firstLine="709"/>
        <w:jc w:val="both"/>
        <w:rPr>
          <w:sz w:val="28"/>
          <w:szCs w:val="28"/>
        </w:rPr>
      </w:pPr>
    </w:p>
    <w:p w:rsidR="00896900" w:rsidRDefault="00896900" w:rsidP="00896900">
      <w:pPr>
        <w:tabs>
          <w:tab w:val="left" w:pos="960"/>
        </w:tabs>
        <w:ind w:firstLine="709"/>
        <w:jc w:val="both"/>
        <w:rPr>
          <w:sz w:val="28"/>
          <w:szCs w:val="28"/>
        </w:rPr>
      </w:pPr>
    </w:p>
    <w:p w:rsidR="00896900" w:rsidRDefault="00896900" w:rsidP="00896900">
      <w:pPr>
        <w:tabs>
          <w:tab w:val="left" w:pos="960"/>
        </w:tabs>
        <w:ind w:firstLine="709"/>
        <w:jc w:val="both"/>
        <w:rPr>
          <w:sz w:val="28"/>
          <w:szCs w:val="28"/>
        </w:rPr>
      </w:pPr>
    </w:p>
    <w:p w:rsidR="00896900" w:rsidRDefault="00896900" w:rsidP="00896900">
      <w:pPr>
        <w:tabs>
          <w:tab w:val="left" w:pos="960"/>
        </w:tabs>
        <w:ind w:firstLine="709"/>
        <w:jc w:val="both"/>
        <w:rPr>
          <w:sz w:val="28"/>
          <w:szCs w:val="28"/>
        </w:rPr>
      </w:pPr>
    </w:p>
    <w:p w:rsidR="00896900" w:rsidRDefault="00896900" w:rsidP="00896900">
      <w:pPr>
        <w:tabs>
          <w:tab w:val="left" w:pos="960"/>
        </w:tabs>
        <w:ind w:firstLine="709"/>
        <w:jc w:val="both"/>
        <w:rPr>
          <w:sz w:val="28"/>
          <w:szCs w:val="28"/>
        </w:rPr>
      </w:pPr>
    </w:p>
    <w:p w:rsidR="00896900" w:rsidRDefault="00896900" w:rsidP="00896900">
      <w:pPr>
        <w:tabs>
          <w:tab w:val="left" w:pos="960"/>
        </w:tabs>
        <w:ind w:firstLine="709"/>
        <w:jc w:val="both"/>
        <w:rPr>
          <w:sz w:val="28"/>
          <w:szCs w:val="28"/>
        </w:rPr>
      </w:pPr>
    </w:p>
    <w:p w:rsidR="00896900" w:rsidRPr="00EA0C75" w:rsidRDefault="00896900" w:rsidP="00896900">
      <w:pPr>
        <w:tabs>
          <w:tab w:val="left" w:pos="960"/>
        </w:tabs>
        <w:jc w:val="both"/>
        <w:rPr>
          <w:sz w:val="28"/>
          <w:szCs w:val="28"/>
        </w:rPr>
      </w:pPr>
    </w:p>
    <w:p w:rsidR="00896900" w:rsidRDefault="00896900" w:rsidP="00896900">
      <w:pPr>
        <w:tabs>
          <w:tab w:val="left" w:pos="960"/>
        </w:tabs>
        <w:ind w:firstLine="709"/>
        <w:jc w:val="both"/>
        <w:rPr>
          <w:sz w:val="28"/>
          <w:szCs w:val="28"/>
        </w:rPr>
      </w:pPr>
    </w:p>
    <w:p w:rsidR="00896900" w:rsidRDefault="00896900" w:rsidP="00896900">
      <w:pPr>
        <w:tabs>
          <w:tab w:val="left" w:pos="960"/>
        </w:tabs>
        <w:ind w:firstLine="709"/>
        <w:jc w:val="both"/>
        <w:rPr>
          <w:sz w:val="28"/>
          <w:szCs w:val="28"/>
        </w:rPr>
      </w:pPr>
      <w:r>
        <w:rPr>
          <w:sz w:val="28"/>
          <w:szCs w:val="28"/>
        </w:rPr>
        <w:t xml:space="preserve"> Причем распределение максимальных баллов таково:</w:t>
      </w:r>
    </w:p>
    <w:p w:rsidR="00896900" w:rsidRPr="003374BC" w:rsidRDefault="00896900" w:rsidP="00896900">
      <w:pPr>
        <w:numPr>
          <w:ilvl w:val="0"/>
          <w:numId w:val="17"/>
        </w:numPr>
        <w:tabs>
          <w:tab w:val="left" w:pos="960"/>
        </w:tabs>
        <w:spacing w:after="0" w:line="240" w:lineRule="auto"/>
        <w:jc w:val="both"/>
        <w:rPr>
          <w:b/>
          <w:bCs/>
          <w:sz w:val="28"/>
          <w:szCs w:val="28"/>
          <w:u w:val="single"/>
        </w:rPr>
      </w:pPr>
      <w:r w:rsidRPr="003374BC">
        <w:rPr>
          <w:b/>
          <w:bCs/>
          <w:sz w:val="28"/>
          <w:szCs w:val="28"/>
          <w:u w:val="single"/>
        </w:rPr>
        <w:t xml:space="preserve">Информатика и ИКТ </w:t>
      </w:r>
    </w:p>
    <w:p w:rsidR="00896900" w:rsidRPr="003374BC" w:rsidRDefault="00896900" w:rsidP="00896900">
      <w:pPr>
        <w:numPr>
          <w:ilvl w:val="0"/>
          <w:numId w:val="17"/>
        </w:numPr>
        <w:tabs>
          <w:tab w:val="left" w:pos="960"/>
        </w:tabs>
        <w:spacing w:after="0" w:line="240" w:lineRule="auto"/>
        <w:jc w:val="both"/>
        <w:rPr>
          <w:i/>
          <w:iCs/>
          <w:sz w:val="28"/>
          <w:szCs w:val="28"/>
        </w:rPr>
      </w:pPr>
      <w:r w:rsidRPr="003374BC">
        <w:rPr>
          <w:sz w:val="28"/>
          <w:szCs w:val="28"/>
        </w:rPr>
        <w:lastRenderedPageBreak/>
        <w:t xml:space="preserve"> Мелешко Нина, 11 «Б» класс – 97 баллов, </w:t>
      </w:r>
      <w:r w:rsidRPr="003374BC">
        <w:rPr>
          <w:i/>
          <w:iCs/>
          <w:sz w:val="28"/>
          <w:szCs w:val="28"/>
        </w:rPr>
        <w:t>(учитель Капинос Ирина Викторовна)</w:t>
      </w:r>
    </w:p>
    <w:p w:rsidR="00896900" w:rsidRPr="003374BC" w:rsidRDefault="00896900" w:rsidP="00896900">
      <w:pPr>
        <w:numPr>
          <w:ilvl w:val="0"/>
          <w:numId w:val="17"/>
        </w:numPr>
        <w:tabs>
          <w:tab w:val="left" w:pos="960"/>
        </w:tabs>
        <w:spacing w:after="0" w:line="240" w:lineRule="auto"/>
        <w:jc w:val="both"/>
        <w:rPr>
          <w:i/>
          <w:iCs/>
          <w:sz w:val="28"/>
          <w:szCs w:val="28"/>
        </w:rPr>
      </w:pPr>
      <w:r w:rsidRPr="003374BC">
        <w:rPr>
          <w:sz w:val="28"/>
          <w:szCs w:val="28"/>
        </w:rPr>
        <w:t xml:space="preserve">Тихоненко Дмитрий, 11 «Б» класс – 97 баллов, </w:t>
      </w:r>
      <w:r w:rsidRPr="003374BC">
        <w:rPr>
          <w:i/>
          <w:iCs/>
          <w:sz w:val="28"/>
          <w:szCs w:val="28"/>
        </w:rPr>
        <w:t>(учитель Капинос Ирина Викторовна)</w:t>
      </w:r>
    </w:p>
    <w:p w:rsidR="00896900" w:rsidRPr="003374BC" w:rsidRDefault="00896900" w:rsidP="00896900">
      <w:pPr>
        <w:numPr>
          <w:ilvl w:val="0"/>
          <w:numId w:val="17"/>
        </w:numPr>
        <w:tabs>
          <w:tab w:val="left" w:pos="960"/>
        </w:tabs>
        <w:spacing w:after="0" w:line="240" w:lineRule="auto"/>
        <w:jc w:val="both"/>
        <w:rPr>
          <w:i/>
          <w:iCs/>
          <w:sz w:val="28"/>
          <w:szCs w:val="28"/>
        </w:rPr>
      </w:pPr>
      <w:r w:rsidRPr="003374BC">
        <w:rPr>
          <w:sz w:val="28"/>
          <w:szCs w:val="28"/>
        </w:rPr>
        <w:t xml:space="preserve">Смирнов Аристарх, 11 «В» класс – 91 баллов, </w:t>
      </w:r>
      <w:r w:rsidRPr="003374BC">
        <w:rPr>
          <w:i/>
          <w:iCs/>
          <w:sz w:val="28"/>
          <w:szCs w:val="28"/>
        </w:rPr>
        <w:t>(учитель Дубинкина Ольга Григорьевна)</w:t>
      </w:r>
    </w:p>
    <w:p w:rsidR="00896900" w:rsidRPr="003374BC" w:rsidRDefault="00896900" w:rsidP="00896900">
      <w:pPr>
        <w:numPr>
          <w:ilvl w:val="0"/>
          <w:numId w:val="18"/>
        </w:numPr>
        <w:tabs>
          <w:tab w:val="left" w:pos="960"/>
        </w:tabs>
        <w:spacing w:after="0" w:line="240" w:lineRule="auto"/>
        <w:jc w:val="both"/>
        <w:rPr>
          <w:b/>
          <w:bCs/>
          <w:sz w:val="28"/>
          <w:szCs w:val="28"/>
          <w:u w:val="single"/>
        </w:rPr>
      </w:pPr>
      <w:r w:rsidRPr="003374BC">
        <w:rPr>
          <w:b/>
          <w:bCs/>
          <w:sz w:val="28"/>
          <w:szCs w:val="28"/>
          <w:u w:val="single"/>
        </w:rPr>
        <w:t>Английский язык</w:t>
      </w:r>
    </w:p>
    <w:p w:rsidR="00896900" w:rsidRPr="003374BC" w:rsidRDefault="00896900" w:rsidP="00896900">
      <w:pPr>
        <w:numPr>
          <w:ilvl w:val="0"/>
          <w:numId w:val="18"/>
        </w:numPr>
        <w:tabs>
          <w:tab w:val="left" w:pos="960"/>
        </w:tabs>
        <w:spacing w:after="0" w:line="240" w:lineRule="auto"/>
        <w:jc w:val="both"/>
        <w:rPr>
          <w:i/>
          <w:iCs/>
          <w:sz w:val="28"/>
          <w:szCs w:val="28"/>
        </w:rPr>
      </w:pPr>
      <w:r w:rsidRPr="003374BC">
        <w:rPr>
          <w:sz w:val="28"/>
          <w:szCs w:val="28"/>
        </w:rPr>
        <w:t xml:space="preserve">Сухенко Вадим, 11 «В» класс – 94 баллов, </w:t>
      </w:r>
      <w:r w:rsidRPr="003374BC">
        <w:rPr>
          <w:i/>
          <w:iCs/>
          <w:sz w:val="28"/>
          <w:szCs w:val="28"/>
        </w:rPr>
        <w:t>(учитель Костенко Ольга Алексеевна)</w:t>
      </w:r>
    </w:p>
    <w:p w:rsidR="00896900" w:rsidRPr="003374BC" w:rsidRDefault="00896900" w:rsidP="00896900">
      <w:pPr>
        <w:numPr>
          <w:ilvl w:val="0"/>
          <w:numId w:val="18"/>
        </w:numPr>
        <w:tabs>
          <w:tab w:val="left" w:pos="960"/>
        </w:tabs>
        <w:spacing w:after="0" w:line="240" w:lineRule="auto"/>
        <w:jc w:val="both"/>
        <w:rPr>
          <w:i/>
          <w:iCs/>
          <w:sz w:val="28"/>
          <w:szCs w:val="28"/>
        </w:rPr>
      </w:pPr>
      <w:r w:rsidRPr="003374BC">
        <w:rPr>
          <w:sz w:val="28"/>
          <w:szCs w:val="28"/>
        </w:rPr>
        <w:t xml:space="preserve">Оганесова Дарья, 11 «В» класс – 93 баллов, </w:t>
      </w:r>
      <w:r w:rsidRPr="003374BC">
        <w:rPr>
          <w:i/>
          <w:iCs/>
          <w:sz w:val="28"/>
          <w:szCs w:val="28"/>
        </w:rPr>
        <w:t>(учитель Оганесова Ирина Николаевна)</w:t>
      </w:r>
    </w:p>
    <w:p w:rsidR="00896900" w:rsidRPr="003374BC" w:rsidRDefault="00896900" w:rsidP="00896900">
      <w:pPr>
        <w:numPr>
          <w:ilvl w:val="0"/>
          <w:numId w:val="18"/>
        </w:numPr>
        <w:tabs>
          <w:tab w:val="left" w:pos="960"/>
        </w:tabs>
        <w:spacing w:after="0" w:line="240" w:lineRule="auto"/>
        <w:jc w:val="both"/>
        <w:rPr>
          <w:i/>
          <w:iCs/>
          <w:sz w:val="28"/>
          <w:szCs w:val="28"/>
        </w:rPr>
      </w:pPr>
      <w:r w:rsidRPr="003374BC">
        <w:rPr>
          <w:sz w:val="28"/>
          <w:szCs w:val="28"/>
        </w:rPr>
        <w:t xml:space="preserve">Мудракова Екатерина, 11 «А» класс – 90 баллов, </w:t>
      </w:r>
      <w:r w:rsidRPr="003374BC">
        <w:rPr>
          <w:i/>
          <w:iCs/>
          <w:sz w:val="28"/>
          <w:szCs w:val="28"/>
        </w:rPr>
        <w:t>(учитель Оганесова Ирина Николаевна)</w:t>
      </w:r>
    </w:p>
    <w:p w:rsidR="00896900" w:rsidRPr="003374BC" w:rsidRDefault="00896900" w:rsidP="00896900">
      <w:pPr>
        <w:numPr>
          <w:ilvl w:val="0"/>
          <w:numId w:val="18"/>
        </w:numPr>
        <w:tabs>
          <w:tab w:val="left" w:pos="960"/>
        </w:tabs>
        <w:spacing w:after="0" w:line="240" w:lineRule="auto"/>
        <w:jc w:val="both"/>
        <w:rPr>
          <w:i/>
          <w:iCs/>
          <w:sz w:val="28"/>
          <w:szCs w:val="28"/>
        </w:rPr>
      </w:pPr>
      <w:r w:rsidRPr="003374BC">
        <w:rPr>
          <w:sz w:val="28"/>
          <w:szCs w:val="28"/>
        </w:rPr>
        <w:t xml:space="preserve">Ермакова Екатерина, 11 «В» класс – 97 баллов, </w:t>
      </w:r>
      <w:r w:rsidRPr="003374BC">
        <w:rPr>
          <w:i/>
          <w:iCs/>
          <w:sz w:val="28"/>
          <w:szCs w:val="28"/>
        </w:rPr>
        <w:t>(учитель Оганесова Ирина Николаевна)</w:t>
      </w:r>
    </w:p>
    <w:p w:rsidR="00896900" w:rsidRPr="003374BC" w:rsidRDefault="00896900" w:rsidP="00896900">
      <w:pPr>
        <w:numPr>
          <w:ilvl w:val="0"/>
          <w:numId w:val="18"/>
        </w:numPr>
        <w:tabs>
          <w:tab w:val="left" w:pos="960"/>
        </w:tabs>
        <w:spacing w:after="0" w:line="240" w:lineRule="auto"/>
        <w:jc w:val="both"/>
        <w:rPr>
          <w:i/>
          <w:iCs/>
          <w:sz w:val="28"/>
          <w:szCs w:val="28"/>
        </w:rPr>
      </w:pPr>
      <w:r w:rsidRPr="003374BC">
        <w:rPr>
          <w:sz w:val="28"/>
          <w:szCs w:val="28"/>
        </w:rPr>
        <w:t xml:space="preserve">Кузьменко Кристина, 11 «Б» класс – 95 баллов, </w:t>
      </w:r>
      <w:r w:rsidRPr="003374BC">
        <w:rPr>
          <w:i/>
          <w:iCs/>
          <w:sz w:val="28"/>
          <w:szCs w:val="28"/>
        </w:rPr>
        <w:t>(учитель Махнач Любовь Алексеевна)</w:t>
      </w:r>
    </w:p>
    <w:p w:rsidR="00896900" w:rsidRPr="003374BC" w:rsidRDefault="00896900" w:rsidP="00896900">
      <w:pPr>
        <w:numPr>
          <w:ilvl w:val="0"/>
          <w:numId w:val="19"/>
        </w:numPr>
        <w:tabs>
          <w:tab w:val="left" w:pos="960"/>
        </w:tabs>
        <w:spacing w:after="0" w:line="240" w:lineRule="auto"/>
        <w:jc w:val="both"/>
        <w:rPr>
          <w:sz w:val="28"/>
          <w:szCs w:val="28"/>
        </w:rPr>
      </w:pPr>
      <w:r w:rsidRPr="003374BC">
        <w:rPr>
          <w:b/>
          <w:bCs/>
          <w:sz w:val="28"/>
          <w:szCs w:val="28"/>
          <w:u w:val="single"/>
        </w:rPr>
        <w:t>физика</w:t>
      </w:r>
      <w:r w:rsidRPr="003374BC">
        <w:rPr>
          <w:sz w:val="28"/>
          <w:szCs w:val="28"/>
        </w:rPr>
        <w:t xml:space="preserve"> </w:t>
      </w:r>
    </w:p>
    <w:p w:rsidR="00896900" w:rsidRPr="003374BC" w:rsidRDefault="00896900" w:rsidP="00896900">
      <w:pPr>
        <w:numPr>
          <w:ilvl w:val="0"/>
          <w:numId w:val="19"/>
        </w:numPr>
        <w:tabs>
          <w:tab w:val="left" w:pos="960"/>
        </w:tabs>
        <w:spacing w:after="0" w:line="240" w:lineRule="auto"/>
        <w:jc w:val="both"/>
        <w:rPr>
          <w:i/>
          <w:iCs/>
          <w:sz w:val="28"/>
          <w:szCs w:val="28"/>
        </w:rPr>
      </w:pPr>
      <w:r w:rsidRPr="003374BC">
        <w:rPr>
          <w:sz w:val="28"/>
          <w:szCs w:val="28"/>
        </w:rPr>
        <w:t xml:space="preserve">Русанов Андрей, 11 «А» класс – 96 баллов, </w:t>
      </w:r>
      <w:r w:rsidRPr="003374BC">
        <w:rPr>
          <w:i/>
          <w:iCs/>
          <w:sz w:val="28"/>
          <w:szCs w:val="28"/>
        </w:rPr>
        <w:t>(учитель Посьмашная Елена Геннадьевна);</w:t>
      </w:r>
    </w:p>
    <w:p w:rsidR="00896900" w:rsidRPr="003374BC" w:rsidRDefault="00896900" w:rsidP="00896900">
      <w:pPr>
        <w:numPr>
          <w:ilvl w:val="0"/>
          <w:numId w:val="20"/>
        </w:numPr>
        <w:tabs>
          <w:tab w:val="left" w:pos="960"/>
        </w:tabs>
        <w:spacing w:after="0" w:line="240" w:lineRule="auto"/>
        <w:jc w:val="both"/>
        <w:rPr>
          <w:sz w:val="28"/>
          <w:szCs w:val="28"/>
        </w:rPr>
      </w:pPr>
      <w:r w:rsidRPr="003374BC">
        <w:rPr>
          <w:b/>
          <w:bCs/>
          <w:sz w:val="28"/>
          <w:szCs w:val="28"/>
          <w:u w:val="single"/>
        </w:rPr>
        <w:t>обществознание</w:t>
      </w:r>
      <w:r w:rsidRPr="003374BC">
        <w:rPr>
          <w:sz w:val="28"/>
          <w:szCs w:val="28"/>
        </w:rPr>
        <w:t xml:space="preserve"> </w:t>
      </w:r>
    </w:p>
    <w:p w:rsidR="00896900" w:rsidRPr="003374BC" w:rsidRDefault="00896900" w:rsidP="00896900">
      <w:pPr>
        <w:numPr>
          <w:ilvl w:val="0"/>
          <w:numId w:val="20"/>
        </w:numPr>
        <w:tabs>
          <w:tab w:val="left" w:pos="960"/>
        </w:tabs>
        <w:spacing w:after="0" w:line="240" w:lineRule="auto"/>
        <w:jc w:val="both"/>
        <w:rPr>
          <w:i/>
          <w:iCs/>
          <w:sz w:val="28"/>
          <w:szCs w:val="28"/>
        </w:rPr>
      </w:pPr>
      <w:r w:rsidRPr="003374BC">
        <w:rPr>
          <w:sz w:val="28"/>
          <w:szCs w:val="28"/>
        </w:rPr>
        <w:t xml:space="preserve">Ермакова Екатерина, 11 «В» класс – 98 баллов, </w:t>
      </w:r>
      <w:r w:rsidRPr="003374BC">
        <w:rPr>
          <w:i/>
          <w:iCs/>
          <w:sz w:val="28"/>
          <w:szCs w:val="28"/>
        </w:rPr>
        <w:t>(учитель Ковалёва Галина Ильинична);</w:t>
      </w:r>
    </w:p>
    <w:p w:rsidR="00896900" w:rsidRPr="003374BC" w:rsidRDefault="00896900" w:rsidP="00896900">
      <w:pPr>
        <w:numPr>
          <w:ilvl w:val="0"/>
          <w:numId w:val="20"/>
        </w:numPr>
        <w:tabs>
          <w:tab w:val="left" w:pos="960"/>
        </w:tabs>
        <w:spacing w:after="0" w:line="240" w:lineRule="auto"/>
        <w:jc w:val="both"/>
        <w:rPr>
          <w:i/>
          <w:iCs/>
          <w:sz w:val="28"/>
          <w:szCs w:val="28"/>
        </w:rPr>
      </w:pPr>
      <w:r w:rsidRPr="003374BC">
        <w:rPr>
          <w:sz w:val="28"/>
          <w:szCs w:val="28"/>
        </w:rPr>
        <w:t xml:space="preserve">Оганесова Дарья, 11 «В» класс – 95 баллов, </w:t>
      </w:r>
      <w:r w:rsidRPr="003374BC">
        <w:rPr>
          <w:i/>
          <w:iCs/>
          <w:sz w:val="28"/>
          <w:szCs w:val="28"/>
        </w:rPr>
        <w:t>(учитель Ковалёва Галина Ильинична);</w:t>
      </w:r>
    </w:p>
    <w:p w:rsidR="00896900" w:rsidRPr="003374BC" w:rsidRDefault="00896900" w:rsidP="00896900">
      <w:pPr>
        <w:numPr>
          <w:ilvl w:val="0"/>
          <w:numId w:val="21"/>
        </w:numPr>
        <w:tabs>
          <w:tab w:val="left" w:pos="960"/>
        </w:tabs>
        <w:spacing w:after="0" w:line="240" w:lineRule="auto"/>
        <w:jc w:val="both"/>
        <w:rPr>
          <w:sz w:val="28"/>
          <w:szCs w:val="28"/>
        </w:rPr>
      </w:pPr>
      <w:r w:rsidRPr="003374BC">
        <w:rPr>
          <w:b/>
          <w:bCs/>
          <w:sz w:val="28"/>
          <w:szCs w:val="28"/>
          <w:u w:val="single"/>
        </w:rPr>
        <w:t>история</w:t>
      </w:r>
      <w:r w:rsidRPr="003374BC">
        <w:rPr>
          <w:sz w:val="28"/>
          <w:szCs w:val="28"/>
        </w:rPr>
        <w:t xml:space="preserve"> </w:t>
      </w:r>
    </w:p>
    <w:p w:rsidR="00896900" w:rsidRDefault="00896900" w:rsidP="00896900">
      <w:pPr>
        <w:numPr>
          <w:ilvl w:val="0"/>
          <w:numId w:val="21"/>
        </w:numPr>
        <w:tabs>
          <w:tab w:val="left" w:pos="960"/>
        </w:tabs>
        <w:spacing w:after="0" w:line="240" w:lineRule="auto"/>
        <w:jc w:val="both"/>
        <w:rPr>
          <w:i/>
          <w:iCs/>
          <w:sz w:val="28"/>
          <w:szCs w:val="28"/>
        </w:rPr>
      </w:pPr>
      <w:r w:rsidRPr="003374BC">
        <w:rPr>
          <w:sz w:val="28"/>
          <w:szCs w:val="28"/>
        </w:rPr>
        <w:t xml:space="preserve">Долгополова Ангелина, 11 «А» класс – 93 балла, </w:t>
      </w:r>
      <w:r w:rsidRPr="003374BC">
        <w:rPr>
          <w:i/>
          <w:iCs/>
          <w:sz w:val="28"/>
          <w:szCs w:val="28"/>
        </w:rPr>
        <w:t>(учитель Епифанова Маргарита Анатольевна).</w:t>
      </w:r>
    </w:p>
    <w:p w:rsidR="00896900" w:rsidRPr="003374BC" w:rsidRDefault="00896900" w:rsidP="00896900">
      <w:pPr>
        <w:tabs>
          <w:tab w:val="left" w:pos="960"/>
        </w:tabs>
        <w:ind w:left="720"/>
        <w:jc w:val="both"/>
        <w:rPr>
          <w:i/>
          <w:iCs/>
          <w:sz w:val="28"/>
          <w:szCs w:val="28"/>
        </w:rPr>
      </w:pPr>
    </w:p>
    <w:p w:rsidR="00896900" w:rsidRDefault="00896900" w:rsidP="00896900">
      <w:pPr>
        <w:ind w:right="-363" w:firstLine="360"/>
        <w:jc w:val="both"/>
        <w:rPr>
          <w:sz w:val="28"/>
          <w:szCs w:val="28"/>
        </w:rPr>
      </w:pPr>
      <w:r>
        <w:rPr>
          <w:sz w:val="28"/>
          <w:szCs w:val="28"/>
        </w:rPr>
        <w:t>Сравнительный анализ результатов экзаменов и годовых отметок показал, что большинство учащихся подтвердили свои знания по предметам. Анализ выбора учащимися экзаменов в ходе государственной (итоговой) аттестации показал в большинстве осознанности выбора предметов уровню своих знаний по данному предмету. Осознанность выбора предметов объясняется тем, что выпускные экзамены в школе одновременно являются вступительными в ВУЗ.</w:t>
      </w:r>
    </w:p>
    <w:p w:rsidR="00896900" w:rsidRDefault="00896900" w:rsidP="00896900">
      <w:pPr>
        <w:ind w:right="-363" w:firstLine="708"/>
        <w:jc w:val="both"/>
        <w:rPr>
          <w:sz w:val="28"/>
          <w:szCs w:val="28"/>
        </w:rPr>
      </w:pPr>
      <w:r>
        <w:rPr>
          <w:sz w:val="28"/>
          <w:szCs w:val="28"/>
        </w:rPr>
        <w:tab/>
      </w:r>
    </w:p>
    <w:p w:rsidR="00896900" w:rsidRDefault="00896900" w:rsidP="00896900">
      <w:pPr>
        <w:ind w:left="-567" w:firstLine="567"/>
        <w:jc w:val="both"/>
        <w:rPr>
          <w:sz w:val="28"/>
          <w:szCs w:val="28"/>
        </w:rPr>
      </w:pPr>
      <w:r>
        <w:rPr>
          <w:sz w:val="28"/>
          <w:szCs w:val="28"/>
        </w:rPr>
        <w:t xml:space="preserve">          Итоговая аттестация выпускников 9-х классов проходила с участием территориальных экзаменационных комиссий. 102 выпускника 9-х классов сдавали обязательные письменные экзамены по алгебре и русскому языку. </w:t>
      </w:r>
    </w:p>
    <w:p w:rsidR="00896900" w:rsidRDefault="00896900" w:rsidP="00896900">
      <w:pPr>
        <w:pStyle w:val="af2"/>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Параллель 9-х классов представляли три гимназических класса: </w:t>
      </w:r>
    </w:p>
    <w:p w:rsidR="00896900" w:rsidRDefault="00896900" w:rsidP="00896900">
      <w:pPr>
        <w:pStyle w:val="af2"/>
        <w:ind w:left="-567" w:firstLine="567"/>
        <w:jc w:val="both"/>
        <w:rPr>
          <w:rFonts w:ascii="Times New Roman" w:hAnsi="Times New Roman" w:cs="Times New Roman"/>
          <w:sz w:val="28"/>
          <w:szCs w:val="28"/>
        </w:rPr>
      </w:pPr>
      <w:r>
        <w:rPr>
          <w:rFonts w:ascii="Times New Roman" w:hAnsi="Times New Roman" w:cs="Times New Roman"/>
          <w:sz w:val="28"/>
          <w:szCs w:val="28"/>
        </w:rPr>
        <w:t>9 А класс, классный руководитель Резникова Ольга Николаевна,</w:t>
      </w:r>
    </w:p>
    <w:p w:rsidR="00896900" w:rsidRDefault="00896900" w:rsidP="00896900">
      <w:pPr>
        <w:pStyle w:val="af2"/>
        <w:ind w:left="-567" w:firstLine="567"/>
        <w:jc w:val="both"/>
        <w:rPr>
          <w:rFonts w:ascii="Times New Roman" w:hAnsi="Times New Roman" w:cs="Times New Roman"/>
          <w:sz w:val="28"/>
          <w:szCs w:val="28"/>
        </w:rPr>
      </w:pPr>
      <w:r>
        <w:rPr>
          <w:rFonts w:ascii="Times New Roman" w:hAnsi="Times New Roman" w:cs="Times New Roman"/>
          <w:sz w:val="28"/>
          <w:szCs w:val="28"/>
        </w:rPr>
        <w:t>9 Б класс, классный руководитель Дубинкина Ольга Григорьевна,</w:t>
      </w:r>
    </w:p>
    <w:p w:rsidR="00896900" w:rsidRDefault="00896900" w:rsidP="00896900">
      <w:pPr>
        <w:pStyle w:val="af2"/>
        <w:ind w:left="-567" w:firstLine="567"/>
        <w:jc w:val="both"/>
        <w:rPr>
          <w:rFonts w:ascii="Times New Roman" w:hAnsi="Times New Roman" w:cs="Times New Roman"/>
          <w:sz w:val="28"/>
          <w:szCs w:val="28"/>
        </w:rPr>
      </w:pPr>
      <w:r>
        <w:rPr>
          <w:rFonts w:ascii="Times New Roman" w:hAnsi="Times New Roman" w:cs="Times New Roman"/>
          <w:sz w:val="28"/>
          <w:szCs w:val="28"/>
        </w:rPr>
        <w:t>9 Г класс, классный руководитель Сыркина Светлана Александровна,</w:t>
      </w:r>
    </w:p>
    <w:p w:rsidR="00896900" w:rsidRDefault="00896900" w:rsidP="00896900">
      <w:pPr>
        <w:pStyle w:val="af2"/>
        <w:ind w:left="-567" w:firstLine="567"/>
        <w:jc w:val="both"/>
        <w:rPr>
          <w:rFonts w:ascii="Times New Roman" w:hAnsi="Times New Roman" w:cs="Times New Roman"/>
          <w:sz w:val="28"/>
          <w:szCs w:val="28"/>
        </w:rPr>
      </w:pPr>
      <w:r>
        <w:rPr>
          <w:rFonts w:ascii="Times New Roman" w:hAnsi="Times New Roman" w:cs="Times New Roman"/>
          <w:sz w:val="28"/>
          <w:szCs w:val="28"/>
        </w:rPr>
        <w:t>и один общеобразовательный класс</w:t>
      </w:r>
    </w:p>
    <w:p w:rsidR="00896900" w:rsidRDefault="00896900" w:rsidP="00896900">
      <w:pPr>
        <w:pStyle w:val="af2"/>
        <w:ind w:left="-567" w:firstLine="567"/>
        <w:jc w:val="both"/>
        <w:rPr>
          <w:rFonts w:ascii="Times New Roman" w:hAnsi="Times New Roman" w:cs="Times New Roman"/>
          <w:sz w:val="28"/>
          <w:szCs w:val="28"/>
        </w:rPr>
      </w:pPr>
      <w:r>
        <w:rPr>
          <w:rFonts w:ascii="Times New Roman" w:hAnsi="Times New Roman" w:cs="Times New Roman"/>
          <w:sz w:val="28"/>
          <w:szCs w:val="28"/>
        </w:rPr>
        <w:t>9 В класс, классный руководитель Чекина Татьяна Ивановна.</w:t>
      </w:r>
    </w:p>
    <w:p w:rsidR="00896900" w:rsidRDefault="00896900" w:rsidP="00896900">
      <w:pPr>
        <w:ind w:firstLine="708"/>
        <w:jc w:val="both"/>
        <w:rPr>
          <w:b/>
          <w:sz w:val="28"/>
          <w:szCs w:val="28"/>
        </w:rPr>
      </w:pPr>
      <w:r w:rsidRPr="00B704BB">
        <w:rPr>
          <w:sz w:val="28"/>
          <w:szCs w:val="28"/>
        </w:rPr>
        <w:t xml:space="preserve">При прохождении экзаменов в новой форме в рамках ГИА в 2013 году учащиеся 9-х классов </w:t>
      </w:r>
      <w:r>
        <w:rPr>
          <w:sz w:val="28"/>
          <w:szCs w:val="28"/>
        </w:rPr>
        <w:t xml:space="preserve">по всем предметам </w:t>
      </w:r>
      <w:r w:rsidRPr="00B704BB">
        <w:rPr>
          <w:sz w:val="28"/>
          <w:szCs w:val="28"/>
        </w:rPr>
        <w:t xml:space="preserve">показали </w:t>
      </w:r>
      <w:r>
        <w:rPr>
          <w:sz w:val="28"/>
          <w:szCs w:val="28"/>
        </w:rPr>
        <w:t>следующие результаты: обученность</w:t>
      </w:r>
      <w:r w:rsidRPr="00B704BB">
        <w:rPr>
          <w:sz w:val="28"/>
          <w:szCs w:val="28"/>
        </w:rPr>
        <w:t xml:space="preserve"> – 99,8% (в 2012 году – 99,8), </w:t>
      </w:r>
      <w:r>
        <w:rPr>
          <w:sz w:val="28"/>
          <w:szCs w:val="28"/>
        </w:rPr>
        <w:t>качество</w:t>
      </w:r>
      <w:r w:rsidRPr="00B704BB">
        <w:rPr>
          <w:sz w:val="28"/>
          <w:szCs w:val="28"/>
        </w:rPr>
        <w:t xml:space="preserve"> знаний –90,9 (в 2012 году – 83,6 %).</w:t>
      </w:r>
      <w:r w:rsidRPr="00286A73">
        <w:rPr>
          <w:b/>
          <w:sz w:val="28"/>
          <w:szCs w:val="28"/>
        </w:rPr>
        <w:t xml:space="preserve"> </w:t>
      </w:r>
    </w:p>
    <w:p w:rsidR="00896900" w:rsidRPr="009402B7" w:rsidRDefault="00896900" w:rsidP="00896900">
      <w:pPr>
        <w:jc w:val="center"/>
        <w:rPr>
          <w:b/>
          <w:sz w:val="28"/>
          <w:szCs w:val="28"/>
          <w:u w:val="single"/>
        </w:rPr>
      </w:pPr>
      <w:r w:rsidRPr="009402B7">
        <w:rPr>
          <w:b/>
          <w:sz w:val="28"/>
          <w:szCs w:val="28"/>
        </w:rPr>
        <w:t xml:space="preserve">Результаты государственной (итоговой) аттестации </w:t>
      </w:r>
      <w:r>
        <w:rPr>
          <w:b/>
          <w:sz w:val="28"/>
          <w:szCs w:val="28"/>
        </w:rPr>
        <w:t xml:space="preserve">                                                       </w:t>
      </w:r>
      <w:r w:rsidRPr="009402B7">
        <w:rPr>
          <w:b/>
          <w:sz w:val="28"/>
          <w:szCs w:val="28"/>
        </w:rPr>
        <w:t xml:space="preserve">в в 2012- 2013 учебном году </w:t>
      </w:r>
      <w:r>
        <w:rPr>
          <w:b/>
          <w:sz w:val="28"/>
          <w:szCs w:val="28"/>
        </w:rPr>
        <w:t xml:space="preserve">  </w:t>
      </w:r>
      <w:r w:rsidRPr="009402B7">
        <w:rPr>
          <w:b/>
          <w:sz w:val="28"/>
          <w:szCs w:val="28"/>
        </w:rPr>
        <w:t>по обязательным предметам  в 9</w:t>
      </w:r>
      <w:r>
        <w:rPr>
          <w:b/>
          <w:sz w:val="28"/>
          <w:szCs w:val="28"/>
        </w:rPr>
        <w:t>-х</w:t>
      </w:r>
      <w:r w:rsidRPr="009402B7">
        <w:rPr>
          <w:b/>
          <w:sz w:val="28"/>
          <w:szCs w:val="28"/>
        </w:rPr>
        <w:t xml:space="preserve"> классах</w:t>
      </w:r>
    </w:p>
    <w:p w:rsidR="00896900" w:rsidRDefault="00896900" w:rsidP="00896900">
      <w:pPr>
        <w:jc w:val="center"/>
        <w:rPr>
          <w:b/>
          <w:sz w:val="28"/>
          <w:szCs w:val="28"/>
          <w:u w:val="single"/>
        </w:rPr>
      </w:pPr>
    </w:p>
    <w:p w:rsidR="00896900" w:rsidRPr="00674C2E" w:rsidRDefault="00896900" w:rsidP="00896900">
      <w:pPr>
        <w:jc w:val="center"/>
        <w:rPr>
          <w:b/>
          <w:u w:val="single"/>
        </w:rPr>
      </w:pPr>
      <w:r w:rsidRPr="00674C2E">
        <w:rPr>
          <w:b/>
          <w:u w:val="single"/>
        </w:rPr>
        <w:t>РУССКИЙ ЯЗЫК</w:t>
      </w:r>
    </w:p>
    <w:p w:rsidR="00896900" w:rsidRPr="009402B7" w:rsidRDefault="00896900" w:rsidP="00896900">
      <w:pPr>
        <w:jc w:val="center"/>
        <w:rPr>
          <w:b/>
          <w:sz w:val="28"/>
          <w:szCs w:val="28"/>
          <w:u w:val="single"/>
        </w:rPr>
      </w:pPr>
      <w:r>
        <w:rPr>
          <w:b/>
          <w:noProof/>
          <w:sz w:val="28"/>
          <w:szCs w:val="28"/>
          <w:u w:val="single"/>
        </w:rPr>
        <w:drawing>
          <wp:inline distT="0" distB="0" distL="0" distR="0">
            <wp:extent cx="5486400" cy="2655570"/>
            <wp:effectExtent l="0" t="0" r="0" b="0"/>
            <wp:docPr id="12"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6900" w:rsidRDefault="00896900" w:rsidP="00896900">
      <w:pPr>
        <w:rPr>
          <w:b/>
          <w:sz w:val="28"/>
          <w:szCs w:val="28"/>
        </w:rPr>
      </w:pPr>
    </w:p>
    <w:p w:rsidR="00896900" w:rsidRPr="00027248" w:rsidRDefault="00896900" w:rsidP="00896900">
      <w:pPr>
        <w:ind w:left="-284"/>
        <w:jc w:val="center"/>
        <w:rPr>
          <w:b/>
          <w:sz w:val="28"/>
          <w:szCs w:val="28"/>
        </w:rPr>
      </w:pPr>
      <w:r w:rsidRPr="00027248">
        <w:rPr>
          <w:b/>
          <w:sz w:val="28"/>
          <w:szCs w:val="28"/>
        </w:rPr>
        <w:t>Сравнительный анализ среднего балла</w:t>
      </w:r>
    </w:p>
    <w:p w:rsidR="00896900" w:rsidRDefault="00896900" w:rsidP="00896900">
      <w:pPr>
        <w:ind w:left="-284"/>
        <w:jc w:val="center"/>
      </w:pPr>
      <w:r>
        <w:rPr>
          <w:b/>
          <w:noProof/>
          <w:sz w:val="28"/>
          <w:szCs w:val="28"/>
        </w:rPr>
        <w:lastRenderedPageBreak/>
        <w:drawing>
          <wp:inline distT="0" distB="0" distL="0" distR="0">
            <wp:extent cx="4883150" cy="2256790"/>
            <wp:effectExtent l="0" t="0" r="0" b="0"/>
            <wp:docPr id="13"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96900" w:rsidRDefault="00896900" w:rsidP="00896900">
      <w:pPr>
        <w:ind w:left="-284"/>
        <w:jc w:val="center"/>
      </w:pPr>
    </w:p>
    <w:p w:rsidR="00896900" w:rsidRPr="009402B7" w:rsidRDefault="00896900" w:rsidP="00896900">
      <w:pPr>
        <w:spacing w:line="0" w:lineRule="atLeast"/>
        <w:ind w:left="-567" w:firstLine="709"/>
        <w:jc w:val="both"/>
        <w:rPr>
          <w:sz w:val="28"/>
          <w:szCs w:val="28"/>
        </w:rPr>
      </w:pPr>
      <w:r w:rsidRPr="009402B7">
        <w:rPr>
          <w:sz w:val="28"/>
          <w:szCs w:val="28"/>
        </w:rPr>
        <w:t>9 А класс (учитель Резникова О.Н.) - обученность 100%, качество – 93% , средний балл – 36,4, средняя оценка – 4,4; максимальный бал по русскому языку (42 балла) набрали Евтушенко Ирина, Вечера Валентина, Стрепет Егор.</w:t>
      </w:r>
    </w:p>
    <w:p w:rsidR="00896900" w:rsidRPr="009402B7" w:rsidRDefault="00896900" w:rsidP="00896900">
      <w:pPr>
        <w:spacing w:line="0" w:lineRule="atLeast"/>
        <w:ind w:left="-567" w:firstLine="709"/>
        <w:jc w:val="both"/>
        <w:rPr>
          <w:sz w:val="28"/>
          <w:szCs w:val="28"/>
        </w:rPr>
      </w:pPr>
      <w:r w:rsidRPr="009402B7">
        <w:rPr>
          <w:sz w:val="28"/>
          <w:szCs w:val="28"/>
        </w:rPr>
        <w:t>9 Б класс  (учитель Мельникова Н.М.) – обученность 100%, качество – 96%, средний балл – 38,8, средняя оценка – 4,8; максимальный балл (42 балла) – Добреля Екатерина, Малиновский Пётр, Мандрыкина Яна.</w:t>
      </w:r>
    </w:p>
    <w:p w:rsidR="00896900" w:rsidRPr="009402B7" w:rsidRDefault="00896900" w:rsidP="00896900">
      <w:pPr>
        <w:spacing w:line="0" w:lineRule="atLeast"/>
        <w:ind w:left="-567" w:firstLine="709"/>
        <w:jc w:val="both"/>
        <w:rPr>
          <w:sz w:val="28"/>
          <w:szCs w:val="28"/>
        </w:rPr>
      </w:pPr>
      <w:r w:rsidRPr="009402B7">
        <w:rPr>
          <w:sz w:val="28"/>
          <w:szCs w:val="28"/>
        </w:rPr>
        <w:t xml:space="preserve"> 9 В класс (учитель </w:t>
      </w:r>
      <w:r>
        <w:rPr>
          <w:sz w:val="28"/>
          <w:szCs w:val="28"/>
        </w:rPr>
        <w:t>Чекина Т</w:t>
      </w:r>
      <w:r w:rsidRPr="009402B7">
        <w:rPr>
          <w:sz w:val="28"/>
          <w:szCs w:val="28"/>
        </w:rPr>
        <w:t xml:space="preserve">.И.) – обученность 100%, качество – 73%, средний балл – 33,3, средняя оценка – 4,1. </w:t>
      </w:r>
    </w:p>
    <w:p w:rsidR="00896900" w:rsidRPr="009402B7" w:rsidRDefault="00896900" w:rsidP="00896900">
      <w:pPr>
        <w:spacing w:line="0" w:lineRule="atLeast"/>
        <w:ind w:left="-567" w:firstLine="709"/>
        <w:jc w:val="both"/>
        <w:rPr>
          <w:sz w:val="28"/>
          <w:szCs w:val="28"/>
        </w:rPr>
      </w:pPr>
      <w:r w:rsidRPr="009402B7">
        <w:rPr>
          <w:sz w:val="28"/>
          <w:szCs w:val="28"/>
        </w:rPr>
        <w:t xml:space="preserve">9 Г класс (учитель Процанова О.П.) – обученность – 100%, качество – 92%, средний балл - 37,5,  средняя оценка – 4,6; максимальный балл (42 балла) – Бобылёва Дарья, Мунина Татьяна, Помина Милена, Рудова Ольга, Юскевич Юлия. </w:t>
      </w:r>
    </w:p>
    <w:p w:rsidR="00896900" w:rsidRPr="009402B7" w:rsidRDefault="00896900" w:rsidP="00896900">
      <w:pPr>
        <w:ind w:left="-284"/>
        <w:jc w:val="center"/>
      </w:pPr>
    </w:p>
    <w:p w:rsidR="00896900" w:rsidRPr="009402B7" w:rsidRDefault="00896900" w:rsidP="00896900">
      <w:pPr>
        <w:ind w:hanging="284"/>
        <w:jc w:val="center"/>
      </w:pPr>
      <w:r>
        <w:rPr>
          <w:noProof/>
        </w:rPr>
        <w:drawing>
          <wp:inline distT="0" distB="0" distL="0" distR="0">
            <wp:extent cx="4999990" cy="2665095"/>
            <wp:effectExtent l="0" t="0" r="0" b="0"/>
            <wp:docPr id="14"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96900" w:rsidRPr="009402B7" w:rsidRDefault="00896900" w:rsidP="00896900">
      <w:pPr>
        <w:spacing w:line="0" w:lineRule="atLeast"/>
        <w:ind w:firstLine="709"/>
        <w:jc w:val="both"/>
        <w:rPr>
          <w:b/>
          <w:sz w:val="28"/>
          <w:szCs w:val="28"/>
        </w:rPr>
      </w:pPr>
      <w:r w:rsidRPr="009402B7">
        <w:rPr>
          <w:b/>
          <w:sz w:val="28"/>
          <w:szCs w:val="28"/>
        </w:rPr>
        <w:lastRenderedPageBreak/>
        <w:t>Итого по Гимназии:  обученность – 100%, качество – 88,5%, средний балл – 36,63, средняя оценка – 4,4; максимальный балл за работу набрали 11 человек.</w:t>
      </w:r>
    </w:p>
    <w:p w:rsidR="00896900" w:rsidRDefault="00896900" w:rsidP="00896900">
      <w:pPr>
        <w:rPr>
          <w:b/>
          <w:sz w:val="28"/>
          <w:szCs w:val="28"/>
        </w:rPr>
      </w:pPr>
      <w:r w:rsidRPr="009402B7">
        <w:rPr>
          <w:b/>
          <w:sz w:val="28"/>
          <w:szCs w:val="28"/>
        </w:rPr>
        <w:t xml:space="preserve">                                           </w:t>
      </w:r>
    </w:p>
    <w:p w:rsidR="00896900" w:rsidRDefault="00896900" w:rsidP="00896900">
      <w:pPr>
        <w:jc w:val="center"/>
        <w:rPr>
          <w:b/>
          <w:u w:val="single"/>
        </w:rPr>
      </w:pPr>
    </w:p>
    <w:p w:rsidR="00896900" w:rsidRDefault="00896900" w:rsidP="00896900">
      <w:pPr>
        <w:rPr>
          <w:b/>
          <w:u w:val="single"/>
        </w:rPr>
      </w:pPr>
    </w:p>
    <w:p w:rsidR="00896900" w:rsidRPr="00674C2E" w:rsidRDefault="00896900" w:rsidP="00896900">
      <w:pPr>
        <w:jc w:val="center"/>
        <w:rPr>
          <w:b/>
          <w:u w:val="single"/>
        </w:rPr>
      </w:pPr>
      <w:r w:rsidRPr="00674C2E">
        <w:rPr>
          <w:b/>
          <w:u w:val="single"/>
        </w:rPr>
        <w:t>МАТЕМАТИКА</w:t>
      </w:r>
    </w:p>
    <w:p w:rsidR="00896900" w:rsidRDefault="00896900" w:rsidP="00896900">
      <w:pPr>
        <w:jc w:val="center"/>
      </w:pPr>
      <w:r>
        <w:rPr>
          <w:b/>
          <w:noProof/>
          <w:sz w:val="28"/>
          <w:szCs w:val="28"/>
          <w:u w:val="single"/>
        </w:rPr>
        <w:drawing>
          <wp:inline distT="0" distB="0" distL="0" distR="0">
            <wp:extent cx="4844415" cy="2120900"/>
            <wp:effectExtent l="0" t="0" r="0" b="0"/>
            <wp:docPr id="15"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96900" w:rsidRDefault="00896900" w:rsidP="00896900">
      <w:pPr>
        <w:ind w:left="-284"/>
        <w:jc w:val="center"/>
        <w:rPr>
          <w:b/>
          <w:sz w:val="28"/>
          <w:szCs w:val="28"/>
        </w:rPr>
      </w:pPr>
    </w:p>
    <w:p w:rsidR="00896900" w:rsidRPr="00674C2E" w:rsidRDefault="00896900" w:rsidP="00896900">
      <w:pPr>
        <w:ind w:left="-284"/>
        <w:jc w:val="center"/>
        <w:rPr>
          <w:b/>
          <w:sz w:val="28"/>
          <w:szCs w:val="28"/>
        </w:rPr>
      </w:pPr>
      <w:r w:rsidRPr="00027248">
        <w:rPr>
          <w:b/>
          <w:sz w:val="28"/>
          <w:szCs w:val="28"/>
        </w:rPr>
        <w:t>Сравнительный анализ среднего балла</w:t>
      </w:r>
    </w:p>
    <w:p w:rsidR="00896900" w:rsidRDefault="00896900" w:rsidP="00896900">
      <w:pPr>
        <w:ind w:firstLine="709"/>
        <w:jc w:val="both"/>
      </w:pPr>
      <w:r>
        <w:rPr>
          <w:noProof/>
        </w:rPr>
        <w:drawing>
          <wp:inline distT="0" distB="0" distL="0" distR="0">
            <wp:extent cx="4416425" cy="1779905"/>
            <wp:effectExtent l="0" t="0" r="0" b="0"/>
            <wp:docPr id="16"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6900" w:rsidRPr="009402B7" w:rsidRDefault="00896900" w:rsidP="00896900">
      <w:pPr>
        <w:ind w:left="-567" w:firstLine="709"/>
        <w:jc w:val="both"/>
        <w:rPr>
          <w:sz w:val="28"/>
          <w:szCs w:val="28"/>
        </w:rPr>
      </w:pPr>
      <w:r w:rsidRPr="009402B7">
        <w:rPr>
          <w:sz w:val="28"/>
          <w:szCs w:val="28"/>
        </w:rPr>
        <w:t>9 А класс (учитель Будная Н.Е.) – обученность 96%, качество – 89%, средний балл – 20,3 средняя оценка – 4,1; максимальный бал по математике в классе – 34 у Евтушенко Ирины.</w:t>
      </w:r>
    </w:p>
    <w:p w:rsidR="00896900" w:rsidRPr="009402B7" w:rsidRDefault="00896900" w:rsidP="00896900">
      <w:pPr>
        <w:ind w:left="-567" w:firstLine="709"/>
        <w:jc w:val="both"/>
        <w:rPr>
          <w:sz w:val="28"/>
          <w:szCs w:val="28"/>
        </w:rPr>
      </w:pPr>
      <w:r w:rsidRPr="009402B7">
        <w:rPr>
          <w:sz w:val="28"/>
          <w:szCs w:val="28"/>
        </w:rPr>
        <w:t>9 Б класс (учитель Исаева Л.Ф.) – обученность 100%, качество – 96%, средний балл  – 24,4, средняя оценка – 4,5; максимальный бал по математике в классе – 34 у Костенко Эдуарда.</w:t>
      </w:r>
    </w:p>
    <w:p w:rsidR="00896900" w:rsidRPr="009402B7" w:rsidRDefault="00896900" w:rsidP="00896900">
      <w:pPr>
        <w:ind w:left="-567" w:firstLine="709"/>
        <w:jc w:val="both"/>
        <w:rPr>
          <w:sz w:val="28"/>
          <w:szCs w:val="28"/>
        </w:rPr>
      </w:pPr>
      <w:r w:rsidRPr="009402B7">
        <w:rPr>
          <w:sz w:val="28"/>
          <w:szCs w:val="28"/>
        </w:rPr>
        <w:lastRenderedPageBreak/>
        <w:t>9 В класс (учитель Настасьева О.В.) – обученность 91%, качество – 64%, средний балл – 16,4, средняя оценка – 3,8; максимальный бал по математике в классе – 25 у Дубовиковой Елены.</w:t>
      </w:r>
    </w:p>
    <w:p w:rsidR="00896900" w:rsidRPr="00674C2E" w:rsidRDefault="00896900" w:rsidP="00896900">
      <w:pPr>
        <w:ind w:left="-567" w:firstLine="709"/>
        <w:jc w:val="both"/>
        <w:rPr>
          <w:sz w:val="28"/>
          <w:szCs w:val="28"/>
        </w:rPr>
      </w:pPr>
      <w:r w:rsidRPr="009402B7">
        <w:rPr>
          <w:sz w:val="28"/>
          <w:szCs w:val="28"/>
        </w:rPr>
        <w:t xml:space="preserve">9 Г класс (учитель Будная Н.Е.)– обученность – 100%, качество – 81%, средний балл – 17,5, средняя оценка – 3,8; максимальный бал по математике в классе – 26 </w:t>
      </w:r>
      <w:r>
        <w:rPr>
          <w:sz w:val="28"/>
          <w:szCs w:val="28"/>
        </w:rPr>
        <w:t xml:space="preserve"> </w:t>
      </w:r>
      <w:r w:rsidRPr="009402B7">
        <w:rPr>
          <w:sz w:val="28"/>
          <w:szCs w:val="28"/>
        </w:rPr>
        <w:t xml:space="preserve">у Кордубайловой Екатерины. </w:t>
      </w:r>
    </w:p>
    <w:p w:rsidR="00896900" w:rsidRPr="0036284C" w:rsidRDefault="00896900" w:rsidP="00896900">
      <w:pPr>
        <w:jc w:val="center"/>
      </w:pPr>
      <w:r>
        <w:rPr>
          <w:noProof/>
        </w:rPr>
        <w:drawing>
          <wp:inline distT="0" distB="0" distL="0" distR="0">
            <wp:extent cx="5116830" cy="1936115"/>
            <wp:effectExtent l="0" t="0" r="0" b="0"/>
            <wp:docPr id="17"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96900" w:rsidRPr="009402B7" w:rsidRDefault="00896900" w:rsidP="00896900">
      <w:pPr>
        <w:ind w:firstLine="709"/>
        <w:jc w:val="both"/>
        <w:rPr>
          <w:b/>
          <w:sz w:val="28"/>
          <w:szCs w:val="28"/>
        </w:rPr>
      </w:pPr>
      <w:r w:rsidRPr="009402B7">
        <w:rPr>
          <w:b/>
          <w:sz w:val="28"/>
          <w:szCs w:val="28"/>
        </w:rPr>
        <w:t>Итого по Гимназии:  обученность – 96,8%, качество – 82,5%, средний балл – 19,8, средняя оценка – 4,1.</w:t>
      </w:r>
    </w:p>
    <w:p w:rsidR="00896900" w:rsidRPr="00812B7B" w:rsidRDefault="00896900" w:rsidP="00896900">
      <w:pPr>
        <w:jc w:val="both"/>
        <w:rPr>
          <w:b/>
          <w:color w:val="CC0000"/>
          <w:sz w:val="28"/>
          <w:szCs w:val="28"/>
        </w:rPr>
      </w:pPr>
    </w:p>
    <w:p w:rsidR="00896900" w:rsidRPr="00D426C2" w:rsidRDefault="00896900" w:rsidP="00896900">
      <w:pPr>
        <w:jc w:val="center"/>
        <w:rPr>
          <w:b/>
          <w:sz w:val="28"/>
          <w:szCs w:val="28"/>
        </w:rPr>
      </w:pPr>
      <w:r w:rsidRPr="00D426C2">
        <w:rPr>
          <w:b/>
          <w:sz w:val="28"/>
          <w:szCs w:val="28"/>
        </w:rPr>
        <w:t xml:space="preserve">Результаты сдачи экзаменов по выбору                                              территориальным экзаменационным комиссиям </w:t>
      </w:r>
    </w:p>
    <w:p w:rsidR="00896900" w:rsidRPr="00D426C2" w:rsidRDefault="00896900" w:rsidP="00896900">
      <w:pPr>
        <w:jc w:val="center"/>
        <w:rPr>
          <w:b/>
          <w:sz w:val="28"/>
          <w:szCs w:val="28"/>
        </w:rPr>
      </w:pPr>
      <w:r w:rsidRPr="00D426C2">
        <w:rPr>
          <w:b/>
          <w:sz w:val="28"/>
          <w:szCs w:val="28"/>
        </w:rPr>
        <w:t>по тестам Рособрнадзора</w:t>
      </w:r>
    </w:p>
    <w:tbl>
      <w:tblPr>
        <w:tblW w:w="10508" w:type="dxa"/>
        <w:jc w:val="center"/>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0"/>
        <w:gridCol w:w="567"/>
        <w:gridCol w:w="850"/>
        <w:gridCol w:w="709"/>
        <w:gridCol w:w="904"/>
        <w:gridCol w:w="655"/>
        <w:gridCol w:w="851"/>
        <w:gridCol w:w="992"/>
        <w:gridCol w:w="992"/>
        <w:gridCol w:w="1028"/>
        <w:gridCol w:w="1010"/>
      </w:tblGrid>
      <w:tr w:rsidR="00896900" w:rsidRPr="00D426C2" w:rsidTr="00E82F4F">
        <w:trPr>
          <w:jc w:val="center"/>
        </w:trPr>
        <w:tc>
          <w:tcPr>
            <w:tcW w:w="1950" w:type="dxa"/>
            <w:vMerge w:val="restart"/>
          </w:tcPr>
          <w:p w:rsidR="00896900" w:rsidRPr="00D426C2" w:rsidRDefault="00896900" w:rsidP="00E82F4F">
            <w:pPr>
              <w:jc w:val="center"/>
            </w:pPr>
            <w:r w:rsidRPr="00D426C2">
              <w:t>Предмет</w:t>
            </w:r>
          </w:p>
        </w:tc>
        <w:tc>
          <w:tcPr>
            <w:tcW w:w="1417" w:type="dxa"/>
            <w:gridSpan w:val="2"/>
          </w:tcPr>
          <w:p w:rsidR="00896900" w:rsidRPr="00D426C2" w:rsidRDefault="00896900" w:rsidP="00E82F4F">
            <w:pPr>
              <w:jc w:val="center"/>
            </w:pPr>
            <w:r w:rsidRPr="00D426C2">
              <w:t>5</w:t>
            </w:r>
          </w:p>
        </w:tc>
        <w:tc>
          <w:tcPr>
            <w:tcW w:w="1613" w:type="dxa"/>
            <w:gridSpan w:val="2"/>
          </w:tcPr>
          <w:p w:rsidR="00896900" w:rsidRPr="00D426C2" w:rsidRDefault="00896900" w:rsidP="00E82F4F">
            <w:pPr>
              <w:jc w:val="center"/>
            </w:pPr>
            <w:r w:rsidRPr="00D426C2">
              <w:t>4</w:t>
            </w:r>
          </w:p>
        </w:tc>
        <w:tc>
          <w:tcPr>
            <w:tcW w:w="1506" w:type="dxa"/>
            <w:gridSpan w:val="2"/>
          </w:tcPr>
          <w:p w:rsidR="00896900" w:rsidRPr="00D426C2" w:rsidRDefault="00896900" w:rsidP="00E82F4F">
            <w:pPr>
              <w:jc w:val="center"/>
            </w:pPr>
            <w:r w:rsidRPr="00D426C2">
              <w:t>3</w:t>
            </w:r>
          </w:p>
        </w:tc>
        <w:tc>
          <w:tcPr>
            <w:tcW w:w="992" w:type="dxa"/>
            <w:vMerge w:val="restart"/>
          </w:tcPr>
          <w:p w:rsidR="00896900" w:rsidRPr="00D426C2" w:rsidRDefault="00896900" w:rsidP="00E82F4F">
            <w:pPr>
              <w:jc w:val="center"/>
            </w:pPr>
            <w:r w:rsidRPr="00D426C2">
              <w:t>Сред. оценка</w:t>
            </w:r>
          </w:p>
        </w:tc>
        <w:tc>
          <w:tcPr>
            <w:tcW w:w="992" w:type="dxa"/>
            <w:vMerge w:val="restart"/>
          </w:tcPr>
          <w:p w:rsidR="00896900" w:rsidRPr="00D426C2" w:rsidRDefault="00896900" w:rsidP="00E82F4F">
            <w:pPr>
              <w:jc w:val="center"/>
            </w:pPr>
            <w:r w:rsidRPr="00D426C2">
              <w:t>Сред. балл</w:t>
            </w:r>
          </w:p>
        </w:tc>
        <w:tc>
          <w:tcPr>
            <w:tcW w:w="1028" w:type="dxa"/>
            <w:vMerge w:val="restart"/>
          </w:tcPr>
          <w:p w:rsidR="00896900" w:rsidRPr="00D426C2" w:rsidRDefault="00896900" w:rsidP="00E82F4F">
            <w:pPr>
              <w:jc w:val="center"/>
            </w:pPr>
            <w:r w:rsidRPr="00D426C2">
              <w:t>Обученность</w:t>
            </w:r>
          </w:p>
        </w:tc>
        <w:tc>
          <w:tcPr>
            <w:tcW w:w="1010" w:type="dxa"/>
            <w:vMerge w:val="restart"/>
          </w:tcPr>
          <w:p w:rsidR="00896900" w:rsidRPr="00D426C2" w:rsidRDefault="00896900" w:rsidP="00E82F4F">
            <w:pPr>
              <w:jc w:val="center"/>
            </w:pPr>
            <w:r w:rsidRPr="00D426C2">
              <w:t>Качество</w:t>
            </w:r>
          </w:p>
        </w:tc>
      </w:tr>
      <w:tr w:rsidR="00896900" w:rsidRPr="00D426C2" w:rsidTr="00E82F4F">
        <w:trPr>
          <w:jc w:val="center"/>
        </w:trPr>
        <w:tc>
          <w:tcPr>
            <w:tcW w:w="1950" w:type="dxa"/>
            <w:vMerge/>
          </w:tcPr>
          <w:p w:rsidR="00896900" w:rsidRPr="00D426C2" w:rsidRDefault="00896900" w:rsidP="00E82F4F">
            <w:pPr>
              <w:jc w:val="center"/>
            </w:pPr>
          </w:p>
        </w:tc>
        <w:tc>
          <w:tcPr>
            <w:tcW w:w="567" w:type="dxa"/>
          </w:tcPr>
          <w:p w:rsidR="00896900" w:rsidRPr="00D426C2" w:rsidRDefault="00896900" w:rsidP="00E82F4F">
            <w:pPr>
              <w:jc w:val="center"/>
            </w:pPr>
            <w:r w:rsidRPr="00D426C2">
              <w:t>Кол-во</w:t>
            </w:r>
          </w:p>
        </w:tc>
        <w:tc>
          <w:tcPr>
            <w:tcW w:w="850" w:type="dxa"/>
          </w:tcPr>
          <w:p w:rsidR="00896900" w:rsidRPr="00D426C2" w:rsidRDefault="00896900" w:rsidP="00E82F4F">
            <w:pPr>
              <w:jc w:val="center"/>
            </w:pPr>
            <w:r w:rsidRPr="00D426C2">
              <w:t>%от числа сдававших</w:t>
            </w:r>
          </w:p>
        </w:tc>
        <w:tc>
          <w:tcPr>
            <w:tcW w:w="709" w:type="dxa"/>
          </w:tcPr>
          <w:p w:rsidR="00896900" w:rsidRPr="00D426C2" w:rsidRDefault="00896900" w:rsidP="00E82F4F">
            <w:pPr>
              <w:jc w:val="center"/>
            </w:pPr>
            <w:r w:rsidRPr="00D426C2">
              <w:t>Кол-во</w:t>
            </w:r>
          </w:p>
        </w:tc>
        <w:tc>
          <w:tcPr>
            <w:tcW w:w="904" w:type="dxa"/>
          </w:tcPr>
          <w:p w:rsidR="00896900" w:rsidRPr="00D426C2" w:rsidRDefault="00896900" w:rsidP="00E82F4F">
            <w:pPr>
              <w:jc w:val="center"/>
            </w:pPr>
            <w:r w:rsidRPr="00D426C2">
              <w:t>%от числа сдававших</w:t>
            </w:r>
          </w:p>
        </w:tc>
        <w:tc>
          <w:tcPr>
            <w:tcW w:w="655" w:type="dxa"/>
          </w:tcPr>
          <w:p w:rsidR="00896900" w:rsidRPr="00D426C2" w:rsidRDefault="00896900" w:rsidP="00E82F4F">
            <w:pPr>
              <w:jc w:val="center"/>
            </w:pPr>
            <w:r w:rsidRPr="00D426C2">
              <w:t>Кол-во</w:t>
            </w:r>
          </w:p>
        </w:tc>
        <w:tc>
          <w:tcPr>
            <w:tcW w:w="851" w:type="dxa"/>
          </w:tcPr>
          <w:p w:rsidR="00896900" w:rsidRPr="00D426C2" w:rsidRDefault="00896900" w:rsidP="00E82F4F">
            <w:pPr>
              <w:jc w:val="center"/>
            </w:pPr>
            <w:r w:rsidRPr="00D426C2">
              <w:t>%от числа сдававших</w:t>
            </w:r>
          </w:p>
        </w:tc>
        <w:tc>
          <w:tcPr>
            <w:tcW w:w="992" w:type="dxa"/>
            <w:vMerge/>
          </w:tcPr>
          <w:p w:rsidR="00896900" w:rsidRPr="00D426C2" w:rsidRDefault="00896900" w:rsidP="00E82F4F">
            <w:pPr>
              <w:jc w:val="center"/>
            </w:pPr>
          </w:p>
        </w:tc>
        <w:tc>
          <w:tcPr>
            <w:tcW w:w="992" w:type="dxa"/>
            <w:vMerge/>
          </w:tcPr>
          <w:p w:rsidR="00896900" w:rsidRPr="00D426C2" w:rsidRDefault="00896900" w:rsidP="00E82F4F">
            <w:pPr>
              <w:jc w:val="center"/>
            </w:pPr>
          </w:p>
        </w:tc>
        <w:tc>
          <w:tcPr>
            <w:tcW w:w="1028" w:type="dxa"/>
            <w:vMerge/>
          </w:tcPr>
          <w:p w:rsidR="00896900" w:rsidRPr="00D426C2" w:rsidRDefault="00896900" w:rsidP="00E82F4F">
            <w:pPr>
              <w:jc w:val="center"/>
            </w:pPr>
          </w:p>
        </w:tc>
        <w:tc>
          <w:tcPr>
            <w:tcW w:w="1010" w:type="dxa"/>
            <w:vMerge/>
          </w:tcPr>
          <w:p w:rsidR="00896900" w:rsidRPr="00D426C2" w:rsidRDefault="00896900" w:rsidP="00E82F4F">
            <w:pPr>
              <w:jc w:val="center"/>
            </w:pPr>
          </w:p>
        </w:tc>
      </w:tr>
      <w:tr w:rsidR="00896900" w:rsidRPr="00812B7B" w:rsidTr="00E82F4F">
        <w:trPr>
          <w:jc w:val="center"/>
        </w:trPr>
        <w:tc>
          <w:tcPr>
            <w:tcW w:w="1950" w:type="dxa"/>
          </w:tcPr>
          <w:p w:rsidR="00896900" w:rsidRPr="00EC0840" w:rsidRDefault="00896900" w:rsidP="00E82F4F">
            <w:pPr>
              <w:rPr>
                <w:sz w:val="28"/>
                <w:szCs w:val="28"/>
              </w:rPr>
            </w:pPr>
            <w:r w:rsidRPr="00EC0840">
              <w:rPr>
                <w:sz w:val="28"/>
                <w:szCs w:val="28"/>
              </w:rPr>
              <w:t>Физика</w:t>
            </w:r>
          </w:p>
        </w:tc>
        <w:tc>
          <w:tcPr>
            <w:tcW w:w="567" w:type="dxa"/>
          </w:tcPr>
          <w:p w:rsidR="00896900" w:rsidRPr="00EC0840" w:rsidRDefault="00896900" w:rsidP="00E82F4F">
            <w:pPr>
              <w:jc w:val="center"/>
              <w:rPr>
                <w:sz w:val="28"/>
                <w:szCs w:val="28"/>
              </w:rPr>
            </w:pPr>
            <w:r w:rsidRPr="00EC0840">
              <w:rPr>
                <w:sz w:val="28"/>
                <w:szCs w:val="28"/>
              </w:rPr>
              <w:t>7</w:t>
            </w:r>
          </w:p>
        </w:tc>
        <w:tc>
          <w:tcPr>
            <w:tcW w:w="850" w:type="dxa"/>
          </w:tcPr>
          <w:p w:rsidR="00896900" w:rsidRPr="00EC0840" w:rsidRDefault="00896900" w:rsidP="00E82F4F">
            <w:pPr>
              <w:jc w:val="center"/>
              <w:rPr>
                <w:sz w:val="28"/>
                <w:szCs w:val="28"/>
              </w:rPr>
            </w:pPr>
            <w:r w:rsidRPr="00EC0840">
              <w:rPr>
                <w:sz w:val="28"/>
                <w:szCs w:val="28"/>
              </w:rPr>
              <w:t>50%</w:t>
            </w:r>
          </w:p>
        </w:tc>
        <w:tc>
          <w:tcPr>
            <w:tcW w:w="709" w:type="dxa"/>
          </w:tcPr>
          <w:p w:rsidR="00896900" w:rsidRPr="00EC0840" w:rsidRDefault="00896900" w:rsidP="00E82F4F">
            <w:pPr>
              <w:jc w:val="center"/>
              <w:rPr>
                <w:sz w:val="28"/>
                <w:szCs w:val="28"/>
              </w:rPr>
            </w:pPr>
            <w:r w:rsidRPr="00EC0840">
              <w:rPr>
                <w:sz w:val="28"/>
                <w:szCs w:val="28"/>
              </w:rPr>
              <w:t>6</w:t>
            </w:r>
          </w:p>
        </w:tc>
        <w:tc>
          <w:tcPr>
            <w:tcW w:w="904" w:type="dxa"/>
          </w:tcPr>
          <w:p w:rsidR="00896900" w:rsidRPr="00EC0840" w:rsidRDefault="00896900" w:rsidP="00E82F4F">
            <w:pPr>
              <w:jc w:val="center"/>
              <w:rPr>
                <w:sz w:val="28"/>
                <w:szCs w:val="28"/>
              </w:rPr>
            </w:pPr>
            <w:r w:rsidRPr="00EC0840">
              <w:rPr>
                <w:sz w:val="28"/>
                <w:szCs w:val="28"/>
              </w:rPr>
              <w:t>43%</w:t>
            </w:r>
          </w:p>
        </w:tc>
        <w:tc>
          <w:tcPr>
            <w:tcW w:w="655" w:type="dxa"/>
          </w:tcPr>
          <w:p w:rsidR="00896900" w:rsidRPr="00EC0840" w:rsidRDefault="00896900" w:rsidP="00E82F4F">
            <w:pPr>
              <w:jc w:val="center"/>
              <w:rPr>
                <w:sz w:val="28"/>
                <w:szCs w:val="28"/>
              </w:rPr>
            </w:pPr>
            <w:r w:rsidRPr="00EC0840">
              <w:rPr>
                <w:sz w:val="28"/>
                <w:szCs w:val="28"/>
              </w:rPr>
              <w:t>1</w:t>
            </w:r>
          </w:p>
        </w:tc>
        <w:tc>
          <w:tcPr>
            <w:tcW w:w="851" w:type="dxa"/>
          </w:tcPr>
          <w:p w:rsidR="00896900" w:rsidRPr="00EC0840" w:rsidRDefault="00896900" w:rsidP="00E82F4F">
            <w:pPr>
              <w:jc w:val="center"/>
              <w:rPr>
                <w:sz w:val="28"/>
                <w:szCs w:val="28"/>
              </w:rPr>
            </w:pPr>
            <w:r w:rsidRPr="00EC0840">
              <w:rPr>
                <w:sz w:val="28"/>
                <w:szCs w:val="28"/>
              </w:rPr>
              <w:t>7%</w:t>
            </w:r>
          </w:p>
        </w:tc>
        <w:tc>
          <w:tcPr>
            <w:tcW w:w="992" w:type="dxa"/>
          </w:tcPr>
          <w:p w:rsidR="00896900" w:rsidRPr="00EC0840" w:rsidRDefault="00896900" w:rsidP="00E82F4F">
            <w:pPr>
              <w:jc w:val="center"/>
              <w:rPr>
                <w:sz w:val="28"/>
                <w:szCs w:val="28"/>
              </w:rPr>
            </w:pPr>
            <w:r w:rsidRPr="00EC0840">
              <w:rPr>
                <w:sz w:val="28"/>
                <w:szCs w:val="28"/>
              </w:rPr>
              <w:t>4</w:t>
            </w:r>
            <w:r>
              <w:rPr>
                <w:sz w:val="28"/>
                <w:szCs w:val="28"/>
              </w:rPr>
              <w:t>,4</w:t>
            </w:r>
          </w:p>
        </w:tc>
        <w:tc>
          <w:tcPr>
            <w:tcW w:w="992" w:type="dxa"/>
          </w:tcPr>
          <w:p w:rsidR="00896900" w:rsidRPr="00EC0840" w:rsidRDefault="00896900" w:rsidP="00E82F4F">
            <w:pPr>
              <w:jc w:val="center"/>
              <w:rPr>
                <w:sz w:val="28"/>
                <w:szCs w:val="28"/>
              </w:rPr>
            </w:pPr>
            <w:r w:rsidRPr="00B80F61">
              <w:rPr>
                <w:sz w:val="28"/>
                <w:szCs w:val="28"/>
              </w:rPr>
              <w:t>25,79</w:t>
            </w:r>
          </w:p>
        </w:tc>
        <w:tc>
          <w:tcPr>
            <w:tcW w:w="1028" w:type="dxa"/>
          </w:tcPr>
          <w:p w:rsidR="00896900" w:rsidRPr="00EC0840" w:rsidRDefault="00896900" w:rsidP="00E82F4F">
            <w:pPr>
              <w:jc w:val="center"/>
              <w:rPr>
                <w:sz w:val="28"/>
                <w:szCs w:val="28"/>
              </w:rPr>
            </w:pPr>
            <w:r w:rsidRPr="00EC0840">
              <w:rPr>
                <w:sz w:val="28"/>
                <w:szCs w:val="28"/>
              </w:rPr>
              <w:t>100%</w:t>
            </w:r>
          </w:p>
        </w:tc>
        <w:tc>
          <w:tcPr>
            <w:tcW w:w="1010" w:type="dxa"/>
          </w:tcPr>
          <w:p w:rsidR="00896900" w:rsidRPr="00EC0840" w:rsidRDefault="00896900" w:rsidP="00E82F4F">
            <w:pPr>
              <w:jc w:val="center"/>
              <w:rPr>
                <w:sz w:val="28"/>
                <w:szCs w:val="28"/>
              </w:rPr>
            </w:pPr>
            <w:r>
              <w:rPr>
                <w:sz w:val="28"/>
                <w:szCs w:val="28"/>
              </w:rPr>
              <w:t>93</w:t>
            </w:r>
            <w:r w:rsidRPr="00EC0840">
              <w:rPr>
                <w:sz w:val="28"/>
                <w:szCs w:val="28"/>
              </w:rPr>
              <w:t>%</w:t>
            </w:r>
          </w:p>
        </w:tc>
      </w:tr>
      <w:tr w:rsidR="00896900" w:rsidRPr="00812B7B" w:rsidTr="00E82F4F">
        <w:trPr>
          <w:jc w:val="center"/>
        </w:trPr>
        <w:tc>
          <w:tcPr>
            <w:tcW w:w="1950" w:type="dxa"/>
          </w:tcPr>
          <w:p w:rsidR="00896900" w:rsidRPr="00EC0840" w:rsidRDefault="00896900" w:rsidP="00E82F4F">
            <w:pPr>
              <w:rPr>
                <w:sz w:val="28"/>
                <w:szCs w:val="28"/>
              </w:rPr>
            </w:pPr>
            <w:r w:rsidRPr="00EC0840">
              <w:rPr>
                <w:sz w:val="28"/>
                <w:szCs w:val="28"/>
              </w:rPr>
              <w:t>Химия</w:t>
            </w:r>
          </w:p>
        </w:tc>
        <w:tc>
          <w:tcPr>
            <w:tcW w:w="567" w:type="dxa"/>
          </w:tcPr>
          <w:p w:rsidR="00896900" w:rsidRPr="00EC0840" w:rsidRDefault="00896900" w:rsidP="00E82F4F">
            <w:pPr>
              <w:jc w:val="center"/>
              <w:rPr>
                <w:sz w:val="28"/>
                <w:szCs w:val="28"/>
              </w:rPr>
            </w:pPr>
            <w:r>
              <w:rPr>
                <w:sz w:val="28"/>
                <w:szCs w:val="28"/>
              </w:rPr>
              <w:t>2</w:t>
            </w:r>
          </w:p>
        </w:tc>
        <w:tc>
          <w:tcPr>
            <w:tcW w:w="850" w:type="dxa"/>
          </w:tcPr>
          <w:p w:rsidR="00896900" w:rsidRPr="00EC0840" w:rsidRDefault="00896900" w:rsidP="00E82F4F">
            <w:pPr>
              <w:jc w:val="center"/>
              <w:rPr>
                <w:sz w:val="28"/>
                <w:szCs w:val="28"/>
              </w:rPr>
            </w:pPr>
            <w:r>
              <w:rPr>
                <w:sz w:val="28"/>
                <w:szCs w:val="28"/>
              </w:rPr>
              <w:t>40</w:t>
            </w:r>
            <w:r w:rsidRPr="00EC0840">
              <w:rPr>
                <w:sz w:val="28"/>
                <w:szCs w:val="28"/>
              </w:rPr>
              <w:t>%</w:t>
            </w:r>
          </w:p>
        </w:tc>
        <w:tc>
          <w:tcPr>
            <w:tcW w:w="709" w:type="dxa"/>
          </w:tcPr>
          <w:p w:rsidR="00896900" w:rsidRPr="00EC0840" w:rsidRDefault="00896900" w:rsidP="00E82F4F">
            <w:pPr>
              <w:jc w:val="center"/>
              <w:rPr>
                <w:sz w:val="28"/>
                <w:szCs w:val="28"/>
              </w:rPr>
            </w:pPr>
            <w:r>
              <w:rPr>
                <w:sz w:val="28"/>
                <w:szCs w:val="28"/>
              </w:rPr>
              <w:t>3</w:t>
            </w:r>
          </w:p>
        </w:tc>
        <w:tc>
          <w:tcPr>
            <w:tcW w:w="904" w:type="dxa"/>
          </w:tcPr>
          <w:p w:rsidR="00896900" w:rsidRPr="00EC0840" w:rsidRDefault="00896900" w:rsidP="00E82F4F">
            <w:pPr>
              <w:jc w:val="center"/>
              <w:rPr>
                <w:sz w:val="28"/>
                <w:szCs w:val="28"/>
              </w:rPr>
            </w:pPr>
            <w:r>
              <w:rPr>
                <w:sz w:val="28"/>
                <w:szCs w:val="28"/>
              </w:rPr>
              <w:t>6</w:t>
            </w:r>
            <w:r w:rsidRPr="00EC0840">
              <w:rPr>
                <w:sz w:val="28"/>
                <w:szCs w:val="28"/>
              </w:rPr>
              <w:t>0%</w:t>
            </w:r>
          </w:p>
        </w:tc>
        <w:tc>
          <w:tcPr>
            <w:tcW w:w="655" w:type="dxa"/>
          </w:tcPr>
          <w:p w:rsidR="00896900" w:rsidRPr="00EC0840" w:rsidRDefault="00896900" w:rsidP="00E82F4F">
            <w:pPr>
              <w:jc w:val="center"/>
              <w:rPr>
                <w:sz w:val="28"/>
                <w:szCs w:val="28"/>
              </w:rPr>
            </w:pPr>
            <w:r w:rsidRPr="00EC0840">
              <w:rPr>
                <w:sz w:val="28"/>
                <w:szCs w:val="28"/>
              </w:rPr>
              <w:t>-</w:t>
            </w:r>
          </w:p>
        </w:tc>
        <w:tc>
          <w:tcPr>
            <w:tcW w:w="851" w:type="dxa"/>
          </w:tcPr>
          <w:p w:rsidR="00896900" w:rsidRPr="00EC0840" w:rsidRDefault="00896900" w:rsidP="00E82F4F">
            <w:pPr>
              <w:jc w:val="center"/>
              <w:rPr>
                <w:sz w:val="28"/>
                <w:szCs w:val="28"/>
              </w:rPr>
            </w:pPr>
            <w:r w:rsidRPr="00EC0840">
              <w:rPr>
                <w:sz w:val="28"/>
                <w:szCs w:val="28"/>
              </w:rPr>
              <w:t>-</w:t>
            </w:r>
          </w:p>
        </w:tc>
        <w:tc>
          <w:tcPr>
            <w:tcW w:w="992" w:type="dxa"/>
          </w:tcPr>
          <w:p w:rsidR="00896900" w:rsidRPr="00EC0840" w:rsidRDefault="00896900" w:rsidP="00E82F4F">
            <w:pPr>
              <w:jc w:val="center"/>
              <w:rPr>
                <w:sz w:val="28"/>
                <w:szCs w:val="28"/>
              </w:rPr>
            </w:pPr>
            <w:r w:rsidRPr="00EC0840">
              <w:rPr>
                <w:sz w:val="28"/>
                <w:szCs w:val="28"/>
              </w:rPr>
              <w:t>4</w:t>
            </w:r>
          </w:p>
        </w:tc>
        <w:tc>
          <w:tcPr>
            <w:tcW w:w="992" w:type="dxa"/>
          </w:tcPr>
          <w:p w:rsidR="00896900" w:rsidRPr="00EC0840" w:rsidRDefault="00896900" w:rsidP="00E82F4F">
            <w:pPr>
              <w:jc w:val="center"/>
              <w:rPr>
                <w:sz w:val="28"/>
                <w:szCs w:val="28"/>
              </w:rPr>
            </w:pPr>
            <w:r w:rsidRPr="00EC0840">
              <w:rPr>
                <w:sz w:val="28"/>
                <w:szCs w:val="28"/>
              </w:rPr>
              <w:t>23,6</w:t>
            </w:r>
          </w:p>
        </w:tc>
        <w:tc>
          <w:tcPr>
            <w:tcW w:w="1028" w:type="dxa"/>
          </w:tcPr>
          <w:p w:rsidR="00896900" w:rsidRPr="00EC0840" w:rsidRDefault="00896900" w:rsidP="00E82F4F">
            <w:pPr>
              <w:jc w:val="center"/>
              <w:rPr>
                <w:sz w:val="28"/>
                <w:szCs w:val="28"/>
              </w:rPr>
            </w:pPr>
            <w:r w:rsidRPr="00EC0840">
              <w:rPr>
                <w:sz w:val="28"/>
                <w:szCs w:val="28"/>
              </w:rPr>
              <w:t>100%</w:t>
            </w:r>
          </w:p>
        </w:tc>
        <w:tc>
          <w:tcPr>
            <w:tcW w:w="1010" w:type="dxa"/>
          </w:tcPr>
          <w:p w:rsidR="00896900" w:rsidRPr="00EC0840" w:rsidRDefault="00896900" w:rsidP="00E82F4F">
            <w:pPr>
              <w:jc w:val="center"/>
              <w:rPr>
                <w:sz w:val="28"/>
                <w:szCs w:val="28"/>
              </w:rPr>
            </w:pPr>
            <w:r w:rsidRPr="00EC0840">
              <w:rPr>
                <w:sz w:val="28"/>
                <w:szCs w:val="28"/>
              </w:rPr>
              <w:t>100%</w:t>
            </w:r>
          </w:p>
        </w:tc>
      </w:tr>
      <w:tr w:rsidR="00896900" w:rsidRPr="00812B7B" w:rsidTr="00E82F4F">
        <w:trPr>
          <w:jc w:val="center"/>
        </w:trPr>
        <w:tc>
          <w:tcPr>
            <w:tcW w:w="1950" w:type="dxa"/>
          </w:tcPr>
          <w:p w:rsidR="00896900" w:rsidRPr="00EC0840" w:rsidRDefault="00896900" w:rsidP="00E82F4F">
            <w:pPr>
              <w:rPr>
                <w:sz w:val="28"/>
                <w:szCs w:val="28"/>
              </w:rPr>
            </w:pPr>
            <w:r w:rsidRPr="00EC0840">
              <w:rPr>
                <w:sz w:val="28"/>
                <w:szCs w:val="28"/>
              </w:rPr>
              <w:t xml:space="preserve">Биология </w:t>
            </w:r>
          </w:p>
        </w:tc>
        <w:tc>
          <w:tcPr>
            <w:tcW w:w="567" w:type="dxa"/>
          </w:tcPr>
          <w:p w:rsidR="00896900" w:rsidRPr="00EC0840" w:rsidRDefault="00896900" w:rsidP="00E82F4F">
            <w:pPr>
              <w:jc w:val="center"/>
              <w:rPr>
                <w:sz w:val="28"/>
                <w:szCs w:val="28"/>
              </w:rPr>
            </w:pPr>
            <w:r>
              <w:rPr>
                <w:sz w:val="28"/>
                <w:szCs w:val="28"/>
              </w:rPr>
              <w:t>-</w:t>
            </w:r>
          </w:p>
        </w:tc>
        <w:tc>
          <w:tcPr>
            <w:tcW w:w="850" w:type="dxa"/>
          </w:tcPr>
          <w:p w:rsidR="00896900" w:rsidRPr="00EC0840" w:rsidRDefault="00896900" w:rsidP="00E82F4F">
            <w:pPr>
              <w:jc w:val="center"/>
              <w:rPr>
                <w:sz w:val="28"/>
                <w:szCs w:val="28"/>
              </w:rPr>
            </w:pPr>
            <w:r>
              <w:rPr>
                <w:sz w:val="28"/>
                <w:szCs w:val="28"/>
              </w:rPr>
              <w:t>-</w:t>
            </w:r>
          </w:p>
        </w:tc>
        <w:tc>
          <w:tcPr>
            <w:tcW w:w="709" w:type="dxa"/>
          </w:tcPr>
          <w:p w:rsidR="00896900" w:rsidRPr="00EC0840" w:rsidRDefault="00896900" w:rsidP="00E82F4F">
            <w:pPr>
              <w:jc w:val="center"/>
              <w:rPr>
                <w:sz w:val="28"/>
                <w:szCs w:val="28"/>
              </w:rPr>
            </w:pPr>
            <w:r w:rsidRPr="00EC0840">
              <w:rPr>
                <w:sz w:val="28"/>
                <w:szCs w:val="28"/>
              </w:rPr>
              <w:t>6</w:t>
            </w:r>
          </w:p>
        </w:tc>
        <w:tc>
          <w:tcPr>
            <w:tcW w:w="904" w:type="dxa"/>
          </w:tcPr>
          <w:p w:rsidR="00896900" w:rsidRPr="00EC0840" w:rsidRDefault="00896900" w:rsidP="00E82F4F">
            <w:pPr>
              <w:jc w:val="center"/>
              <w:rPr>
                <w:sz w:val="28"/>
                <w:szCs w:val="28"/>
              </w:rPr>
            </w:pPr>
            <w:r>
              <w:rPr>
                <w:sz w:val="28"/>
                <w:szCs w:val="28"/>
              </w:rPr>
              <w:t>10</w:t>
            </w:r>
            <w:r w:rsidRPr="00EC0840">
              <w:rPr>
                <w:sz w:val="28"/>
                <w:szCs w:val="28"/>
              </w:rPr>
              <w:t>0</w:t>
            </w:r>
            <w:r>
              <w:rPr>
                <w:sz w:val="28"/>
                <w:szCs w:val="28"/>
              </w:rPr>
              <w:t>%</w:t>
            </w:r>
          </w:p>
        </w:tc>
        <w:tc>
          <w:tcPr>
            <w:tcW w:w="655" w:type="dxa"/>
          </w:tcPr>
          <w:p w:rsidR="00896900" w:rsidRPr="00EC0840" w:rsidRDefault="00896900" w:rsidP="00E82F4F">
            <w:pPr>
              <w:jc w:val="center"/>
              <w:rPr>
                <w:sz w:val="28"/>
                <w:szCs w:val="28"/>
              </w:rPr>
            </w:pPr>
            <w:r>
              <w:rPr>
                <w:sz w:val="28"/>
                <w:szCs w:val="28"/>
              </w:rPr>
              <w:t>-</w:t>
            </w:r>
          </w:p>
        </w:tc>
        <w:tc>
          <w:tcPr>
            <w:tcW w:w="851" w:type="dxa"/>
          </w:tcPr>
          <w:p w:rsidR="00896900" w:rsidRPr="00EC0840" w:rsidRDefault="00896900" w:rsidP="00E82F4F">
            <w:pPr>
              <w:jc w:val="center"/>
              <w:rPr>
                <w:sz w:val="28"/>
                <w:szCs w:val="28"/>
              </w:rPr>
            </w:pPr>
            <w:r>
              <w:rPr>
                <w:sz w:val="28"/>
                <w:szCs w:val="28"/>
              </w:rPr>
              <w:t>-</w:t>
            </w:r>
          </w:p>
        </w:tc>
        <w:tc>
          <w:tcPr>
            <w:tcW w:w="992" w:type="dxa"/>
          </w:tcPr>
          <w:p w:rsidR="00896900" w:rsidRPr="00EC0840" w:rsidRDefault="00896900" w:rsidP="00E82F4F">
            <w:pPr>
              <w:jc w:val="center"/>
              <w:rPr>
                <w:sz w:val="28"/>
                <w:szCs w:val="28"/>
              </w:rPr>
            </w:pPr>
            <w:r w:rsidRPr="00EC0840">
              <w:rPr>
                <w:sz w:val="28"/>
                <w:szCs w:val="28"/>
              </w:rPr>
              <w:t>4,2</w:t>
            </w:r>
          </w:p>
        </w:tc>
        <w:tc>
          <w:tcPr>
            <w:tcW w:w="992" w:type="dxa"/>
          </w:tcPr>
          <w:p w:rsidR="00896900" w:rsidRPr="00EC0840" w:rsidRDefault="00896900" w:rsidP="00E82F4F">
            <w:pPr>
              <w:jc w:val="center"/>
              <w:rPr>
                <w:sz w:val="28"/>
                <w:szCs w:val="28"/>
              </w:rPr>
            </w:pPr>
            <w:r w:rsidRPr="00B80F61">
              <w:rPr>
                <w:sz w:val="28"/>
                <w:szCs w:val="28"/>
              </w:rPr>
              <w:t>27,83</w:t>
            </w:r>
          </w:p>
        </w:tc>
        <w:tc>
          <w:tcPr>
            <w:tcW w:w="1028" w:type="dxa"/>
          </w:tcPr>
          <w:p w:rsidR="00896900" w:rsidRPr="00EC0840" w:rsidRDefault="00896900" w:rsidP="00E82F4F">
            <w:pPr>
              <w:jc w:val="center"/>
              <w:rPr>
                <w:sz w:val="28"/>
                <w:szCs w:val="28"/>
              </w:rPr>
            </w:pPr>
            <w:r w:rsidRPr="00EC0840">
              <w:rPr>
                <w:sz w:val="28"/>
                <w:szCs w:val="28"/>
              </w:rPr>
              <w:t>100%</w:t>
            </w:r>
          </w:p>
        </w:tc>
        <w:tc>
          <w:tcPr>
            <w:tcW w:w="1010" w:type="dxa"/>
          </w:tcPr>
          <w:p w:rsidR="00896900" w:rsidRPr="00EC0840" w:rsidRDefault="00896900" w:rsidP="00E82F4F">
            <w:pPr>
              <w:jc w:val="center"/>
              <w:rPr>
                <w:sz w:val="28"/>
                <w:szCs w:val="28"/>
              </w:rPr>
            </w:pPr>
            <w:r>
              <w:rPr>
                <w:sz w:val="28"/>
                <w:szCs w:val="28"/>
              </w:rPr>
              <w:t>10</w:t>
            </w:r>
            <w:r w:rsidRPr="00EC0840">
              <w:rPr>
                <w:sz w:val="28"/>
                <w:szCs w:val="28"/>
              </w:rPr>
              <w:t>0%</w:t>
            </w:r>
          </w:p>
        </w:tc>
      </w:tr>
      <w:tr w:rsidR="00896900" w:rsidRPr="00812B7B" w:rsidTr="00E82F4F">
        <w:trPr>
          <w:jc w:val="center"/>
        </w:trPr>
        <w:tc>
          <w:tcPr>
            <w:tcW w:w="1950" w:type="dxa"/>
          </w:tcPr>
          <w:p w:rsidR="00896900" w:rsidRPr="00891057" w:rsidRDefault="00896900" w:rsidP="00E82F4F">
            <w:pPr>
              <w:rPr>
                <w:sz w:val="28"/>
                <w:szCs w:val="28"/>
              </w:rPr>
            </w:pPr>
            <w:r w:rsidRPr="00891057">
              <w:rPr>
                <w:sz w:val="28"/>
                <w:szCs w:val="28"/>
              </w:rPr>
              <w:t>География</w:t>
            </w:r>
          </w:p>
        </w:tc>
        <w:tc>
          <w:tcPr>
            <w:tcW w:w="567" w:type="dxa"/>
          </w:tcPr>
          <w:p w:rsidR="00896900" w:rsidRPr="00891057" w:rsidRDefault="00896900" w:rsidP="00E82F4F">
            <w:pPr>
              <w:jc w:val="center"/>
              <w:rPr>
                <w:sz w:val="28"/>
                <w:szCs w:val="28"/>
              </w:rPr>
            </w:pPr>
            <w:r>
              <w:rPr>
                <w:sz w:val="28"/>
                <w:szCs w:val="28"/>
              </w:rPr>
              <w:t>7</w:t>
            </w:r>
          </w:p>
        </w:tc>
        <w:tc>
          <w:tcPr>
            <w:tcW w:w="850" w:type="dxa"/>
          </w:tcPr>
          <w:p w:rsidR="00896900" w:rsidRPr="00891057" w:rsidRDefault="00896900" w:rsidP="00E82F4F">
            <w:pPr>
              <w:jc w:val="center"/>
              <w:rPr>
                <w:sz w:val="28"/>
                <w:szCs w:val="28"/>
              </w:rPr>
            </w:pPr>
            <w:r>
              <w:rPr>
                <w:sz w:val="28"/>
                <w:szCs w:val="28"/>
              </w:rPr>
              <w:t>39</w:t>
            </w:r>
            <w:r w:rsidRPr="00891057">
              <w:rPr>
                <w:sz w:val="28"/>
                <w:szCs w:val="28"/>
              </w:rPr>
              <w:t>%</w:t>
            </w:r>
          </w:p>
        </w:tc>
        <w:tc>
          <w:tcPr>
            <w:tcW w:w="709" w:type="dxa"/>
          </w:tcPr>
          <w:p w:rsidR="00896900" w:rsidRPr="00891057" w:rsidRDefault="00896900" w:rsidP="00E82F4F">
            <w:pPr>
              <w:jc w:val="center"/>
              <w:rPr>
                <w:sz w:val="28"/>
                <w:szCs w:val="28"/>
              </w:rPr>
            </w:pPr>
            <w:r>
              <w:rPr>
                <w:sz w:val="28"/>
                <w:szCs w:val="28"/>
              </w:rPr>
              <w:t>9</w:t>
            </w:r>
          </w:p>
        </w:tc>
        <w:tc>
          <w:tcPr>
            <w:tcW w:w="904" w:type="dxa"/>
          </w:tcPr>
          <w:p w:rsidR="00896900" w:rsidRPr="00891057" w:rsidRDefault="00896900" w:rsidP="00E82F4F">
            <w:pPr>
              <w:jc w:val="center"/>
              <w:rPr>
                <w:sz w:val="28"/>
                <w:szCs w:val="28"/>
              </w:rPr>
            </w:pPr>
            <w:r>
              <w:rPr>
                <w:sz w:val="28"/>
                <w:szCs w:val="28"/>
              </w:rPr>
              <w:t>50</w:t>
            </w:r>
            <w:r w:rsidRPr="00891057">
              <w:rPr>
                <w:sz w:val="28"/>
                <w:szCs w:val="28"/>
              </w:rPr>
              <w:t>%</w:t>
            </w:r>
          </w:p>
        </w:tc>
        <w:tc>
          <w:tcPr>
            <w:tcW w:w="655" w:type="dxa"/>
          </w:tcPr>
          <w:p w:rsidR="00896900" w:rsidRPr="00891057" w:rsidRDefault="00896900" w:rsidP="00E82F4F">
            <w:pPr>
              <w:jc w:val="center"/>
              <w:rPr>
                <w:sz w:val="28"/>
                <w:szCs w:val="28"/>
              </w:rPr>
            </w:pPr>
            <w:r>
              <w:rPr>
                <w:sz w:val="28"/>
                <w:szCs w:val="28"/>
              </w:rPr>
              <w:t>2</w:t>
            </w:r>
          </w:p>
        </w:tc>
        <w:tc>
          <w:tcPr>
            <w:tcW w:w="851" w:type="dxa"/>
          </w:tcPr>
          <w:p w:rsidR="00896900" w:rsidRPr="00891057" w:rsidRDefault="00896900" w:rsidP="00E82F4F">
            <w:pPr>
              <w:jc w:val="center"/>
              <w:rPr>
                <w:sz w:val="28"/>
                <w:szCs w:val="28"/>
              </w:rPr>
            </w:pPr>
            <w:r>
              <w:rPr>
                <w:sz w:val="28"/>
                <w:szCs w:val="28"/>
              </w:rPr>
              <w:t>11%</w:t>
            </w:r>
          </w:p>
        </w:tc>
        <w:tc>
          <w:tcPr>
            <w:tcW w:w="992" w:type="dxa"/>
          </w:tcPr>
          <w:p w:rsidR="00896900" w:rsidRPr="00891057" w:rsidRDefault="00896900" w:rsidP="00E82F4F">
            <w:pPr>
              <w:jc w:val="center"/>
              <w:rPr>
                <w:sz w:val="28"/>
                <w:szCs w:val="28"/>
              </w:rPr>
            </w:pPr>
            <w:r w:rsidRPr="00891057">
              <w:rPr>
                <w:sz w:val="28"/>
                <w:szCs w:val="28"/>
              </w:rPr>
              <w:t>4,</w:t>
            </w:r>
            <w:r>
              <w:rPr>
                <w:sz w:val="28"/>
                <w:szCs w:val="28"/>
              </w:rPr>
              <w:t>3</w:t>
            </w:r>
          </w:p>
        </w:tc>
        <w:tc>
          <w:tcPr>
            <w:tcW w:w="992" w:type="dxa"/>
          </w:tcPr>
          <w:p w:rsidR="00896900" w:rsidRPr="00891057" w:rsidRDefault="00896900" w:rsidP="00E82F4F">
            <w:pPr>
              <w:jc w:val="center"/>
              <w:rPr>
                <w:sz w:val="28"/>
                <w:szCs w:val="28"/>
              </w:rPr>
            </w:pPr>
            <w:r w:rsidRPr="00B80F61">
              <w:rPr>
                <w:sz w:val="28"/>
                <w:szCs w:val="28"/>
              </w:rPr>
              <w:t>23,89</w:t>
            </w:r>
          </w:p>
        </w:tc>
        <w:tc>
          <w:tcPr>
            <w:tcW w:w="1028" w:type="dxa"/>
          </w:tcPr>
          <w:p w:rsidR="00896900" w:rsidRPr="00891057" w:rsidRDefault="00896900" w:rsidP="00E82F4F">
            <w:pPr>
              <w:jc w:val="center"/>
              <w:rPr>
                <w:sz w:val="28"/>
                <w:szCs w:val="28"/>
              </w:rPr>
            </w:pPr>
            <w:r w:rsidRPr="00891057">
              <w:rPr>
                <w:sz w:val="28"/>
                <w:szCs w:val="28"/>
              </w:rPr>
              <w:t>100%</w:t>
            </w:r>
          </w:p>
        </w:tc>
        <w:tc>
          <w:tcPr>
            <w:tcW w:w="1010" w:type="dxa"/>
          </w:tcPr>
          <w:p w:rsidR="00896900" w:rsidRPr="00891057" w:rsidRDefault="00896900" w:rsidP="00E82F4F">
            <w:pPr>
              <w:jc w:val="center"/>
              <w:rPr>
                <w:sz w:val="28"/>
                <w:szCs w:val="28"/>
              </w:rPr>
            </w:pPr>
            <w:r>
              <w:rPr>
                <w:sz w:val="28"/>
                <w:szCs w:val="28"/>
              </w:rPr>
              <w:t>89</w:t>
            </w:r>
            <w:r w:rsidRPr="00891057">
              <w:rPr>
                <w:sz w:val="28"/>
                <w:szCs w:val="28"/>
              </w:rPr>
              <w:t>%</w:t>
            </w:r>
          </w:p>
        </w:tc>
      </w:tr>
      <w:tr w:rsidR="00896900" w:rsidRPr="00812B7B" w:rsidTr="00E82F4F">
        <w:trPr>
          <w:jc w:val="center"/>
        </w:trPr>
        <w:tc>
          <w:tcPr>
            <w:tcW w:w="1950" w:type="dxa"/>
          </w:tcPr>
          <w:p w:rsidR="00896900" w:rsidRPr="00C359F6" w:rsidRDefault="00896900" w:rsidP="00E82F4F">
            <w:pPr>
              <w:rPr>
                <w:sz w:val="28"/>
                <w:szCs w:val="28"/>
              </w:rPr>
            </w:pPr>
            <w:r w:rsidRPr="00C359F6">
              <w:rPr>
                <w:sz w:val="28"/>
                <w:szCs w:val="28"/>
              </w:rPr>
              <w:t>История</w:t>
            </w:r>
          </w:p>
        </w:tc>
        <w:tc>
          <w:tcPr>
            <w:tcW w:w="567" w:type="dxa"/>
          </w:tcPr>
          <w:p w:rsidR="00896900" w:rsidRPr="00C359F6" w:rsidRDefault="00896900" w:rsidP="00E82F4F">
            <w:pPr>
              <w:jc w:val="center"/>
              <w:rPr>
                <w:sz w:val="28"/>
                <w:szCs w:val="28"/>
              </w:rPr>
            </w:pPr>
            <w:r>
              <w:rPr>
                <w:sz w:val="28"/>
                <w:szCs w:val="28"/>
              </w:rPr>
              <w:t>1</w:t>
            </w:r>
          </w:p>
        </w:tc>
        <w:tc>
          <w:tcPr>
            <w:tcW w:w="850" w:type="dxa"/>
          </w:tcPr>
          <w:p w:rsidR="00896900" w:rsidRPr="00C359F6" w:rsidRDefault="00896900" w:rsidP="00E82F4F">
            <w:pPr>
              <w:jc w:val="center"/>
              <w:rPr>
                <w:sz w:val="28"/>
                <w:szCs w:val="28"/>
              </w:rPr>
            </w:pPr>
            <w:r>
              <w:rPr>
                <w:sz w:val="28"/>
                <w:szCs w:val="28"/>
              </w:rPr>
              <w:t>20%</w:t>
            </w:r>
          </w:p>
        </w:tc>
        <w:tc>
          <w:tcPr>
            <w:tcW w:w="709" w:type="dxa"/>
          </w:tcPr>
          <w:p w:rsidR="00896900" w:rsidRPr="00C359F6" w:rsidRDefault="00896900" w:rsidP="00E82F4F">
            <w:pPr>
              <w:jc w:val="center"/>
              <w:rPr>
                <w:sz w:val="28"/>
                <w:szCs w:val="28"/>
              </w:rPr>
            </w:pPr>
            <w:r>
              <w:rPr>
                <w:sz w:val="28"/>
                <w:szCs w:val="28"/>
              </w:rPr>
              <w:t>3</w:t>
            </w:r>
          </w:p>
        </w:tc>
        <w:tc>
          <w:tcPr>
            <w:tcW w:w="904" w:type="dxa"/>
          </w:tcPr>
          <w:p w:rsidR="00896900" w:rsidRPr="00C359F6" w:rsidRDefault="00896900" w:rsidP="00E82F4F">
            <w:pPr>
              <w:jc w:val="center"/>
              <w:rPr>
                <w:sz w:val="28"/>
                <w:szCs w:val="28"/>
              </w:rPr>
            </w:pPr>
            <w:r>
              <w:rPr>
                <w:sz w:val="28"/>
                <w:szCs w:val="28"/>
              </w:rPr>
              <w:t>5</w:t>
            </w:r>
            <w:r w:rsidRPr="00C359F6">
              <w:rPr>
                <w:sz w:val="28"/>
                <w:szCs w:val="28"/>
              </w:rPr>
              <w:t>0%</w:t>
            </w:r>
          </w:p>
        </w:tc>
        <w:tc>
          <w:tcPr>
            <w:tcW w:w="655" w:type="dxa"/>
          </w:tcPr>
          <w:p w:rsidR="00896900" w:rsidRPr="00C359F6" w:rsidRDefault="00896900" w:rsidP="00E82F4F">
            <w:pPr>
              <w:jc w:val="center"/>
              <w:rPr>
                <w:sz w:val="28"/>
                <w:szCs w:val="28"/>
              </w:rPr>
            </w:pPr>
            <w:r>
              <w:rPr>
                <w:sz w:val="28"/>
                <w:szCs w:val="28"/>
              </w:rPr>
              <w:t>1</w:t>
            </w:r>
          </w:p>
        </w:tc>
        <w:tc>
          <w:tcPr>
            <w:tcW w:w="851" w:type="dxa"/>
          </w:tcPr>
          <w:p w:rsidR="00896900" w:rsidRPr="00C359F6" w:rsidRDefault="00896900" w:rsidP="00E82F4F">
            <w:pPr>
              <w:jc w:val="center"/>
              <w:rPr>
                <w:sz w:val="28"/>
                <w:szCs w:val="28"/>
              </w:rPr>
            </w:pPr>
            <w:r>
              <w:rPr>
                <w:sz w:val="28"/>
                <w:szCs w:val="28"/>
              </w:rPr>
              <w:t>20%</w:t>
            </w:r>
          </w:p>
        </w:tc>
        <w:tc>
          <w:tcPr>
            <w:tcW w:w="992" w:type="dxa"/>
          </w:tcPr>
          <w:p w:rsidR="00896900" w:rsidRPr="00C359F6" w:rsidRDefault="00896900" w:rsidP="00E82F4F">
            <w:pPr>
              <w:jc w:val="center"/>
              <w:rPr>
                <w:sz w:val="28"/>
                <w:szCs w:val="28"/>
              </w:rPr>
            </w:pPr>
            <w:r w:rsidRPr="00C359F6">
              <w:rPr>
                <w:sz w:val="28"/>
                <w:szCs w:val="28"/>
              </w:rPr>
              <w:t>4</w:t>
            </w:r>
          </w:p>
        </w:tc>
        <w:tc>
          <w:tcPr>
            <w:tcW w:w="992" w:type="dxa"/>
          </w:tcPr>
          <w:p w:rsidR="00896900" w:rsidRPr="00C359F6" w:rsidRDefault="00896900" w:rsidP="00E82F4F">
            <w:pPr>
              <w:jc w:val="center"/>
              <w:rPr>
                <w:sz w:val="28"/>
                <w:szCs w:val="28"/>
              </w:rPr>
            </w:pPr>
            <w:r w:rsidRPr="00C359F6">
              <w:rPr>
                <w:sz w:val="28"/>
                <w:szCs w:val="28"/>
              </w:rPr>
              <w:t>2</w:t>
            </w:r>
            <w:r>
              <w:rPr>
                <w:sz w:val="28"/>
                <w:szCs w:val="28"/>
              </w:rPr>
              <w:t>5</w:t>
            </w:r>
          </w:p>
        </w:tc>
        <w:tc>
          <w:tcPr>
            <w:tcW w:w="1028" w:type="dxa"/>
          </w:tcPr>
          <w:p w:rsidR="00896900" w:rsidRPr="00C359F6" w:rsidRDefault="00896900" w:rsidP="00E82F4F">
            <w:pPr>
              <w:jc w:val="center"/>
              <w:rPr>
                <w:sz w:val="28"/>
                <w:szCs w:val="28"/>
              </w:rPr>
            </w:pPr>
            <w:r w:rsidRPr="00C359F6">
              <w:rPr>
                <w:sz w:val="28"/>
                <w:szCs w:val="28"/>
              </w:rPr>
              <w:t>100%</w:t>
            </w:r>
          </w:p>
        </w:tc>
        <w:tc>
          <w:tcPr>
            <w:tcW w:w="1010" w:type="dxa"/>
          </w:tcPr>
          <w:p w:rsidR="00896900" w:rsidRPr="00C359F6" w:rsidRDefault="00896900" w:rsidP="00E82F4F">
            <w:pPr>
              <w:jc w:val="center"/>
              <w:rPr>
                <w:sz w:val="28"/>
                <w:szCs w:val="28"/>
              </w:rPr>
            </w:pPr>
            <w:r w:rsidRPr="00C359F6">
              <w:rPr>
                <w:sz w:val="28"/>
                <w:szCs w:val="28"/>
              </w:rPr>
              <w:t>100%</w:t>
            </w:r>
          </w:p>
        </w:tc>
      </w:tr>
      <w:tr w:rsidR="00896900" w:rsidRPr="00812B7B" w:rsidTr="00E82F4F">
        <w:trPr>
          <w:jc w:val="center"/>
        </w:trPr>
        <w:tc>
          <w:tcPr>
            <w:tcW w:w="1950" w:type="dxa"/>
          </w:tcPr>
          <w:p w:rsidR="00896900" w:rsidRPr="00663FD8" w:rsidRDefault="00896900" w:rsidP="00E82F4F">
            <w:pPr>
              <w:rPr>
                <w:sz w:val="28"/>
                <w:szCs w:val="28"/>
              </w:rPr>
            </w:pPr>
            <w:r w:rsidRPr="00663FD8">
              <w:rPr>
                <w:sz w:val="28"/>
                <w:szCs w:val="28"/>
              </w:rPr>
              <w:lastRenderedPageBreak/>
              <w:t>Обществознание</w:t>
            </w:r>
          </w:p>
        </w:tc>
        <w:tc>
          <w:tcPr>
            <w:tcW w:w="567" w:type="dxa"/>
          </w:tcPr>
          <w:p w:rsidR="00896900" w:rsidRPr="00663FD8" w:rsidRDefault="00896900" w:rsidP="00E82F4F">
            <w:pPr>
              <w:jc w:val="center"/>
              <w:rPr>
                <w:sz w:val="28"/>
                <w:szCs w:val="28"/>
              </w:rPr>
            </w:pPr>
            <w:r w:rsidRPr="00663FD8">
              <w:rPr>
                <w:sz w:val="28"/>
                <w:szCs w:val="28"/>
              </w:rPr>
              <w:t>26</w:t>
            </w:r>
          </w:p>
        </w:tc>
        <w:tc>
          <w:tcPr>
            <w:tcW w:w="850" w:type="dxa"/>
          </w:tcPr>
          <w:p w:rsidR="00896900" w:rsidRPr="00663FD8" w:rsidRDefault="00896900" w:rsidP="00E82F4F">
            <w:pPr>
              <w:jc w:val="center"/>
              <w:rPr>
                <w:sz w:val="28"/>
                <w:szCs w:val="28"/>
              </w:rPr>
            </w:pPr>
            <w:r w:rsidRPr="00663FD8">
              <w:rPr>
                <w:sz w:val="28"/>
                <w:szCs w:val="28"/>
              </w:rPr>
              <w:t>38%</w:t>
            </w:r>
          </w:p>
        </w:tc>
        <w:tc>
          <w:tcPr>
            <w:tcW w:w="709" w:type="dxa"/>
          </w:tcPr>
          <w:p w:rsidR="00896900" w:rsidRPr="00663FD8" w:rsidRDefault="00896900" w:rsidP="00E82F4F">
            <w:pPr>
              <w:jc w:val="center"/>
              <w:rPr>
                <w:sz w:val="28"/>
                <w:szCs w:val="28"/>
              </w:rPr>
            </w:pPr>
            <w:r w:rsidRPr="00663FD8">
              <w:rPr>
                <w:sz w:val="28"/>
                <w:szCs w:val="28"/>
              </w:rPr>
              <w:t>37</w:t>
            </w:r>
          </w:p>
        </w:tc>
        <w:tc>
          <w:tcPr>
            <w:tcW w:w="904" w:type="dxa"/>
          </w:tcPr>
          <w:p w:rsidR="00896900" w:rsidRPr="00663FD8" w:rsidRDefault="00896900" w:rsidP="00E82F4F">
            <w:pPr>
              <w:jc w:val="center"/>
              <w:rPr>
                <w:sz w:val="28"/>
                <w:szCs w:val="28"/>
              </w:rPr>
            </w:pPr>
            <w:r w:rsidRPr="00663FD8">
              <w:rPr>
                <w:sz w:val="28"/>
                <w:szCs w:val="28"/>
              </w:rPr>
              <w:t>54%</w:t>
            </w:r>
          </w:p>
        </w:tc>
        <w:tc>
          <w:tcPr>
            <w:tcW w:w="655" w:type="dxa"/>
          </w:tcPr>
          <w:p w:rsidR="00896900" w:rsidRPr="00663FD8" w:rsidRDefault="00896900" w:rsidP="00E82F4F">
            <w:pPr>
              <w:jc w:val="center"/>
              <w:rPr>
                <w:sz w:val="28"/>
                <w:szCs w:val="28"/>
              </w:rPr>
            </w:pPr>
            <w:r w:rsidRPr="00663FD8">
              <w:rPr>
                <w:sz w:val="28"/>
                <w:szCs w:val="28"/>
              </w:rPr>
              <w:t>6</w:t>
            </w:r>
          </w:p>
        </w:tc>
        <w:tc>
          <w:tcPr>
            <w:tcW w:w="851" w:type="dxa"/>
          </w:tcPr>
          <w:p w:rsidR="00896900" w:rsidRPr="00663FD8" w:rsidRDefault="00896900" w:rsidP="00E82F4F">
            <w:pPr>
              <w:jc w:val="center"/>
              <w:rPr>
                <w:sz w:val="28"/>
                <w:szCs w:val="28"/>
              </w:rPr>
            </w:pPr>
            <w:r w:rsidRPr="00663FD8">
              <w:rPr>
                <w:sz w:val="28"/>
                <w:szCs w:val="28"/>
              </w:rPr>
              <w:t>8%</w:t>
            </w:r>
          </w:p>
        </w:tc>
        <w:tc>
          <w:tcPr>
            <w:tcW w:w="992" w:type="dxa"/>
          </w:tcPr>
          <w:p w:rsidR="00896900" w:rsidRPr="00663FD8" w:rsidRDefault="00896900" w:rsidP="00E82F4F">
            <w:pPr>
              <w:jc w:val="center"/>
              <w:rPr>
                <w:sz w:val="28"/>
                <w:szCs w:val="28"/>
              </w:rPr>
            </w:pPr>
            <w:r w:rsidRPr="00663FD8">
              <w:rPr>
                <w:sz w:val="28"/>
                <w:szCs w:val="28"/>
              </w:rPr>
              <w:t>4,3</w:t>
            </w:r>
          </w:p>
        </w:tc>
        <w:tc>
          <w:tcPr>
            <w:tcW w:w="992" w:type="dxa"/>
          </w:tcPr>
          <w:p w:rsidR="00896900" w:rsidRPr="00663FD8" w:rsidRDefault="00896900" w:rsidP="00E82F4F">
            <w:pPr>
              <w:jc w:val="center"/>
              <w:rPr>
                <w:sz w:val="28"/>
                <w:szCs w:val="28"/>
              </w:rPr>
            </w:pPr>
            <w:r w:rsidRPr="00B80F61">
              <w:rPr>
                <w:sz w:val="28"/>
                <w:szCs w:val="28"/>
              </w:rPr>
              <w:t>30,93</w:t>
            </w:r>
          </w:p>
        </w:tc>
        <w:tc>
          <w:tcPr>
            <w:tcW w:w="1028" w:type="dxa"/>
          </w:tcPr>
          <w:p w:rsidR="00896900" w:rsidRPr="00663FD8" w:rsidRDefault="00896900" w:rsidP="00E82F4F">
            <w:pPr>
              <w:jc w:val="center"/>
              <w:rPr>
                <w:sz w:val="28"/>
                <w:szCs w:val="28"/>
              </w:rPr>
            </w:pPr>
            <w:r w:rsidRPr="00663FD8">
              <w:rPr>
                <w:sz w:val="28"/>
                <w:szCs w:val="28"/>
              </w:rPr>
              <w:t>100%</w:t>
            </w:r>
          </w:p>
        </w:tc>
        <w:tc>
          <w:tcPr>
            <w:tcW w:w="1010" w:type="dxa"/>
          </w:tcPr>
          <w:p w:rsidR="00896900" w:rsidRPr="00663FD8" w:rsidRDefault="00896900" w:rsidP="00E82F4F">
            <w:pPr>
              <w:jc w:val="center"/>
              <w:rPr>
                <w:sz w:val="28"/>
                <w:szCs w:val="28"/>
              </w:rPr>
            </w:pPr>
            <w:r w:rsidRPr="00663FD8">
              <w:rPr>
                <w:sz w:val="28"/>
                <w:szCs w:val="28"/>
              </w:rPr>
              <w:t>91,4%</w:t>
            </w:r>
          </w:p>
        </w:tc>
      </w:tr>
      <w:tr w:rsidR="00896900" w:rsidRPr="00812B7B" w:rsidTr="00E82F4F">
        <w:trPr>
          <w:jc w:val="center"/>
        </w:trPr>
        <w:tc>
          <w:tcPr>
            <w:tcW w:w="1950" w:type="dxa"/>
          </w:tcPr>
          <w:p w:rsidR="00896900" w:rsidRPr="00CD283B" w:rsidRDefault="00896900" w:rsidP="00E82F4F">
            <w:pPr>
              <w:rPr>
                <w:sz w:val="28"/>
                <w:szCs w:val="28"/>
              </w:rPr>
            </w:pPr>
            <w:r w:rsidRPr="00CD283B">
              <w:rPr>
                <w:sz w:val="28"/>
                <w:szCs w:val="28"/>
              </w:rPr>
              <w:t>Английский язык</w:t>
            </w:r>
          </w:p>
        </w:tc>
        <w:tc>
          <w:tcPr>
            <w:tcW w:w="567" w:type="dxa"/>
          </w:tcPr>
          <w:p w:rsidR="00896900" w:rsidRPr="00CD283B" w:rsidRDefault="00896900" w:rsidP="00E82F4F">
            <w:pPr>
              <w:jc w:val="center"/>
              <w:rPr>
                <w:sz w:val="28"/>
                <w:szCs w:val="28"/>
              </w:rPr>
            </w:pPr>
            <w:r w:rsidRPr="00CD283B">
              <w:rPr>
                <w:sz w:val="28"/>
                <w:szCs w:val="28"/>
              </w:rPr>
              <w:t>3</w:t>
            </w:r>
          </w:p>
        </w:tc>
        <w:tc>
          <w:tcPr>
            <w:tcW w:w="850" w:type="dxa"/>
          </w:tcPr>
          <w:p w:rsidR="00896900" w:rsidRPr="00CD283B" w:rsidRDefault="00896900" w:rsidP="00E82F4F">
            <w:pPr>
              <w:tabs>
                <w:tab w:val="left" w:pos="255"/>
                <w:tab w:val="center" w:pos="413"/>
              </w:tabs>
              <w:rPr>
                <w:sz w:val="28"/>
                <w:szCs w:val="28"/>
              </w:rPr>
            </w:pPr>
            <w:r w:rsidRPr="00CD283B">
              <w:rPr>
                <w:sz w:val="28"/>
                <w:szCs w:val="28"/>
              </w:rPr>
              <w:t>100%</w:t>
            </w:r>
          </w:p>
        </w:tc>
        <w:tc>
          <w:tcPr>
            <w:tcW w:w="709" w:type="dxa"/>
          </w:tcPr>
          <w:p w:rsidR="00896900" w:rsidRPr="00CD283B" w:rsidRDefault="00896900" w:rsidP="00E82F4F">
            <w:pPr>
              <w:jc w:val="center"/>
              <w:rPr>
                <w:sz w:val="28"/>
                <w:szCs w:val="28"/>
              </w:rPr>
            </w:pPr>
            <w:r w:rsidRPr="00CD283B">
              <w:rPr>
                <w:sz w:val="28"/>
                <w:szCs w:val="28"/>
              </w:rPr>
              <w:t>-</w:t>
            </w:r>
          </w:p>
        </w:tc>
        <w:tc>
          <w:tcPr>
            <w:tcW w:w="904" w:type="dxa"/>
          </w:tcPr>
          <w:p w:rsidR="00896900" w:rsidRPr="00CD283B" w:rsidRDefault="00896900" w:rsidP="00E82F4F">
            <w:pPr>
              <w:jc w:val="center"/>
            </w:pPr>
            <w:r w:rsidRPr="00CD283B">
              <w:t>-</w:t>
            </w:r>
          </w:p>
        </w:tc>
        <w:tc>
          <w:tcPr>
            <w:tcW w:w="655" w:type="dxa"/>
          </w:tcPr>
          <w:p w:rsidR="00896900" w:rsidRPr="00CD283B" w:rsidRDefault="00896900" w:rsidP="00E82F4F">
            <w:pPr>
              <w:jc w:val="center"/>
              <w:rPr>
                <w:sz w:val="28"/>
                <w:szCs w:val="28"/>
              </w:rPr>
            </w:pPr>
            <w:r w:rsidRPr="00CD283B">
              <w:rPr>
                <w:sz w:val="28"/>
                <w:szCs w:val="28"/>
              </w:rPr>
              <w:t>-</w:t>
            </w:r>
          </w:p>
        </w:tc>
        <w:tc>
          <w:tcPr>
            <w:tcW w:w="851" w:type="dxa"/>
          </w:tcPr>
          <w:p w:rsidR="00896900" w:rsidRPr="00CD283B" w:rsidRDefault="00896900" w:rsidP="00E82F4F">
            <w:pPr>
              <w:jc w:val="center"/>
              <w:rPr>
                <w:sz w:val="28"/>
                <w:szCs w:val="28"/>
              </w:rPr>
            </w:pPr>
            <w:r w:rsidRPr="00CD283B">
              <w:rPr>
                <w:sz w:val="28"/>
                <w:szCs w:val="28"/>
              </w:rPr>
              <w:t>-</w:t>
            </w:r>
          </w:p>
        </w:tc>
        <w:tc>
          <w:tcPr>
            <w:tcW w:w="992" w:type="dxa"/>
          </w:tcPr>
          <w:p w:rsidR="00896900" w:rsidRPr="00CD283B" w:rsidRDefault="00896900" w:rsidP="00E82F4F">
            <w:pPr>
              <w:jc w:val="center"/>
              <w:rPr>
                <w:sz w:val="28"/>
                <w:szCs w:val="28"/>
              </w:rPr>
            </w:pPr>
            <w:r w:rsidRPr="00CD283B">
              <w:rPr>
                <w:sz w:val="28"/>
                <w:szCs w:val="28"/>
              </w:rPr>
              <w:t>5</w:t>
            </w:r>
          </w:p>
        </w:tc>
        <w:tc>
          <w:tcPr>
            <w:tcW w:w="992" w:type="dxa"/>
          </w:tcPr>
          <w:p w:rsidR="00896900" w:rsidRPr="00B80F61" w:rsidRDefault="00896900" w:rsidP="00E82F4F">
            <w:pPr>
              <w:jc w:val="center"/>
              <w:rPr>
                <w:sz w:val="28"/>
                <w:szCs w:val="28"/>
              </w:rPr>
            </w:pPr>
            <w:r w:rsidRPr="00B80F61">
              <w:rPr>
                <w:sz w:val="28"/>
                <w:szCs w:val="28"/>
              </w:rPr>
              <w:t>61</w:t>
            </w:r>
          </w:p>
        </w:tc>
        <w:tc>
          <w:tcPr>
            <w:tcW w:w="1028" w:type="dxa"/>
          </w:tcPr>
          <w:p w:rsidR="00896900" w:rsidRPr="00CD283B" w:rsidRDefault="00896900" w:rsidP="00E82F4F">
            <w:pPr>
              <w:jc w:val="center"/>
              <w:rPr>
                <w:sz w:val="28"/>
                <w:szCs w:val="28"/>
              </w:rPr>
            </w:pPr>
            <w:r w:rsidRPr="00CD283B">
              <w:rPr>
                <w:sz w:val="28"/>
                <w:szCs w:val="28"/>
              </w:rPr>
              <w:t>100%</w:t>
            </w:r>
          </w:p>
        </w:tc>
        <w:tc>
          <w:tcPr>
            <w:tcW w:w="1010" w:type="dxa"/>
          </w:tcPr>
          <w:p w:rsidR="00896900" w:rsidRPr="00CD283B" w:rsidRDefault="00896900" w:rsidP="00E82F4F">
            <w:pPr>
              <w:jc w:val="center"/>
              <w:rPr>
                <w:sz w:val="28"/>
                <w:szCs w:val="28"/>
              </w:rPr>
            </w:pPr>
            <w:r w:rsidRPr="00CD283B">
              <w:rPr>
                <w:sz w:val="28"/>
                <w:szCs w:val="28"/>
              </w:rPr>
              <w:t>100%</w:t>
            </w:r>
          </w:p>
        </w:tc>
      </w:tr>
      <w:tr w:rsidR="00896900" w:rsidRPr="00812B7B" w:rsidTr="00E82F4F">
        <w:trPr>
          <w:jc w:val="center"/>
        </w:trPr>
        <w:tc>
          <w:tcPr>
            <w:tcW w:w="1950" w:type="dxa"/>
          </w:tcPr>
          <w:p w:rsidR="00896900" w:rsidRPr="00663FD8" w:rsidRDefault="00896900" w:rsidP="00E82F4F">
            <w:pPr>
              <w:rPr>
                <w:sz w:val="28"/>
                <w:szCs w:val="28"/>
              </w:rPr>
            </w:pPr>
            <w:r w:rsidRPr="00663FD8">
              <w:rPr>
                <w:sz w:val="28"/>
                <w:szCs w:val="28"/>
              </w:rPr>
              <w:t xml:space="preserve">Информатика </w:t>
            </w:r>
          </w:p>
        </w:tc>
        <w:tc>
          <w:tcPr>
            <w:tcW w:w="567" w:type="dxa"/>
          </w:tcPr>
          <w:p w:rsidR="00896900" w:rsidRPr="00663FD8" w:rsidRDefault="00896900" w:rsidP="00E82F4F">
            <w:pPr>
              <w:jc w:val="center"/>
              <w:rPr>
                <w:sz w:val="28"/>
                <w:szCs w:val="28"/>
              </w:rPr>
            </w:pPr>
            <w:r w:rsidRPr="00663FD8">
              <w:rPr>
                <w:sz w:val="28"/>
                <w:szCs w:val="28"/>
              </w:rPr>
              <w:t>9</w:t>
            </w:r>
          </w:p>
        </w:tc>
        <w:tc>
          <w:tcPr>
            <w:tcW w:w="850" w:type="dxa"/>
          </w:tcPr>
          <w:p w:rsidR="00896900" w:rsidRPr="00663FD8" w:rsidRDefault="00896900" w:rsidP="00E82F4F">
            <w:pPr>
              <w:jc w:val="center"/>
              <w:rPr>
                <w:sz w:val="28"/>
                <w:szCs w:val="28"/>
              </w:rPr>
            </w:pPr>
            <w:r w:rsidRPr="00663FD8">
              <w:rPr>
                <w:sz w:val="28"/>
                <w:szCs w:val="28"/>
              </w:rPr>
              <w:t>50%</w:t>
            </w:r>
          </w:p>
        </w:tc>
        <w:tc>
          <w:tcPr>
            <w:tcW w:w="709" w:type="dxa"/>
          </w:tcPr>
          <w:p w:rsidR="00896900" w:rsidRPr="00663FD8" w:rsidRDefault="00896900" w:rsidP="00E82F4F">
            <w:pPr>
              <w:jc w:val="center"/>
              <w:rPr>
                <w:sz w:val="28"/>
                <w:szCs w:val="28"/>
              </w:rPr>
            </w:pPr>
            <w:r w:rsidRPr="00663FD8">
              <w:rPr>
                <w:sz w:val="28"/>
                <w:szCs w:val="28"/>
              </w:rPr>
              <w:t>7</w:t>
            </w:r>
          </w:p>
        </w:tc>
        <w:tc>
          <w:tcPr>
            <w:tcW w:w="904" w:type="dxa"/>
          </w:tcPr>
          <w:p w:rsidR="00896900" w:rsidRPr="00663FD8" w:rsidRDefault="00896900" w:rsidP="00E82F4F">
            <w:pPr>
              <w:jc w:val="center"/>
              <w:rPr>
                <w:sz w:val="28"/>
                <w:szCs w:val="28"/>
              </w:rPr>
            </w:pPr>
            <w:r w:rsidRPr="00663FD8">
              <w:rPr>
                <w:sz w:val="28"/>
                <w:szCs w:val="28"/>
              </w:rPr>
              <w:t>39%</w:t>
            </w:r>
          </w:p>
        </w:tc>
        <w:tc>
          <w:tcPr>
            <w:tcW w:w="655" w:type="dxa"/>
          </w:tcPr>
          <w:p w:rsidR="00896900" w:rsidRPr="00663FD8" w:rsidRDefault="00896900" w:rsidP="00E82F4F">
            <w:pPr>
              <w:jc w:val="center"/>
              <w:rPr>
                <w:sz w:val="28"/>
                <w:szCs w:val="28"/>
              </w:rPr>
            </w:pPr>
            <w:r w:rsidRPr="00663FD8">
              <w:rPr>
                <w:sz w:val="28"/>
                <w:szCs w:val="28"/>
              </w:rPr>
              <w:t>2</w:t>
            </w:r>
          </w:p>
        </w:tc>
        <w:tc>
          <w:tcPr>
            <w:tcW w:w="851" w:type="dxa"/>
          </w:tcPr>
          <w:p w:rsidR="00896900" w:rsidRPr="00663FD8" w:rsidRDefault="00896900" w:rsidP="00E82F4F">
            <w:pPr>
              <w:jc w:val="center"/>
              <w:rPr>
                <w:sz w:val="28"/>
                <w:szCs w:val="28"/>
              </w:rPr>
            </w:pPr>
            <w:r w:rsidRPr="00663FD8">
              <w:rPr>
                <w:sz w:val="28"/>
                <w:szCs w:val="28"/>
              </w:rPr>
              <w:t>11%</w:t>
            </w:r>
          </w:p>
        </w:tc>
        <w:tc>
          <w:tcPr>
            <w:tcW w:w="992" w:type="dxa"/>
          </w:tcPr>
          <w:p w:rsidR="00896900" w:rsidRPr="00663FD8" w:rsidRDefault="00896900" w:rsidP="00E82F4F">
            <w:pPr>
              <w:jc w:val="center"/>
              <w:rPr>
                <w:sz w:val="28"/>
                <w:szCs w:val="28"/>
              </w:rPr>
            </w:pPr>
            <w:r w:rsidRPr="00663FD8">
              <w:rPr>
                <w:sz w:val="28"/>
                <w:szCs w:val="28"/>
              </w:rPr>
              <w:t>4,4</w:t>
            </w:r>
          </w:p>
        </w:tc>
        <w:tc>
          <w:tcPr>
            <w:tcW w:w="992" w:type="dxa"/>
          </w:tcPr>
          <w:p w:rsidR="00896900" w:rsidRPr="00663FD8" w:rsidRDefault="00896900" w:rsidP="00E82F4F">
            <w:pPr>
              <w:jc w:val="center"/>
              <w:rPr>
                <w:sz w:val="28"/>
                <w:szCs w:val="28"/>
              </w:rPr>
            </w:pPr>
            <w:r w:rsidRPr="00B80F61">
              <w:rPr>
                <w:sz w:val="28"/>
                <w:szCs w:val="28"/>
              </w:rPr>
              <w:t>16,61</w:t>
            </w:r>
          </w:p>
        </w:tc>
        <w:tc>
          <w:tcPr>
            <w:tcW w:w="1028" w:type="dxa"/>
          </w:tcPr>
          <w:p w:rsidR="00896900" w:rsidRPr="00663FD8" w:rsidRDefault="00896900" w:rsidP="00E82F4F">
            <w:pPr>
              <w:jc w:val="center"/>
              <w:rPr>
                <w:sz w:val="28"/>
                <w:szCs w:val="28"/>
              </w:rPr>
            </w:pPr>
            <w:r w:rsidRPr="00663FD8">
              <w:rPr>
                <w:sz w:val="28"/>
                <w:szCs w:val="28"/>
              </w:rPr>
              <w:t>100%</w:t>
            </w:r>
          </w:p>
        </w:tc>
        <w:tc>
          <w:tcPr>
            <w:tcW w:w="1010" w:type="dxa"/>
          </w:tcPr>
          <w:p w:rsidR="00896900" w:rsidRPr="00663FD8" w:rsidRDefault="00896900" w:rsidP="00E82F4F">
            <w:pPr>
              <w:jc w:val="center"/>
              <w:rPr>
                <w:sz w:val="28"/>
                <w:szCs w:val="28"/>
              </w:rPr>
            </w:pPr>
            <w:r w:rsidRPr="00663FD8">
              <w:rPr>
                <w:sz w:val="28"/>
                <w:szCs w:val="28"/>
              </w:rPr>
              <w:t>96%</w:t>
            </w:r>
          </w:p>
        </w:tc>
      </w:tr>
    </w:tbl>
    <w:p w:rsidR="00896900" w:rsidRPr="00812B7B" w:rsidRDefault="00896900" w:rsidP="00896900">
      <w:pPr>
        <w:jc w:val="center"/>
        <w:rPr>
          <w:b/>
          <w:color w:val="CC0000"/>
          <w:sz w:val="28"/>
          <w:szCs w:val="28"/>
        </w:rPr>
      </w:pPr>
      <w:r w:rsidRPr="00812B7B">
        <w:rPr>
          <w:b/>
          <w:color w:val="CC0000"/>
          <w:sz w:val="28"/>
          <w:szCs w:val="28"/>
        </w:rPr>
        <w:t xml:space="preserve"> </w:t>
      </w:r>
    </w:p>
    <w:p w:rsidR="00896900" w:rsidRDefault="00896900" w:rsidP="00896900">
      <w:pPr>
        <w:rPr>
          <w:b/>
          <w:sz w:val="28"/>
          <w:szCs w:val="28"/>
        </w:rPr>
      </w:pPr>
      <w:r>
        <w:rPr>
          <w:b/>
          <w:sz w:val="28"/>
          <w:szCs w:val="28"/>
        </w:rPr>
        <w:t xml:space="preserve">                          </w:t>
      </w:r>
      <w:r w:rsidRPr="00D426C2">
        <w:rPr>
          <w:b/>
          <w:sz w:val="28"/>
          <w:szCs w:val="28"/>
        </w:rPr>
        <w:t>Предметы естественнонаучного цикла</w:t>
      </w:r>
    </w:p>
    <w:p w:rsidR="00896900" w:rsidRPr="0036284C" w:rsidRDefault="00896900" w:rsidP="00896900">
      <w:pPr>
        <w:rPr>
          <w:b/>
          <w:sz w:val="28"/>
          <w:szCs w:val="28"/>
        </w:rPr>
      </w:pPr>
      <w:r>
        <w:rPr>
          <w:b/>
          <w:sz w:val="28"/>
          <w:szCs w:val="28"/>
        </w:rPr>
        <w:t xml:space="preserve">                                              Качество знаний</w:t>
      </w:r>
    </w:p>
    <w:p w:rsidR="00896900" w:rsidRPr="00674C2E" w:rsidRDefault="00896900" w:rsidP="00896900">
      <w:pPr>
        <w:ind w:hanging="284"/>
        <w:jc w:val="center"/>
        <w:rPr>
          <w:b/>
          <w:color w:val="CC0000"/>
          <w:sz w:val="28"/>
          <w:szCs w:val="28"/>
        </w:rPr>
      </w:pPr>
      <w:r>
        <w:rPr>
          <w:b/>
          <w:noProof/>
          <w:color w:val="CC0000"/>
          <w:sz w:val="28"/>
          <w:szCs w:val="28"/>
        </w:rPr>
        <w:drawing>
          <wp:inline distT="0" distB="0" distL="0" distR="0">
            <wp:extent cx="4824730" cy="1848485"/>
            <wp:effectExtent l="0" t="0" r="0" b="0"/>
            <wp:docPr id="18"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96900" w:rsidRDefault="00896900" w:rsidP="00896900">
      <w:pPr>
        <w:ind w:left="-284"/>
        <w:jc w:val="center"/>
        <w:rPr>
          <w:b/>
          <w:sz w:val="28"/>
          <w:szCs w:val="28"/>
        </w:rPr>
      </w:pPr>
      <w:r w:rsidRPr="00CB03D8">
        <w:rPr>
          <w:b/>
          <w:sz w:val="28"/>
          <w:szCs w:val="28"/>
        </w:rPr>
        <w:t>Предметы гуманитарного цикла, информатика и ИКТ</w:t>
      </w:r>
    </w:p>
    <w:p w:rsidR="00896900" w:rsidRDefault="00896900" w:rsidP="00896900">
      <w:pPr>
        <w:ind w:left="-284"/>
        <w:jc w:val="center"/>
        <w:rPr>
          <w:b/>
          <w:sz w:val="28"/>
          <w:szCs w:val="28"/>
        </w:rPr>
      </w:pPr>
      <w:r>
        <w:rPr>
          <w:b/>
          <w:sz w:val="28"/>
          <w:szCs w:val="28"/>
        </w:rPr>
        <w:t>Качество знаний</w:t>
      </w:r>
    </w:p>
    <w:p w:rsidR="00896900" w:rsidRPr="00CB03D8" w:rsidRDefault="00896900" w:rsidP="00896900">
      <w:pPr>
        <w:ind w:left="-284"/>
        <w:jc w:val="center"/>
        <w:rPr>
          <w:b/>
          <w:sz w:val="28"/>
          <w:szCs w:val="28"/>
        </w:rPr>
      </w:pPr>
      <w:r>
        <w:rPr>
          <w:b/>
          <w:noProof/>
          <w:sz w:val="28"/>
          <w:szCs w:val="28"/>
        </w:rPr>
        <w:drawing>
          <wp:inline distT="0" distB="0" distL="0" distR="0">
            <wp:extent cx="4912360" cy="1916430"/>
            <wp:effectExtent l="0" t="0" r="0" b="0"/>
            <wp:docPr id="19"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96900" w:rsidRPr="00812B7B" w:rsidRDefault="00896900" w:rsidP="00896900">
      <w:pPr>
        <w:rPr>
          <w:b/>
          <w:color w:val="CC0000"/>
          <w:sz w:val="28"/>
          <w:szCs w:val="28"/>
        </w:rPr>
      </w:pPr>
    </w:p>
    <w:p w:rsidR="00896900" w:rsidRPr="00CB03D8" w:rsidRDefault="00896900" w:rsidP="00896900">
      <w:pPr>
        <w:ind w:left="-567" w:firstLine="709"/>
        <w:jc w:val="both"/>
        <w:rPr>
          <w:sz w:val="28"/>
          <w:szCs w:val="28"/>
        </w:rPr>
      </w:pPr>
      <w:r w:rsidRPr="00CB03D8">
        <w:rPr>
          <w:sz w:val="28"/>
          <w:szCs w:val="28"/>
        </w:rPr>
        <w:t>Из  представленн</w:t>
      </w:r>
      <w:r>
        <w:rPr>
          <w:sz w:val="28"/>
          <w:szCs w:val="28"/>
        </w:rPr>
        <w:t>ых</w:t>
      </w:r>
      <w:r w:rsidRPr="00CB03D8">
        <w:rPr>
          <w:sz w:val="28"/>
          <w:szCs w:val="28"/>
        </w:rPr>
        <w:t xml:space="preserve"> </w:t>
      </w:r>
      <w:r>
        <w:rPr>
          <w:sz w:val="28"/>
          <w:szCs w:val="28"/>
        </w:rPr>
        <w:t>диаграмм</w:t>
      </w:r>
      <w:r w:rsidRPr="00CB03D8">
        <w:rPr>
          <w:sz w:val="28"/>
          <w:szCs w:val="28"/>
        </w:rPr>
        <w:t xml:space="preserve"> видно, что все учащиеся успешно сдали экзамены по выбору, при этом большинство показало высокий уровень качества знаний. Так значительно выросли показатели качества знаний по физике, биологии. По-прежнему на очень высоком уровне знания выпускников 9-х классов по иностранному языку. Тем не менее</w:t>
      </w:r>
      <w:r>
        <w:rPr>
          <w:sz w:val="28"/>
          <w:szCs w:val="28"/>
        </w:rPr>
        <w:t>,</w:t>
      </w:r>
      <w:r w:rsidRPr="00CB03D8">
        <w:rPr>
          <w:sz w:val="28"/>
          <w:szCs w:val="28"/>
        </w:rPr>
        <w:t xml:space="preserve"> если в 2011-2012 учебном году </w:t>
      </w:r>
      <w:r w:rsidRPr="00CB03D8">
        <w:rPr>
          <w:sz w:val="28"/>
          <w:szCs w:val="28"/>
        </w:rPr>
        <w:lastRenderedPageBreak/>
        <w:t>качество знаний достигло 100% по 5 предметам (информатика и ИКТ, история, химия, география, английский язык), то в 2012-2013- учебном году только по 4 предметам (история, химия, биология, английский язык) нет удовлетворительных оценок.  Следует также отметить, что по-прежнему в течение четырёх  лет выпускники 9-х классов не выбирают экзамены по литературе по тестам Рособрнадзора и геометрии по билетам территориальным экзаменационным комиссиям.   С другой стороны</w:t>
      </w:r>
      <w:r>
        <w:rPr>
          <w:sz w:val="28"/>
          <w:szCs w:val="28"/>
        </w:rPr>
        <w:t>,</w:t>
      </w:r>
      <w:r w:rsidRPr="00CB03D8">
        <w:rPr>
          <w:sz w:val="28"/>
          <w:szCs w:val="28"/>
        </w:rPr>
        <w:t xml:space="preserve"> резко увеличившееся в прошлом году число выпускников, сдающих обществознание и по тестам Рособрнадзора, и по билетам школьным экзаменационным комиссиям осталось на прежнем уровне. Также многие учащиеся 9-х классов выбирают экзамен по физике. Неуклонно растет количество выпускников, сдающих экзамены по информатике и ИКТ территориальным экзаменационным комиссиям. Сократилось количество девятиклассников, сдающих английский язык,  по нескольким причинам: высокий уровень сложности и самого экзамена, и технической стороны его проведения</w:t>
      </w:r>
      <w:r>
        <w:rPr>
          <w:sz w:val="28"/>
          <w:szCs w:val="28"/>
        </w:rPr>
        <w:t>,</w:t>
      </w:r>
      <w:r w:rsidRPr="00CB03D8">
        <w:rPr>
          <w:sz w:val="28"/>
          <w:szCs w:val="28"/>
        </w:rPr>
        <w:t xml:space="preserve"> и соответствие намерений учащихся при выборе профиля обучения.</w:t>
      </w:r>
    </w:p>
    <w:p w:rsidR="00896900" w:rsidRDefault="00896900" w:rsidP="00896900">
      <w:pPr>
        <w:rPr>
          <w:b/>
          <w:sz w:val="28"/>
          <w:szCs w:val="28"/>
        </w:rPr>
      </w:pPr>
    </w:p>
    <w:p w:rsidR="00896900" w:rsidRPr="00D426C2" w:rsidRDefault="00896900" w:rsidP="00896900">
      <w:pPr>
        <w:jc w:val="center"/>
        <w:rPr>
          <w:b/>
          <w:sz w:val="28"/>
          <w:szCs w:val="28"/>
        </w:rPr>
      </w:pPr>
      <w:r w:rsidRPr="006C0C18">
        <w:rPr>
          <w:b/>
          <w:sz w:val="28"/>
          <w:szCs w:val="28"/>
        </w:rPr>
        <w:t xml:space="preserve">Сравнительный анализ </w:t>
      </w:r>
      <w:r>
        <w:rPr>
          <w:b/>
          <w:sz w:val="28"/>
          <w:szCs w:val="28"/>
        </w:rPr>
        <w:t>р</w:t>
      </w:r>
      <w:r w:rsidRPr="00D426C2">
        <w:rPr>
          <w:b/>
          <w:sz w:val="28"/>
          <w:szCs w:val="28"/>
        </w:rPr>
        <w:t>езультат</w:t>
      </w:r>
      <w:r>
        <w:rPr>
          <w:b/>
          <w:sz w:val="28"/>
          <w:szCs w:val="28"/>
        </w:rPr>
        <w:t>ов</w:t>
      </w:r>
      <w:r w:rsidRPr="00D426C2">
        <w:rPr>
          <w:b/>
          <w:sz w:val="28"/>
          <w:szCs w:val="28"/>
        </w:rPr>
        <w:t xml:space="preserve"> сдачи экзаменов по выбору                                              территориальным экзаменационным комиссиям </w:t>
      </w:r>
    </w:p>
    <w:p w:rsidR="00896900" w:rsidRPr="00D426C2" w:rsidRDefault="00896900" w:rsidP="00896900">
      <w:pPr>
        <w:jc w:val="center"/>
        <w:rPr>
          <w:b/>
          <w:sz w:val="28"/>
          <w:szCs w:val="28"/>
        </w:rPr>
      </w:pPr>
      <w:r w:rsidRPr="00D426C2">
        <w:rPr>
          <w:b/>
          <w:sz w:val="28"/>
          <w:szCs w:val="28"/>
        </w:rPr>
        <w:t>по тестам Рособрнадзора</w:t>
      </w:r>
    </w:p>
    <w:p w:rsidR="00896900" w:rsidRPr="006C0C18" w:rsidRDefault="00896900" w:rsidP="00896900">
      <w:pPr>
        <w:ind w:firstLine="709"/>
        <w:jc w:val="both"/>
        <w:rPr>
          <w:b/>
          <w:sz w:val="28"/>
          <w:szCs w:val="28"/>
        </w:rPr>
      </w:pPr>
    </w:p>
    <w:tbl>
      <w:tblPr>
        <w:tblW w:w="11057" w:type="dxa"/>
        <w:jc w:val="center"/>
        <w:tblInd w:w="-1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67"/>
        <w:gridCol w:w="567"/>
        <w:gridCol w:w="567"/>
        <w:gridCol w:w="567"/>
        <w:gridCol w:w="567"/>
        <w:gridCol w:w="708"/>
        <w:gridCol w:w="709"/>
        <w:gridCol w:w="709"/>
        <w:gridCol w:w="567"/>
        <w:gridCol w:w="567"/>
        <w:gridCol w:w="567"/>
        <w:gridCol w:w="567"/>
        <w:gridCol w:w="850"/>
        <w:gridCol w:w="709"/>
        <w:gridCol w:w="709"/>
      </w:tblGrid>
      <w:tr w:rsidR="00896900" w:rsidRPr="00552B17" w:rsidTr="00E82F4F">
        <w:trPr>
          <w:trHeight w:val="623"/>
          <w:jc w:val="center"/>
        </w:trPr>
        <w:tc>
          <w:tcPr>
            <w:tcW w:w="1560" w:type="dxa"/>
            <w:vMerge w:val="restart"/>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Предмет</w:t>
            </w:r>
          </w:p>
        </w:tc>
        <w:tc>
          <w:tcPr>
            <w:tcW w:w="567" w:type="dxa"/>
            <w:vMerge w:val="restart"/>
          </w:tcPr>
          <w:p w:rsidR="00896900" w:rsidRPr="00552B17" w:rsidRDefault="00896900" w:rsidP="00E82F4F">
            <w:pPr>
              <w:pStyle w:val="af7"/>
              <w:tabs>
                <w:tab w:val="left" w:pos="1440"/>
                <w:tab w:val="num" w:pos="1530"/>
              </w:tabs>
              <w:ind w:left="0" w:right="-108"/>
              <w:rPr>
                <w:bCs/>
                <w:sz w:val="20"/>
                <w:szCs w:val="20"/>
              </w:rPr>
            </w:pPr>
            <w:r w:rsidRPr="00552B17">
              <w:rPr>
                <w:bCs/>
                <w:sz w:val="20"/>
                <w:szCs w:val="20"/>
              </w:rPr>
              <w:t>средний</w:t>
            </w:r>
            <w:r>
              <w:rPr>
                <w:bCs/>
                <w:sz w:val="20"/>
                <w:szCs w:val="20"/>
              </w:rPr>
              <w:t xml:space="preserve"> </w:t>
            </w:r>
            <w:r w:rsidRPr="00552B17">
              <w:rPr>
                <w:bCs/>
                <w:sz w:val="20"/>
                <w:szCs w:val="20"/>
              </w:rPr>
              <w:t>балл</w:t>
            </w:r>
            <w:r>
              <w:rPr>
                <w:bCs/>
                <w:sz w:val="20"/>
                <w:szCs w:val="20"/>
              </w:rPr>
              <w:t xml:space="preserve"> </w:t>
            </w:r>
            <w:r w:rsidRPr="00552B17">
              <w:rPr>
                <w:bCs/>
                <w:sz w:val="20"/>
                <w:szCs w:val="20"/>
              </w:rPr>
              <w:t>(</w:t>
            </w:r>
            <w:r>
              <w:rPr>
                <w:bCs/>
                <w:sz w:val="20"/>
                <w:szCs w:val="20"/>
              </w:rPr>
              <w:t>край</w:t>
            </w:r>
            <w:r w:rsidRPr="00552B17">
              <w:rPr>
                <w:bCs/>
                <w:sz w:val="20"/>
                <w:szCs w:val="20"/>
              </w:rPr>
              <w:t>)</w:t>
            </w:r>
          </w:p>
        </w:tc>
        <w:tc>
          <w:tcPr>
            <w:tcW w:w="2268" w:type="dxa"/>
            <w:gridSpan w:val="4"/>
          </w:tcPr>
          <w:p w:rsidR="00896900" w:rsidRPr="00552B17" w:rsidRDefault="00896900" w:rsidP="00E82F4F">
            <w:pPr>
              <w:pStyle w:val="af7"/>
              <w:tabs>
                <w:tab w:val="left" w:pos="1440"/>
                <w:tab w:val="num" w:pos="1530"/>
              </w:tabs>
              <w:spacing w:after="0"/>
              <w:ind w:left="0"/>
              <w:jc w:val="center"/>
              <w:rPr>
                <w:bCs/>
                <w:sz w:val="20"/>
                <w:szCs w:val="20"/>
              </w:rPr>
            </w:pPr>
            <w:r>
              <w:rPr>
                <w:bCs/>
                <w:sz w:val="20"/>
                <w:szCs w:val="20"/>
              </w:rPr>
              <w:t>п</w:t>
            </w:r>
            <w:r w:rsidRPr="00552B17">
              <w:rPr>
                <w:bCs/>
                <w:sz w:val="20"/>
                <w:szCs w:val="20"/>
              </w:rPr>
              <w:t>роцент полученных оценок (район)</w:t>
            </w:r>
          </w:p>
        </w:tc>
        <w:tc>
          <w:tcPr>
            <w:tcW w:w="708" w:type="dxa"/>
            <w:vMerge w:val="restart"/>
          </w:tcPr>
          <w:p w:rsidR="00896900" w:rsidRPr="00552B17" w:rsidRDefault="00896900" w:rsidP="00E82F4F">
            <w:pPr>
              <w:pStyle w:val="af7"/>
              <w:tabs>
                <w:tab w:val="left" w:pos="1440"/>
                <w:tab w:val="num" w:pos="1530"/>
              </w:tabs>
              <w:ind w:left="0" w:right="-108"/>
              <w:jc w:val="center"/>
              <w:rPr>
                <w:bCs/>
                <w:sz w:val="20"/>
                <w:szCs w:val="20"/>
              </w:rPr>
            </w:pPr>
            <w:r w:rsidRPr="00552B17">
              <w:rPr>
                <w:bCs/>
                <w:sz w:val="20"/>
                <w:szCs w:val="20"/>
              </w:rPr>
              <w:t>Средний</w:t>
            </w:r>
            <w:r>
              <w:rPr>
                <w:bCs/>
                <w:sz w:val="20"/>
                <w:szCs w:val="20"/>
              </w:rPr>
              <w:t xml:space="preserve"> </w:t>
            </w:r>
            <w:r w:rsidRPr="00552B17">
              <w:rPr>
                <w:bCs/>
                <w:sz w:val="20"/>
                <w:szCs w:val="20"/>
              </w:rPr>
              <w:t>балл</w:t>
            </w:r>
            <w:r>
              <w:rPr>
                <w:bCs/>
                <w:sz w:val="20"/>
                <w:szCs w:val="20"/>
              </w:rPr>
              <w:t xml:space="preserve"> </w:t>
            </w:r>
            <w:r w:rsidRPr="00552B17">
              <w:rPr>
                <w:bCs/>
                <w:sz w:val="20"/>
                <w:szCs w:val="20"/>
              </w:rPr>
              <w:t>(район</w:t>
            </w:r>
          </w:p>
        </w:tc>
        <w:tc>
          <w:tcPr>
            <w:tcW w:w="1418" w:type="dxa"/>
            <w:gridSpan w:val="2"/>
            <w:tcBorders>
              <w:right w:val="single" w:sz="4" w:space="0" w:color="auto"/>
            </w:tcBorders>
          </w:tcPr>
          <w:p w:rsidR="00896900" w:rsidRPr="00552B17" w:rsidRDefault="00896900" w:rsidP="00E82F4F">
            <w:pPr>
              <w:pStyle w:val="af7"/>
              <w:tabs>
                <w:tab w:val="left" w:pos="1440"/>
                <w:tab w:val="num" w:pos="1530"/>
              </w:tabs>
              <w:ind w:left="0" w:right="-108"/>
              <w:jc w:val="center"/>
              <w:rPr>
                <w:bCs/>
                <w:sz w:val="20"/>
                <w:szCs w:val="20"/>
              </w:rPr>
            </w:pPr>
            <w:r w:rsidRPr="00552B17">
              <w:rPr>
                <w:bCs/>
                <w:sz w:val="20"/>
                <w:szCs w:val="20"/>
              </w:rPr>
              <w:t>Процент  (район)</w:t>
            </w:r>
          </w:p>
        </w:tc>
        <w:tc>
          <w:tcPr>
            <w:tcW w:w="2268" w:type="dxa"/>
            <w:gridSpan w:val="4"/>
            <w:tcBorders>
              <w:right w:val="single" w:sz="4" w:space="0" w:color="auto"/>
            </w:tcBorders>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Процент полученных оценок (</w:t>
            </w:r>
            <w:r>
              <w:rPr>
                <w:bCs/>
                <w:sz w:val="20"/>
                <w:szCs w:val="20"/>
              </w:rPr>
              <w:t>Гимназия</w:t>
            </w:r>
            <w:r w:rsidRPr="00552B17">
              <w:rPr>
                <w:bCs/>
                <w:sz w:val="20"/>
                <w:szCs w:val="20"/>
              </w:rPr>
              <w:t>)</w:t>
            </w:r>
          </w:p>
        </w:tc>
        <w:tc>
          <w:tcPr>
            <w:tcW w:w="850" w:type="dxa"/>
            <w:vMerge w:val="restart"/>
          </w:tcPr>
          <w:p w:rsidR="00896900" w:rsidRPr="00552B17" w:rsidRDefault="00896900" w:rsidP="00E82F4F">
            <w:pPr>
              <w:pStyle w:val="af7"/>
              <w:tabs>
                <w:tab w:val="left" w:pos="1440"/>
                <w:tab w:val="num" w:pos="1530"/>
              </w:tabs>
              <w:ind w:left="0" w:right="-108"/>
              <w:jc w:val="center"/>
              <w:rPr>
                <w:bCs/>
                <w:sz w:val="20"/>
                <w:szCs w:val="20"/>
              </w:rPr>
            </w:pPr>
            <w:r w:rsidRPr="00552B17">
              <w:rPr>
                <w:bCs/>
                <w:sz w:val="20"/>
                <w:szCs w:val="20"/>
              </w:rPr>
              <w:t>средний балл</w:t>
            </w:r>
            <w:r>
              <w:rPr>
                <w:bCs/>
                <w:sz w:val="20"/>
                <w:szCs w:val="20"/>
              </w:rPr>
              <w:t xml:space="preserve"> </w:t>
            </w:r>
            <w:r w:rsidRPr="00552B17">
              <w:rPr>
                <w:bCs/>
                <w:sz w:val="20"/>
                <w:szCs w:val="20"/>
              </w:rPr>
              <w:t>(</w:t>
            </w:r>
            <w:r>
              <w:rPr>
                <w:bCs/>
                <w:sz w:val="20"/>
                <w:szCs w:val="20"/>
              </w:rPr>
              <w:t>Гимназия</w:t>
            </w:r>
            <w:r w:rsidRPr="00552B17">
              <w:rPr>
                <w:bCs/>
                <w:sz w:val="20"/>
                <w:szCs w:val="20"/>
              </w:rPr>
              <w:t>)</w:t>
            </w:r>
          </w:p>
        </w:tc>
        <w:tc>
          <w:tcPr>
            <w:tcW w:w="1418" w:type="dxa"/>
            <w:gridSpan w:val="2"/>
            <w:tcBorders>
              <w:right w:val="single" w:sz="4" w:space="0" w:color="auto"/>
            </w:tcBorders>
          </w:tcPr>
          <w:p w:rsidR="00896900" w:rsidRPr="00552B17" w:rsidRDefault="00896900" w:rsidP="00E82F4F">
            <w:pPr>
              <w:pStyle w:val="af7"/>
              <w:tabs>
                <w:tab w:val="left" w:pos="1440"/>
                <w:tab w:val="num" w:pos="1530"/>
              </w:tabs>
              <w:ind w:left="0" w:right="-108"/>
              <w:jc w:val="center"/>
              <w:rPr>
                <w:bCs/>
                <w:sz w:val="20"/>
                <w:szCs w:val="20"/>
              </w:rPr>
            </w:pPr>
            <w:r>
              <w:rPr>
                <w:bCs/>
                <w:sz w:val="20"/>
                <w:szCs w:val="20"/>
              </w:rPr>
              <w:t>п</w:t>
            </w:r>
            <w:r w:rsidRPr="00552B17">
              <w:rPr>
                <w:bCs/>
                <w:sz w:val="20"/>
                <w:szCs w:val="20"/>
              </w:rPr>
              <w:t>роцент  (</w:t>
            </w:r>
            <w:r>
              <w:rPr>
                <w:bCs/>
                <w:sz w:val="20"/>
                <w:szCs w:val="20"/>
              </w:rPr>
              <w:t>Гимназия</w:t>
            </w:r>
            <w:r w:rsidRPr="00552B17">
              <w:rPr>
                <w:bCs/>
                <w:sz w:val="20"/>
                <w:szCs w:val="20"/>
              </w:rPr>
              <w:t>)</w:t>
            </w:r>
          </w:p>
        </w:tc>
      </w:tr>
      <w:tr w:rsidR="00896900" w:rsidRPr="00552B17" w:rsidTr="00E82F4F">
        <w:trPr>
          <w:trHeight w:val="276"/>
          <w:jc w:val="center"/>
        </w:trPr>
        <w:tc>
          <w:tcPr>
            <w:tcW w:w="1560" w:type="dxa"/>
            <w:vMerge/>
          </w:tcPr>
          <w:p w:rsidR="00896900" w:rsidRPr="00552B17" w:rsidRDefault="00896900" w:rsidP="00E82F4F">
            <w:pPr>
              <w:pStyle w:val="af7"/>
              <w:tabs>
                <w:tab w:val="left" w:pos="1440"/>
                <w:tab w:val="num" w:pos="1530"/>
              </w:tabs>
              <w:spacing w:after="0"/>
              <w:ind w:left="0"/>
              <w:jc w:val="both"/>
              <w:rPr>
                <w:bCs/>
                <w:sz w:val="20"/>
                <w:szCs w:val="20"/>
              </w:rPr>
            </w:pPr>
          </w:p>
        </w:tc>
        <w:tc>
          <w:tcPr>
            <w:tcW w:w="567" w:type="dxa"/>
            <w:vMerge/>
          </w:tcPr>
          <w:p w:rsidR="00896900" w:rsidRPr="00552B17" w:rsidRDefault="00896900" w:rsidP="00E82F4F">
            <w:pPr>
              <w:pStyle w:val="af7"/>
              <w:tabs>
                <w:tab w:val="left" w:pos="1440"/>
                <w:tab w:val="num" w:pos="1530"/>
              </w:tabs>
              <w:ind w:left="0"/>
              <w:jc w:val="center"/>
              <w:rPr>
                <w:bCs/>
                <w:sz w:val="20"/>
                <w:szCs w:val="20"/>
              </w:rPr>
            </w:pP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«5»</w:t>
            </w:r>
          </w:p>
        </w:tc>
        <w:tc>
          <w:tcPr>
            <w:tcW w:w="567" w:type="dxa"/>
          </w:tcPr>
          <w:p w:rsidR="00896900" w:rsidRPr="00552B17" w:rsidRDefault="00896900" w:rsidP="00E82F4F">
            <w:pPr>
              <w:pStyle w:val="af7"/>
              <w:tabs>
                <w:tab w:val="left" w:pos="1440"/>
                <w:tab w:val="num" w:pos="1530"/>
              </w:tabs>
              <w:ind w:left="0"/>
              <w:jc w:val="center"/>
              <w:rPr>
                <w:bCs/>
                <w:sz w:val="20"/>
                <w:szCs w:val="20"/>
              </w:rPr>
            </w:pPr>
            <w:r w:rsidRPr="00552B17">
              <w:rPr>
                <w:bCs/>
                <w:sz w:val="20"/>
                <w:szCs w:val="20"/>
              </w:rPr>
              <w:t>«4»</w:t>
            </w:r>
          </w:p>
        </w:tc>
        <w:tc>
          <w:tcPr>
            <w:tcW w:w="567" w:type="dxa"/>
          </w:tcPr>
          <w:p w:rsidR="00896900" w:rsidRPr="00552B17" w:rsidRDefault="00896900" w:rsidP="00E82F4F">
            <w:pPr>
              <w:pStyle w:val="af7"/>
              <w:tabs>
                <w:tab w:val="left" w:pos="1440"/>
                <w:tab w:val="num" w:pos="1530"/>
              </w:tabs>
              <w:ind w:left="0" w:right="-108"/>
              <w:jc w:val="center"/>
              <w:rPr>
                <w:bCs/>
                <w:sz w:val="20"/>
                <w:szCs w:val="20"/>
              </w:rPr>
            </w:pPr>
            <w:r w:rsidRPr="00552B17">
              <w:rPr>
                <w:bCs/>
                <w:sz w:val="20"/>
                <w:szCs w:val="20"/>
              </w:rPr>
              <w:t xml:space="preserve"> «3»</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«2»</w:t>
            </w:r>
          </w:p>
        </w:tc>
        <w:tc>
          <w:tcPr>
            <w:tcW w:w="708" w:type="dxa"/>
            <w:vMerge/>
          </w:tcPr>
          <w:p w:rsidR="00896900" w:rsidRPr="00552B17" w:rsidRDefault="00896900" w:rsidP="00E82F4F">
            <w:pPr>
              <w:pStyle w:val="af7"/>
              <w:tabs>
                <w:tab w:val="left" w:pos="1440"/>
                <w:tab w:val="num" w:pos="1530"/>
              </w:tabs>
              <w:ind w:left="0"/>
              <w:jc w:val="center"/>
              <w:rPr>
                <w:bCs/>
                <w:sz w:val="20"/>
                <w:szCs w:val="20"/>
              </w:rPr>
            </w:pPr>
          </w:p>
        </w:tc>
        <w:tc>
          <w:tcPr>
            <w:tcW w:w="709" w:type="dxa"/>
            <w:tcBorders>
              <w:right w:val="single" w:sz="4" w:space="0" w:color="auto"/>
            </w:tcBorders>
          </w:tcPr>
          <w:p w:rsidR="00896900" w:rsidRPr="00552B17" w:rsidRDefault="00896900" w:rsidP="00E82F4F">
            <w:pPr>
              <w:pStyle w:val="af7"/>
              <w:tabs>
                <w:tab w:val="left" w:pos="1440"/>
                <w:tab w:val="num" w:pos="1530"/>
              </w:tabs>
              <w:ind w:left="0"/>
              <w:jc w:val="center"/>
              <w:rPr>
                <w:bCs/>
                <w:sz w:val="20"/>
                <w:szCs w:val="20"/>
              </w:rPr>
            </w:pPr>
            <w:r w:rsidRPr="00552B17">
              <w:rPr>
                <w:bCs/>
                <w:sz w:val="20"/>
                <w:szCs w:val="20"/>
              </w:rPr>
              <w:t>обученности</w:t>
            </w:r>
          </w:p>
        </w:tc>
        <w:tc>
          <w:tcPr>
            <w:tcW w:w="709" w:type="dxa"/>
            <w:tcBorders>
              <w:right w:val="single" w:sz="4" w:space="0" w:color="auto"/>
            </w:tcBorders>
          </w:tcPr>
          <w:p w:rsidR="00896900" w:rsidRPr="00552B17" w:rsidRDefault="00896900" w:rsidP="00E82F4F">
            <w:pPr>
              <w:pStyle w:val="af7"/>
              <w:tabs>
                <w:tab w:val="left" w:pos="1440"/>
                <w:tab w:val="num" w:pos="1530"/>
              </w:tabs>
              <w:ind w:left="0"/>
              <w:jc w:val="center"/>
              <w:rPr>
                <w:bCs/>
                <w:sz w:val="20"/>
                <w:szCs w:val="20"/>
              </w:rPr>
            </w:pPr>
            <w:r w:rsidRPr="00552B17">
              <w:rPr>
                <w:bCs/>
                <w:sz w:val="20"/>
                <w:szCs w:val="20"/>
              </w:rPr>
              <w:t>качества</w:t>
            </w:r>
          </w:p>
        </w:tc>
        <w:tc>
          <w:tcPr>
            <w:tcW w:w="567" w:type="dxa"/>
            <w:tcBorders>
              <w:right w:val="single" w:sz="4" w:space="0" w:color="auto"/>
            </w:tcBorders>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«5»</w:t>
            </w:r>
          </w:p>
        </w:tc>
        <w:tc>
          <w:tcPr>
            <w:tcW w:w="567" w:type="dxa"/>
            <w:tcBorders>
              <w:right w:val="single" w:sz="4" w:space="0" w:color="auto"/>
            </w:tcBorders>
          </w:tcPr>
          <w:p w:rsidR="00896900" w:rsidRPr="00552B17" w:rsidRDefault="00896900" w:rsidP="00E82F4F">
            <w:pPr>
              <w:pStyle w:val="af7"/>
              <w:tabs>
                <w:tab w:val="left" w:pos="1440"/>
                <w:tab w:val="num" w:pos="1530"/>
              </w:tabs>
              <w:ind w:left="0"/>
              <w:jc w:val="center"/>
              <w:rPr>
                <w:bCs/>
                <w:sz w:val="20"/>
                <w:szCs w:val="20"/>
              </w:rPr>
            </w:pPr>
            <w:r w:rsidRPr="00552B17">
              <w:rPr>
                <w:bCs/>
                <w:sz w:val="20"/>
                <w:szCs w:val="20"/>
              </w:rPr>
              <w:t>«4»</w:t>
            </w:r>
          </w:p>
        </w:tc>
        <w:tc>
          <w:tcPr>
            <w:tcW w:w="567" w:type="dxa"/>
            <w:tcBorders>
              <w:right w:val="single" w:sz="4" w:space="0" w:color="auto"/>
            </w:tcBorders>
          </w:tcPr>
          <w:p w:rsidR="00896900" w:rsidRPr="00552B17" w:rsidRDefault="00896900" w:rsidP="00E82F4F">
            <w:pPr>
              <w:pStyle w:val="af7"/>
              <w:tabs>
                <w:tab w:val="left" w:pos="1440"/>
                <w:tab w:val="num" w:pos="1530"/>
              </w:tabs>
              <w:ind w:left="0" w:right="-108"/>
              <w:jc w:val="center"/>
              <w:rPr>
                <w:bCs/>
                <w:sz w:val="20"/>
                <w:szCs w:val="20"/>
              </w:rPr>
            </w:pPr>
            <w:r w:rsidRPr="00552B17">
              <w:rPr>
                <w:bCs/>
                <w:sz w:val="20"/>
                <w:szCs w:val="20"/>
              </w:rPr>
              <w:t xml:space="preserve"> «3»</w:t>
            </w:r>
          </w:p>
        </w:tc>
        <w:tc>
          <w:tcPr>
            <w:tcW w:w="567" w:type="dxa"/>
            <w:tcBorders>
              <w:right w:val="single" w:sz="4" w:space="0" w:color="auto"/>
            </w:tcBorders>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«2»</w:t>
            </w:r>
          </w:p>
        </w:tc>
        <w:tc>
          <w:tcPr>
            <w:tcW w:w="850" w:type="dxa"/>
            <w:vMerge/>
          </w:tcPr>
          <w:p w:rsidR="00896900" w:rsidRPr="00552B17" w:rsidRDefault="00896900" w:rsidP="00E82F4F">
            <w:pPr>
              <w:pStyle w:val="af7"/>
              <w:tabs>
                <w:tab w:val="left" w:pos="1440"/>
                <w:tab w:val="num" w:pos="1530"/>
              </w:tabs>
              <w:ind w:left="0"/>
              <w:jc w:val="center"/>
              <w:rPr>
                <w:bCs/>
                <w:sz w:val="20"/>
                <w:szCs w:val="20"/>
              </w:rPr>
            </w:pPr>
          </w:p>
        </w:tc>
        <w:tc>
          <w:tcPr>
            <w:tcW w:w="709" w:type="dxa"/>
            <w:tcBorders>
              <w:right w:val="single" w:sz="4" w:space="0" w:color="auto"/>
            </w:tcBorders>
          </w:tcPr>
          <w:p w:rsidR="00896900" w:rsidRPr="00552B17" w:rsidRDefault="00896900" w:rsidP="00E82F4F">
            <w:pPr>
              <w:pStyle w:val="af7"/>
              <w:tabs>
                <w:tab w:val="left" w:pos="1440"/>
                <w:tab w:val="num" w:pos="1530"/>
              </w:tabs>
              <w:ind w:left="0"/>
              <w:jc w:val="center"/>
              <w:rPr>
                <w:bCs/>
                <w:sz w:val="20"/>
                <w:szCs w:val="20"/>
              </w:rPr>
            </w:pPr>
            <w:r w:rsidRPr="00552B17">
              <w:rPr>
                <w:bCs/>
                <w:sz w:val="20"/>
                <w:szCs w:val="20"/>
              </w:rPr>
              <w:t>обучен ности</w:t>
            </w:r>
          </w:p>
        </w:tc>
        <w:tc>
          <w:tcPr>
            <w:tcW w:w="709" w:type="dxa"/>
            <w:tcBorders>
              <w:right w:val="single" w:sz="4" w:space="0" w:color="auto"/>
            </w:tcBorders>
          </w:tcPr>
          <w:p w:rsidR="00896900" w:rsidRPr="00552B17" w:rsidRDefault="00896900" w:rsidP="00E82F4F">
            <w:pPr>
              <w:pStyle w:val="af7"/>
              <w:tabs>
                <w:tab w:val="left" w:pos="1440"/>
                <w:tab w:val="num" w:pos="1530"/>
              </w:tabs>
              <w:ind w:left="0"/>
              <w:jc w:val="center"/>
              <w:rPr>
                <w:bCs/>
                <w:sz w:val="20"/>
                <w:szCs w:val="20"/>
              </w:rPr>
            </w:pPr>
            <w:r w:rsidRPr="00552B17">
              <w:rPr>
                <w:bCs/>
                <w:sz w:val="20"/>
                <w:szCs w:val="20"/>
              </w:rPr>
              <w:t>качества</w:t>
            </w:r>
          </w:p>
        </w:tc>
      </w:tr>
      <w:tr w:rsidR="00896900" w:rsidRPr="00552B17" w:rsidTr="00E82F4F">
        <w:trPr>
          <w:jc w:val="center"/>
        </w:trPr>
        <w:tc>
          <w:tcPr>
            <w:tcW w:w="1560" w:type="dxa"/>
          </w:tcPr>
          <w:p w:rsidR="00896900" w:rsidRPr="00552B17" w:rsidRDefault="00896900" w:rsidP="00E82F4F">
            <w:pPr>
              <w:pStyle w:val="af7"/>
              <w:tabs>
                <w:tab w:val="left" w:pos="1440"/>
                <w:tab w:val="num" w:pos="1530"/>
              </w:tabs>
              <w:spacing w:after="0"/>
              <w:ind w:left="0"/>
              <w:jc w:val="both"/>
              <w:rPr>
                <w:bCs/>
                <w:sz w:val="20"/>
                <w:szCs w:val="20"/>
              </w:rPr>
            </w:pPr>
            <w:r w:rsidRPr="00552B17">
              <w:rPr>
                <w:bCs/>
                <w:sz w:val="20"/>
                <w:szCs w:val="20"/>
              </w:rPr>
              <w:t>математика</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18,8</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19</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49</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30</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2</w:t>
            </w:r>
          </w:p>
        </w:tc>
        <w:tc>
          <w:tcPr>
            <w:tcW w:w="708"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18,</w:t>
            </w:r>
            <w:r>
              <w:rPr>
                <w:bCs/>
                <w:sz w:val="20"/>
                <w:szCs w:val="20"/>
              </w:rPr>
              <w:t>1</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 xml:space="preserve">97,66 </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67,52</w:t>
            </w:r>
          </w:p>
        </w:tc>
        <w:tc>
          <w:tcPr>
            <w:tcW w:w="567" w:type="dxa"/>
            <w:vAlign w:val="center"/>
          </w:tcPr>
          <w:p w:rsidR="00896900" w:rsidRPr="00E47D20" w:rsidRDefault="00896900" w:rsidP="00E82F4F">
            <w:pPr>
              <w:jc w:val="center"/>
              <w:rPr>
                <w:bCs/>
                <w:sz w:val="20"/>
                <w:szCs w:val="20"/>
              </w:rPr>
            </w:pPr>
            <w:r w:rsidRPr="00E47D20">
              <w:rPr>
                <w:bCs/>
                <w:sz w:val="20"/>
                <w:szCs w:val="20"/>
              </w:rPr>
              <w:t>1,96</w:t>
            </w:r>
          </w:p>
        </w:tc>
        <w:tc>
          <w:tcPr>
            <w:tcW w:w="567" w:type="dxa"/>
            <w:vAlign w:val="center"/>
          </w:tcPr>
          <w:p w:rsidR="00896900" w:rsidRPr="00E47D20" w:rsidRDefault="00896900" w:rsidP="00E82F4F">
            <w:pPr>
              <w:jc w:val="center"/>
              <w:rPr>
                <w:bCs/>
                <w:sz w:val="20"/>
                <w:szCs w:val="20"/>
              </w:rPr>
            </w:pPr>
            <w:r w:rsidRPr="00E47D20">
              <w:rPr>
                <w:bCs/>
                <w:sz w:val="20"/>
                <w:szCs w:val="20"/>
              </w:rPr>
              <w:t>16,</w:t>
            </w:r>
            <w:r>
              <w:rPr>
                <w:bCs/>
                <w:sz w:val="20"/>
                <w:szCs w:val="20"/>
              </w:rPr>
              <w:t>7</w:t>
            </w:r>
          </w:p>
        </w:tc>
        <w:tc>
          <w:tcPr>
            <w:tcW w:w="567" w:type="dxa"/>
            <w:vAlign w:val="center"/>
          </w:tcPr>
          <w:p w:rsidR="00896900" w:rsidRPr="00E47D20" w:rsidRDefault="00896900" w:rsidP="00E82F4F">
            <w:pPr>
              <w:jc w:val="center"/>
              <w:rPr>
                <w:bCs/>
                <w:sz w:val="20"/>
                <w:szCs w:val="20"/>
              </w:rPr>
            </w:pPr>
            <w:r w:rsidRPr="00E47D20">
              <w:rPr>
                <w:bCs/>
                <w:sz w:val="20"/>
                <w:szCs w:val="20"/>
              </w:rPr>
              <w:t>50</w:t>
            </w:r>
          </w:p>
        </w:tc>
        <w:tc>
          <w:tcPr>
            <w:tcW w:w="567" w:type="dxa"/>
            <w:vAlign w:val="center"/>
          </w:tcPr>
          <w:p w:rsidR="00896900" w:rsidRPr="00E47D20" w:rsidRDefault="00896900" w:rsidP="00E82F4F">
            <w:pPr>
              <w:jc w:val="center"/>
              <w:rPr>
                <w:bCs/>
                <w:sz w:val="20"/>
                <w:szCs w:val="20"/>
              </w:rPr>
            </w:pPr>
            <w:r w:rsidRPr="00E47D20">
              <w:rPr>
                <w:bCs/>
                <w:sz w:val="20"/>
                <w:szCs w:val="20"/>
              </w:rPr>
              <w:t>30,</w:t>
            </w:r>
            <w:r>
              <w:rPr>
                <w:bCs/>
                <w:sz w:val="20"/>
                <w:szCs w:val="20"/>
              </w:rPr>
              <w:t>4</w:t>
            </w:r>
          </w:p>
        </w:tc>
        <w:tc>
          <w:tcPr>
            <w:tcW w:w="850" w:type="dxa"/>
            <w:vAlign w:val="center"/>
          </w:tcPr>
          <w:p w:rsidR="00896900" w:rsidRPr="00E47D20" w:rsidRDefault="00896900" w:rsidP="00E82F4F">
            <w:pPr>
              <w:jc w:val="center"/>
              <w:rPr>
                <w:bCs/>
                <w:sz w:val="20"/>
                <w:szCs w:val="20"/>
              </w:rPr>
            </w:pPr>
            <w:r w:rsidRPr="00E47D20">
              <w:rPr>
                <w:bCs/>
                <w:sz w:val="20"/>
                <w:szCs w:val="20"/>
              </w:rPr>
              <w:t>19,75</w:t>
            </w:r>
          </w:p>
        </w:tc>
        <w:tc>
          <w:tcPr>
            <w:tcW w:w="709" w:type="dxa"/>
            <w:vAlign w:val="center"/>
          </w:tcPr>
          <w:p w:rsidR="00896900" w:rsidRPr="00E47D20" w:rsidRDefault="00896900" w:rsidP="00E82F4F">
            <w:pPr>
              <w:jc w:val="center"/>
              <w:rPr>
                <w:bCs/>
                <w:sz w:val="20"/>
                <w:szCs w:val="20"/>
              </w:rPr>
            </w:pPr>
            <w:r w:rsidRPr="00E47D20">
              <w:rPr>
                <w:bCs/>
                <w:sz w:val="20"/>
                <w:szCs w:val="20"/>
              </w:rPr>
              <w:t>98,04</w:t>
            </w:r>
          </w:p>
        </w:tc>
        <w:tc>
          <w:tcPr>
            <w:tcW w:w="709" w:type="dxa"/>
            <w:vAlign w:val="center"/>
          </w:tcPr>
          <w:p w:rsidR="00896900" w:rsidRPr="00E47D20" w:rsidRDefault="00896900" w:rsidP="00E82F4F">
            <w:pPr>
              <w:jc w:val="center"/>
              <w:rPr>
                <w:bCs/>
                <w:sz w:val="20"/>
                <w:szCs w:val="20"/>
              </w:rPr>
            </w:pPr>
            <w:r w:rsidRPr="00E47D20">
              <w:rPr>
                <w:bCs/>
                <w:sz w:val="20"/>
                <w:szCs w:val="20"/>
              </w:rPr>
              <w:t>80,39</w:t>
            </w:r>
          </w:p>
        </w:tc>
      </w:tr>
      <w:tr w:rsidR="00896900" w:rsidRPr="00552B17" w:rsidTr="00E82F4F">
        <w:trPr>
          <w:jc w:val="center"/>
        </w:trPr>
        <w:tc>
          <w:tcPr>
            <w:tcW w:w="1560" w:type="dxa"/>
          </w:tcPr>
          <w:p w:rsidR="00896900" w:rsidRPr="00552B17" w:rsidRDefault="00896900" w:rsidP="00E82F4F">
            <w:pPr>
              <w:pStyle w:val="af7"/>
              <w:tabs>
                <w:tab w:val="left" w:pos="1440"/>
                <w:tab w:val="num" w:pos="1530"/>
              </w:tabs>
              <w:spacing w:after="0"/>
              <w:ind w:left="0"/>
              <w:jc w:val="both"/>
              <w:rPr>
                <w:bCs/>
                <w:sz w:val="20"/>
                <w:szCs w:val="20"/>
              </w:rPr>
            </w:pPr>
            <w:r w:rsidRPr="00552B17">
              <w:rPr>
                <w:bCs/>
                <w:sz w:val="20"/>
                <w:szCs w:val="20"/>
              </w:rPr>
              <w:t>русский язык</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34,4</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40</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40</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19</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0,5</w:t>
            </w:r>
          </w:p>
        </w:tc>
        <w:tc>
          <w:tcPr>
            <w:tcW w:w="708"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3</w:t>
            </w:r>
            <w:r>
              <w:rPr>
                <w:bCs/>
                <w:sz w:val="20"/>
                <w:szCs w:val="20"/>
              </w:rPr>
              <w:t>5</w:t>
            </w:r>
            <w:r w:rsidRPr="00552B17">
              <w:rPr>
                <w:bCs/>
                <w:sz w:val="20"/>
                <w:szCs w:val="20"/>
              </w:rPr>
              <w:t>,</w:t>
            </w:r>
            <w:r>
              <w:rPr>
                <w:bCs/>
                <w:sz w:val="20"/>
                <w:szCs w:val="20"/>
              </w:rPr>
              <w:t>3</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99,49</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79,69</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12,</w:t>
            </w:r>
            <w:r>
              <w:rPr>
                <w:bCs/>
                <w:sz w:val="20"/>
                <w:szCs w:val="20"/>
              </w:rPr>
              <w:t>9</w:t>
            </w:r>
          </w:p>
        </w:tc>
        <w:tc>
          <w:tcPr>
            <w:tcW w:w="567" w:type="dxa"/>
          </w:tcPr>
          <w:p w:rsidR="00896900" w:rsidRPr="00E47D20" w:rsidRDefault="00896900" w:rsidP="00E82F4F">
            <w:pPr>
              <w:jc w:val="center"/>
              <w:rPr>
                <w:bCs/>
                <w:sz w:val="20"/>
                <w:szCs w:val="20"/>
              </w:rPr>
            </w:pPr>
            <w:r w:rsidRPr="00E47D20">
              <w:rPr>
                <w:bCs/>
                <w:sz w:val="20"/>
                <w:szCs w:val="20"/>
              </w:rPr>
              <w:t>38,6</w:t>
            </w:r>
          </w:p>
        </w:tc>
        <w:tc>
          <w:tcPr>
            <w:tcW w:w="567" w:type="dxa"/>
          </w:tcPr>
          <w:p w:rsidR="00896900" w:rsidRPr="00E47D20" w:rsidRDefault="00896900" w:rsidP="00E82F4F">
            <w:pPr>
              <w:jc w:val="center"/>
              <w:rPr>
                <w:bCs/>
                <w:sz w:val="20"/>
                <w:szCs w:val="20"/>
              </w:rPr>
            </w:pPr>
            <w:r w:rsidRPr="00E47D20">
              <w:rPr>
                <w:bCs/>
                <w:sz w:val="20"/>
                <w:szCs w:val="20"/>
              </w:rPr>
              <w:t>48,5</w:t>
            </w:r>
          </w:p>
        </w:tc>
        <w:tc>
          <w:tcPr>
            <w:tcW w:w="850" w:type="dxa"/>
          </w:tcPr>
          <w:p w:rsidR="00896900" w:rsidRPr="00E47D20" w:rsidRDefault="00896900" w:rsidP="00E82F4F">
            <w:pPr>
              <w:jc w:val="center"/>
              <w:rPr>
                <w:bCs/>
                <w:sz w:val="20"/>
                <w:szCs w:val="20"/>
              </w:rPr>
            </w:pPr>
            <w:r w:rsidRPr="00E47D20">
              <w:rPr>
                <w:bCs/>
                <w:sz w:val="20"/>
                <w:szCs w:val="20"/>
              </w:rPr>
              <w:t>36,63</w:t>
            </w:r>
          </w:p>
        </w:tc>
        <w:tc>
          <w:tcPr>
            <w:tcW w:w="709" w:type="dxa"/>
          </w:tcPr>
          <w:p w:rsidR="00896900" w:rsidRPr="00E47D20" w:rsidRDefault="00896900" w:rsidP="00E82F4F">
            <w:pPr>
              <w:jc w:val="center"/>
              <w:rPr>
                <w:bCs/>
                <w:sz w:val="20"/>
                <w:szCs w:val="20"/>
              </w:rPr>
            </w:pPr>
            <w:r w:rsidRPr="00E47D20">
              <w:rPr>
                <w:bCs/>
                <w:sz w:val="20"/>
                <w:szCs w:val="20"/>
              </w:rPr>
              <w:t>100</w:t>
            </w:r>
          </w:p>
        </w:tc>
        <w:tc>
          <w:tcPr>
            <w:tcW w:w="709" w:type="dxa"/>
          </w:tcPr>
          <w:p w:rsidR="00896900" w:rsidRPr="00E47D20" w:rsidRDefault="00896900" w:rsidP="00E82F4F">
            <w:pPr>
              <w:jc w:val="center"/>
              <w:rPr>
                <w:bCs/>
                <w:sz w:val="20"/>
                <w:szCs w:val="20"/>
              </w:rPr>
            </w:pPr>
            <w:r w:rsidRPr="00E47D20">
              <w:rPr>
                <w:bCs/>
                <w:sz w:val="20"/>
                <w:szCs w:val="20"/>
              </w:rPr>
              <w:t>87,13</w:t>
            </w:r>
          </w:p>
        </w:tc>
      </w:tr>
      <w:tr w:rsidR="00896900" w:rsidRPr="00552B17" w:rsidTr="00E82F4F">
        <w:trPr>
          <w:jc w:val="center"/>
        </w:trPr>
        <w:tc>
          <w:tcPr>
            <w:tcW w:w="1560" w:type="dxa"/>
          </w:tcPr>
          <w:p w:rsidR="00896900" w:rsidRPr="00552B17" w:rsidRDefault="00896900" w:rsidP="00E82F4F">
            <w:pPr>
              <w:pStyle w:val="af7"/>
              <w:tabs>
                <w:tab w:val="left" w:pos="1440"/>
                <w:tab w:val="num" w:pos="1530"/>
              </w:tabs>
              <w:spacing w:after="0"/>
              <w:ind w:left="0"/>
              <w:jc w:val="both"/>
              <w:rPr>
                <w:bCs/>
                <w:sz w:val="20"/>
                <w:szCs w:val="20"/>
              </w:rPr>
            </w:pPr>
            <w:r w:rsidRPr="00552B17">
              <w:rPr>
                <w:bCs/>
                <w:sz w:val="20"/>
                <w:szCs w:val="20"/>
              </w:rPr>
              <w:t>химия</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25,7</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68</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24</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9</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0</w:t>
            </w:r>
          </w:p>
        </w:tc>
        <w:tc>
          <w:tcPr>
            <w:tcW w:w="708"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26,9</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100</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91,18</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60</w:t>
            </w:r>
          </w:p>
        </w:tc>
        <w:tc>
          <w:tcPr>
            <w:tcW w:w="567" w:type="dxa"/>
          </w:tcPr>
          <w:p w:rsidR="00896900" w:rsidRPr="00E47D20" w:rsidRDefault="00896900" w:rsidP="00E82F4F">
            <w:pPr>
              <w:jc w:val="center"/>
              <w:rPr>
                <w:bCs/>
                <w:sz w:val="20"/>
                <w:szCs w:val="20"/>
              </w:rPr>
            </w:pPr>
            <w:r w:rsidRPr="00E47D20">
              <w:rPr>
                <w:bCs/>
                <w:sz w:val="20"/>
                <w:szCs w:val="20"/>
              </w:rPr>
              <w:t>40</w:t>
            </w:r>
          </w:p>
        </w:tc>
        <w:tc>
          <w:tcPr>
            <w:tcW w:w="850" w:type="dxa"/>
          </w:tcPr>
          <w:p w:rsidR="00896900" w:rsidRPr="00E47D20" w:rsidRDefault="00896900" w:rsidP="00E82F4F">
            <w:pPr>
              <w:jc w:val="center"/>
              <w:rPr>
                <w:bCs/>
                <w:sz w:val="20"/>
                <w:szCs w:val="20"/>
                <w:highlight w:val="red"/>
              </w:rPr>
            </w:pPr>
            <w:r w:rsidRPr="00E47D20">
              <w:rPr>
                <w:bCs/>
                <w:sz w:val="20"/>
                <w:szCs w:val="20"/>
                <w:highlight w:val="red"/>
              </w:rPr>
              <w:t>23,6</w:t>
            </w:r>
          </w:p>
        </w:tc>
        <w:tc>
          <w:tcPr>
            <w:tcW w:w="709" w:type="dxa"/>
          </w:tcPr>
          <w:p w:rsidR="00896900" w:rsidRPr="00E47D20" w:rsidRDefault="00896900" w:rsidP="00E82F4F">
            <w:pPr>
              <w:jc w:val="center"/>
              <w:rPr>
                <w:bCs/>
                <w:sz w:val="20"/>
                <w:szCs w:val="20"/>
              </w:rPr>
            </w:pPr>
            <w:r w:rsidRPr="00E47D20">
              <w:rPr>
                <w:bCs/>
                <w:sz w:val="20"/>
                <w:szCs w:val="20"/>
              </w:rPr>
              <w:t>100</w:t>
            </w:r>
          </w:p>
        </w:tc>
        <w:tc>
          <w:tcPr>
            <w:tcW w:w="709" w:type="dxa"/>
          </w:tcPr>
          <w:p w:rsidR="00896900" w:rsidRPr="00E47D20" w:rsidRDefault="00896900" w:rsidP="00E82F4F">
            <w:pPr>
              <w:jc w:val="center"/>
              <w:rPr>
                <w:bCs/>
                <w:sz w:val="20"/>
                <w:szCs w:val="20"/>
              </w:rPr>
            </w:pPr>
            <w:r w:rsidRPr="00E47D20">
              <w:rPr>
                <w:bCs/>
                <w:sz w:val="20"/>
                <w:szCs w:val="20"/>
              </w:rPr>
              <w:t>100</w:t>
            </w:r>
          </w:p>
        </w:tc>
      </w:tr>
      <w:tr w:rsidR="00896900" w:rsidRPr="00552B17" w:rsidTr="00E82F4F">
        <w:trPr>
          <w:jc w:val="center"/>
        </w:trPr>
        <w:tc>
          <w:tcPr>
            <w:tcW w:w="1560" w:type="dxa"/>
          </w:tcPr>
          <w:p w:rsidR="00896900" w:rsidRPr="00552B17" w:rsidRDefault="00896900" w:rsidP="00E82F4F">
            <w:pPr>
              <w:pStyle w:val="af7"/>
              <w:tabs>
                <w:tab w:val="left" w:pos="1440"/>
                <w:tab w:val="num" w:pos="1530"/>
              </w:tabs>
              <w:spacing w:after="0"/>
              <w:ind w:left="0"/>
              <w:jc w:val="both"/>
              <w:rPr>
                <w:bCs/>
                <w:sz w:val="20"/>
                <w:szCs w:val="20"/>
              </w:rPr>
            </w:pPr>
            <w:r w:rsidRPr="00552B17">
              <w:rPr>
                <w:bCs/>
                <w:sz w:val="20"/>
                <w:szCs w:val="20"/>
              </w:rPr>
              <w:t>история</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28,8</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24</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62</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15</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0</w:t>
            </w:r>
          </w:p>
        </w:tc>
        <w:tc>
          <w:tcPr>
            <w:tcW w:w="708"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26,8</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100</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84,62</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20</w:t>
            </w:r>
          </w:p>
        </w:tc>
        <w:tc>
          <w:tcPr>
            <w:tcW w:w="567" w:type="dxa"/>
          </w:tcPr>
          <w:p w:rsidR="00896900" w:rsidRPr="00E47D20" w:rsidRDefault="00896900" w:rsidP="00E82F4F">
            <w:pPr>
              <w:jc w:val="center"/>
              <w:rPr>
                <w:bCs/>
                <w:sz w:val="20"/>
                <w:szCs w:val="20"/>
              </w:rPr>
            </w:pPr>
            <w:r w:rsidRPr="00E47D20">
              <w:rPr>
                <w:bCs/>
                <w:sz w:val="20"/>
                <w:szCs w:val="20"/>
              </w:rPr>
              <w:t>60</w:t>
            </w:r>
          </w:p>
        </w:tc>
        <w:tc>
          <w:tcPr>
            <w:tcW w:w="567" w:type="dxa"/>
          </w:tcPr>
          <w:p w:rsidR="00896900" w:rsidRPr="00E47D20" w:rsidRDefault="00896900" w:rsidP="00E82F4F">
            <w:pPr>
              <w:jc w:val="center"/>
              <w:rPr>
                <w:bCs/>
                <w:sz w:val="20"/>
                <w:szCs w:val="20"/>
              </w:rPr>
            </w:pPr>
            <w:r w:rsidRPr="00E47D20">
              <w:rPr>
                <w:bCs/>
                <w:sz w:val="20"/>
                <w:szCs w:val="20"/>
              </w:rPr>
              <w:t>20</w:t>
            </w:r>
          </w:p>
        </w:tc>
        <w:tc>
          <w:tcPr>
            <w:tcW w:w="850" w:type="dxa"/>
          </w:tcPr>
          <w:p w:rsidR="00896900" w:rsidRPr="00E47D20" w:rsidRDefault="00896900" w:rsidP="00E82F4F">
            <w:pPr>
              <w:jc w:val="center"/>
              <w:rPr>
                <w:bCs/>
                <w:sz w:val="20"/>
                <w:szCs w:val="20"/>
                <w:highlight w:val="red"/>
              </w:rPr>
            </w:pPr>
            <w:r w:rsidRPr="00E47D20">
              <w:rPr>
                <w:bCs/>
                <w:sz w:val="20"/>
                <w:szCs w:val="20"/>
                <w:highlight w:val="red"/>
              </w:rPr>
              <w:t>25,4</w:t>
            </w:r>
          </w:p>
        </w:tc>
        <w:tc>
          <w:tcPr>
            <w:tcW w:w="709" w:type="dxa"/>
            <w:vAlign w:val="center"/>
          </w:tcPr>
          <w:p w:rsidR="00896900" w:rsidRPr="00E47D20" w:rsidRDefault="00896900" w:rsidP="00E82F4F">
            <w:pPr>
              <w:jc w:val="center"/>
              <w:rPr>
                <w:bCs/>
                <w:sz w:val="20"/>
                <w:szCs w:val="20"/>
              </w:rPr>
            </w:pPr>
            <w:r w:rsidRPr="00E47D20">
              <w:rPr>
                <w:bCs/>
                <w:sz w:val="20"/>
                <w:szCs w:val="20"/>
              </w:rPr>
              <w:t>100</w:t>
            </w:r>
          </w:p>
        </w:tc>
        <w:tc>
          <w:tcPr>
            <w:tcW w:w="709" w:type="dxa"/>
            <w:vAlign w:val="center"/>
          </w:tcPr>
          <w:p w:rsidR="00896900" w:rsidRPr="00E47D20" w:rsidRDefault="00896900" w:rsidP="00E82F4F">
            <w:pPr>
              <w:jc w:val="center"/>
              <w:rPr>
                <w:bCs/>
                <w:sz w:val="20"/>
                <w:szCs w:val="20"/>
              </w:rPr>
            </w:pPr>
            <w:r w:rsidRPr="00E47D20">
              <w:rPr>
                <w:bCs/>
                <w:sz w:val="20"/>
                <w:szCs w:val="20"/>
              </w:rPr>
              <w:t>80</w:t>
            </w:r>
          </w:p>
        </w:tc>
      </w:tr>
      <w:tr w:rsidR="00896900" w:rsidRPr="00552B17" w:rsidTr="00E82F4F">
        <w:trPr>
          <w:jc w:val="center"/>
        </w:trPr>
        <w:tc>
          <w:tcPr>
            <w:tcW w:w="1560" w:type="dxa"/>
          </w:tcPr>
          <w:p w:rsidR="00896900" w:rsidRPr="00552B17" w:rsidRDefault="00896900" w:rsidP="00E82F4F">
            <w:pPr>
              <w:pStyle w:val="af7"/>
              <w:tabs>
                <w:tab w:val="left" w:pos="1440"/>
                <w:tab w:val="num" w:pos="1530"/>
              </w:tabs>
              <w:spacing w:after="0"/>
              <w:ind w:left="0"/>
              <w:jc w:val="both"/>
              <w:rPr>
                <w:bCs/>
                <w:sz w:val="20"/>
                <w:szCs w:val="20"/>
              </w:rPr>
            </w:pPr>
            <w:r w:rsidRPr="00552B17">
              <w:rPr>
                <w:bCs/>
                <w:sz w:val="20"/>
                <w:szCs w:val="20"/>
              </w:rPr>
              <w:t>физика</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25,6</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27</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57</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15</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0</w:t>
            </w:r>
          </w:p>
        </w:tc>
        <w:tc>
          <w:tcPr>
            <w:tcW w:w="708"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24,2</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100</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84,52</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7,14</w:t>
            </w:r>
          </w:p>
        </w:tc>
        <w:tc>
          <w:tcPr>
            <w:tcW w:w="567" w:type="dxa"/>
          </w:tcPr>
          <w:p w:rsidR="00896900" w:rsidRPr="00E47D20" w:rsidRDefault="00896900" w:rsidP="00E82F4F">
            <w:pPr>
              <w:jc w:val="center"/>
              <w:rPr>
                <w:bCs/>
                <w:sz w:val="20"/>
                <w:szCs w:val="20"/>
              </w:rPr>
            </w:pPr>
            <w:r w:rsidRPr="00E47D20">
              <w:rPr>
                <w:bCs/>
                <w:sz w:val="20"/>
                <w:szCs w:val="20"/>
              </w:rPr>
              <w:t>50</w:t>
            </w:r>
          </w:p>
        </w:tc>
        <w:tc>
          <w:tcPr>
            <w:tcW w:w="567" w:type="dxa"/>
          </w:tcPr>
          <w:p w:rsidR="00896900" w:rsidRPr="00E47D20" w:rsidRDefault="00896900" w:rsidP="00E82F4F">
            <w:pPr>
              <w:jc w:val="center"/>
              <w:rPr>
                <w:bCs/>
                <w:sz w:val="20"/>
                <w:szCs w:val="20"/>
              </w:rPr>
            </w:pPr>
            <w:r w:rsidRPr="00E47D20">
              <w:rPr>
                <w:bCs/>
                <w:sz w:val="20"/>
                <w:szCs w:val="20"/>
              </w:rPr>
              <w:t>42,</w:t>
            </w:r>
            <w:r>
              <w:rPr>
                <w:bCs/>
                <w:sz w:val="20"/>
                <w:szCs w:val="20"/>
              </w:rPr>
              <w:t>9</w:t>
            </w:r>
          </w:p>
        </w:tc>
        <w:tc>
          <w:tcPr>
            <w:tcW w:w="850" w:type="dxa"/>
          </w:tcPr>
          <w:p w:rsidR="00896900" w:rsidRPr="00E47D20" w:rsidRDefault="00896900" w:rsidP="00E82F4F">
            <w:pPr>
              <w:jc w:val="center"/>
              <w:rPr>
                <w:bCs/>
                <w:sz w:val="20"/>
                <w:szCs w:val="20"/>
              </w:rPr>
            </w:pPr>
            <w:r w:rsidRPr="00E47D20">
              <w:rPr>
                <w:bCs/>
                <w:sz w:val="20"/>
                <w:szCs w:val="20"/>
              </w:rPr>
              <w:t>25,79</w:t>
            </w:r>
          </w:p>
        </w:tc>
        <w:tc>
          <w:tcPr>
            <w:tcW w:w="709" w:type="dxa"/>
            <w:vAlign w:val="center"/>
          </w:tcPr>
          <w:p w:rsidR="00896900" w:rsidRPr="00E47D20" w:rsidRDefault="00896900" w:rsidP="00E82F4F">
            <w:pPr>
              <w:jc w:val="center"/>
              <w:rPr>
                <w:bCs/>
                <w:sz w:val="20"/>
                <w:szCs w:val="20"/>
              </w:rPr>
            </w:pPr>
            <w:r w:rsidRPr="00E47D20">
              <w:rPr>
                <w:bCs/>
                <w:sz w:val="20"/>
                <w:szCs w:val="20"/>
              </w:rPr>
              <w:t>100</w:t>
            </w:r>
          </w:p>
        </w:tc>
        <w:tc>
          <w:tcPr>
            <w:tcW w:w="709" w:type="dxa"/>
            <w:vAlign w:val="center"/>
          </w:tcPr>
          <w:p w:rsidR="00896900" w:rsidRPr="00E47D20" w:rsidRDefault="00896900" w:rsidP="00E82F4F">
            <w:pPr>
              <w:jc w:val="center"/>
              <w:rPr>
                <w:bCs/>
                <w:sz w:val="20"/>
                <w:szCs w:val="20"/>
              </w:rPr>
            </w:pPr>
            <w:r w:rsidRPr="00E47D20">
              <w:rPr>
                <w:bCs/>
                <w:sz w:val="20"/>
                <w:szCs w:val="20"/>
              </w:rPr>
              <w:t>92,86</w:t>
            </w:r>
          </w:p>
        </w:tc>
      </w:tr>
      <w:tr w:rsidR="00896900" w:rsidRPr="00552B17" w:rsidTr="00E82F4F">
        <w:trPr>
          <w:jc w:val="center"/>
        </w:trPr>
        <w:tc>
          <w:tcPr>
            <w:tcW w:w="1560" w:type="dxa"/>
          </w:tcPr>
          <w:p w:rsidR="00896900" w:rsidRPr="00552B17" w:rsidRDefault="00896900" w:rsidP="00E82F4F">
            <w:pPr>
              <w:pStyle w:val="af7"/>
              <w:tabs>
                <w:tab w:val="left" w:pos="1440"/>
                <w:tab w:val="num" w:pos="1530"/>
              </w:tabs>
              <w:spacing w:after="0"/>
              <w:ind w:left="0"/>
              <w:jc w:val="both"/>
              <w:rPr>
                <w:bCs/>
                <w:sz w:val="20"/>
                <w:szCs w:val="20"/>
              </w:rPr>
            </w:pPr>
            <w:r w:rsidRPr="00552B17">
              <w:rPr>
                <w:bCs/>
                <w:sz w:val="20"/>
                <w:szCs w:val="20"/>
              </w:rPr>
              <w:t>биология</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32,5</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27</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61</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12</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0</w:t>
            </w:r>
          </w:p>
        </w:tc>
        <w:tc>
          <w:tcPr>
            <w:tcW w:w="708"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30,1</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100</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88,23</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100</w:t>
            </w:r>
          </w:p>
        </w:tc>
        <w:tc>
          <w:tcPr>
            <w:tcW w:w="567" w:type="dxa"/>
          </w:tcPr>
          <w:p w:rsidR="00896900" w:rsidRPr="00E47D20" w:rsidRDefault="00896900" w:rsidP="00E82F4F">
            <w:pPr>
              <w:jc w:val="center"/>
              <w:rPr>
                <w:bCs/>
                <w:sz w:val="20"/>
                <w:szCs w:val="20"/>
              </w:rPr>
            </w:pPr>
            <w:r w:rsidRPr="00E47D20">
              <w:rPr>
                <w:bCs/>
                <w:sz w:val="20"/>
                <w:szCs w:val="20"/>
              </w:rPr>
              <w:t>0</w:t>
            </w:r>
          </w:p>
        </w:tc>
        <w:tc>
          <w:tcPr>
            <w:tcW w:w="850" w:type="dxa"/>
          </w:tcPr>
          <w:p w:rsidR="00896900" w:rsidRPr="00E47D20" w:rsidRDefault="00896900" w:rsidP="00E82F4F">
            <w:pPr>
              <w:jc w:val="center"/>
              <w:rPr>
                <w:bCs/>
                <w:sz w:val="20"/>
                <w:szCs w:val="20"/>
                <w:highlight w:val="red"/>
              </w:rPr>
            </w:pPr>
            <w:r w:rsidRPr="00E47D20">
              <w:rPr>
                <w:bCs/>
                <w:sz w:val="20"/>
                <w:szCs w:val="20"/>
                <w:highlight w:val="red"/>
              </w:rPr>
              <w:t>27,83</w:t>
            </w:r>
          </w:p>
        </w:tc>
        <w:tc>
          <w:tcPr>
            <w:tcW w:w="709" w:type="dxa"/>
            <w:vAlign w:val="center"/>
          </w:tcPr>
          <w:p w:rsidR="00896900" w:rsidRPr="00E47D20" w:rsidRDefault="00896900" w:rsidP="00E82F4F">
            <w:pPr>
              <w:jc w:val="center"/>
              <w:rPr>
                <w:bCs/>
                <w:sz w:val="20"/>
                <w:szCs w:val="20"/>
              </w:rPr>
            </w:pPr>
            <w:r w:rsidRPr="00E47D20">
              <w:rPr>
                <w:bCs/>
                <w:sz w:val="20"/>
                <w:szCs w:val="20"/>
              </w:rPr>
              <w:t>100</w:t>
            </w:r>
          </w:p>
        </w:tc>
        <w:tc>
          <w:tcPr>
            <w:tcW w:w="709" w:type="dxa"/>
            <w:vAlign w:val="center"/>
          </w:tcPr>
          <w:p w:rsidR="00896900" w:rsidRPr="00E47D20" w:rsidRDefault="00896900" w:rsidP="00E82F4F">
            <w:pPr>
              <w:jc w:val="center"/>
              <w:rPr>
                <w:bCs/>
                <w:sz w:val="20"/>
                <w:szCs w:val="20"/>
              </w:rPr>
            </w:pPr>
            <w:r w:rsidRPr="00E47D20">
              <w:rPr>
                <w:bCs/>
                <w:sz w:val="20"/>
                <w:szCs w:val="20"/>
              </w:rPr>
              <w:t>100</w:t>
            </w:r>
          </w:p>
        </w:tc>
      </w:tr>
      <w:tr w:rsidR="00896900" w:rsidRPr="00552B17" w:rsidTr="00E82F4F">
        <w:trPr>
          <w:jc w:val="center"/>
        </w:trPr>
        <w:tc>
          <w:tcPr>
            <w:tcW w:w="1560" w:type="dxa"/>
          </w:tcPr>
          <w:p w:rsidR="00896900" w:rsidRPr="00552B17" w:rsidRDefault="00896900" w:rsidP="00E82F4F">
            <w:pPr>
              <w:pStyle w:val="af7"/>
              <w:tabs>
                <w:tab w:val="left" w:pos="1440"/>
                <w:tab w:val="num" w:pos="1530"/>
              </w:tabs>
              <w:spacing w:after="0"/>
              <w:ind w:left="0"/>
              <w:jc w:val="both"/>
              <w:rPr>
                <w:bCs/>
                <w:sz w:val="20"/>
                <w:szCs w:val="20"/>
              </w:rPr>
            </w:pPr>
            <w:r w:rsidRPr="00552B17">
              <w:rPr>
                <w:bCs/>
                <w:sz w:val="20"/>
                <w:szCs w:val="20"/>
              </w:rPr>
              <w:lastRenderedPageBreak/>
              <w:t>география</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24,9</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45</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44</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10</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0</w:t>
            </w:r>
          </w:p>
        </w:tc>
        <w:tc>
          <w:tcPr>
            <w:tcW w:w="708"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24,8</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100</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89,63</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11,1</w:t>
            </w:r>
          </w:p>
        </w:tc>
        <w:tc>
          <w:tcPr>
            <w:tcW w:w="567" w:type="dxa"/>
          </w:tcPr>
          <w:p w:rsidR="00896900" w:rsidRPr="00E47D20" w:rsidRDefault="00896900" w:rsidP="00E82F4F">
            <w:pPr>
              <w:jc w:val="center"/>
              <w:rPr>
                <w:bCs/>
                <w:sz w:val="20"/>
                <w:szCs w:val="20"/>
              </w:rPr>
            </w:pPr>
            <w:r w:rsidRPr="00E47D20">
              <w:rPr>
                <w:bCs/>
                <w:sz w:val="20"/>
                <w:szCs w:val="20"/>
              </w:rPr>
              <w:t>50</w:t>
            </w:r>
          </w:p>
        </w:tc>
        <w:tc>
          <w:tcPr>
            <w:tcW w:w="567" w:type="dxa"/>
          </w:tcPr>
          <w:p w:rsidR="00896900" w:rsidRPr="00E47D20" w:rsidRDefault="00896900" w:rsidP="00E82F4F">
            <w:pPr>
              <w:jc w:val="center"/>
              <w:rPr>
                <w:bCs/>
                <w:sz w:val="20"/>
                <w:szCs w:val="20"/>
              </w:rPr>
            </w:pPr>
            <w:r w:rsidRPr="00E47D20">
              <w:rPr>
                <w:bCs/>
                <w:sz w:val="20"/>
                <w:szCs w:val="20"/>
              </w:rPr>
              <w:t>38,</w:t>
            </w:r>
            <w:r>
              <w:rPr>
                <w:bCs/>
                <w:sz w:val="20"/>
                <w:szCs w:val="20"/>
              </w:rPr>
              <w:t>9</w:t>
            </w:r>
          </w:p>
        </w:tc>
        <w:tc>
          <w:tcPr>
            <w:tcW w:w="850" w:type="dxa"/>
          </w:tcPr>
          <w:p w:rsidR="00896900" w:rsidRPr="00E47D20" w:rsidRDefault="00896900" w:rsidP="00E82F4F">
            <w:pPr>
              <w:jc w:val="center"/>
              <w:rPr>
                <w:bCs/>
                <w:sz w:val="20"/>
                <w:szCs w:val="20"/>
                <w:highlight w:val="red"/>
              </w:rPr>
            </w:pPr>
            <w:r w:rsidRPr="00E47D20">
              <w:rPr>
                <w:bCs/>
                <w:sz w:val="20"/>
                <w:szCs w:val="20"/>
                <w:highlight w:val="red"/>
              </w:rPr>
              <w:t>23,89</w:t>
            </w:r>
          </w:p>
        </w:tc>
        <w:tc>
          <w:tcPr>
            <w:tcW w:w="709" w:type="dxa"/>
            <w:vAlign w:val="center"/>
          </w:tcPr>
          <w:p w:rsidR="00896900" w:rsidRPr="00E47D20" w:rsidRDefault="00896900" w:rsidP="00E82F4F">
            <w:pPr>
              <w:jc w:val="center"/>
              <w:rPr>
                <w:bCs/>
                <w:sz w:val="20"/>
                <w:szCs w:val="20"/>
              </w:rPr>
            </w:pPr>
            <w:r w:rsidRPr="00E47D20">
              <w:rPr>
                <w:bCs/>
                <w:sz w:val="20"/>
                <w:szCs w:val="20"/>
              </w:rPr>
              <w:t>100</w:t>
            </w:r>
          </w:p>
        </w:tc>
        <w:tc>
          <w:tcPr>
            <w:tcW w:w="709" w:type="dxa"/>
            <w:vAlign w:val="center"/>
          </w:tcPr>
          <w:p w:rsidR="00896900" w:rsidRPr="00E47D20" w:rsidRDefault="00896900" w:rsidP="00E82F4F">
            <w:pPr>
              <w:jc w:val="center"/>
              <w:rPr>
                <w:bCs/>
                <w:sz w:val="20"/>
                <w:szCs w:val="20"/>
              </w:rPr>
            </w:pPr>
            <w:r w:rsidRPr="00E47D20">
              <w:rPr>
                <w:bCs/>
                <w:sz w:val="20"/>
                <w:szCs w:val="20"/>
              </w:rPr>
              <w:t>88,89</w:t>
            </w:r>
          </w:p>
        </w:tc>
      </w:tr>
      <w:tr w:rsidR="00896900" w:rsidRPr="00552B17" w:rsidTr="00E82F4F">
        <w:trPr>
          <w:jc w:val="center"/>
        </w:trPr>
        <w:tc>
          <w:tcPr>
            <w:tcW w:w="1560" w:type="dxa"/>
          </w:tcPr>
          <w:p w:rsidR="00896900" w:rsidRPr="00552B17" w:rsidRDefault="00896900" w:rsidP="00E82F4F">
            <w:pPr>
              <w:pStyle w:val="af7"/>
              <w:tabs>
                <w:tab w:val="left" w:pos="1440"/>
                <w:tab w:val="num" w:pos="1530"/>
              </w:tabs>
              <w:spacing w:after="0"/>
              <w:ind w:left="0" w:right="-186"/>
              <w:jc w:val="both"/>
              <w:rPr>
                <w:bCs/>
                <w:sz w:val="20"/>
                <w:szCs w:val="20"/>
              </w:rPr>
            </w:pPr>
            <w:r w:rsidRPr="00552B17">
              <w:rPr>
                <w:bCs/>
                <w:sz w:val="20"/>
                <w:szCs w:val="20"/>
              </w:rPr>
              <w:t>обществознание</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31,7</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32</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62</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6</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0</w:t>
            </w:r>
          </w:p>
        </w:tc>
        <w:tc>
          <w:tcPr>
            <w:tcW w:w="708"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30,7</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100</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93,7</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8,7</w:t>
            </w:r>
          </w:p>
        </w:tc>
        <w:tc>
          <w:tcPr>
            <w:tcW w:w="567" w:type="dxa"/>
          </w:tcPr>
          <w:p w:rsidR="00896900" w:rsidRPr="00E47D20" w:rsidRDefault="00896900" w:rsidP="00E82F4F">
            <w:pPr>
              <w:jc w:val="center"/>
              <w:rPr>
                <w:bCs/>
                <w:sz w:val="20"/>
                <w:szCs w:val="20"/>
              </w:rPr>
            </w:pPr>
            <w:r w:rsidRPr="00E47D20">
              <w:rPr>
                <w:bCs/>
                <w:sz w:val="20"/>
                <w:szCs w:val="20"/>
              </w:rPr>
              <w:t>53,7</w:t>
            </w:r>
          </w:p>
        </w:tc>
        <w:tc>
          <w:tcPr>
            <w:tcW w:w="567" w:type="dxa"/>
          </w:tcPr>
          <w:p w:rsidR="00896900" w:rsidRPr="00E47D20" w:rsidRDefault="00896900" w:rsidP="00E82F4F">
            <w:pPr>
              <w:jc w:val="center"/>
              <w:rPr>
                <w:bCs/>
                <w:sz w:val="20"/>
                <w:szCs w:val="20"/>
              </w:rPr>
            </w:pPr>
            <w:r w:rsidRPr="00E47D20">
              <w:rPr>
                <w:bCs/>
                <w:sz w:val="20"/>
                <w:szCs w:val="20"/>
              </w:rPr>
              <w:t>37,7</w:t>
            </w:r>
          </w:p>
        </w:tc>
        <w:tc>
          <w:tcPr>
            <w:tcW w:w="850" w:type="dxa"/>
            <w:vAlign w:val="center"/>
          </w:tcPr>
          <w:p w:rsidR="00896900" w:rsidRPr="00E47D20" w:rsidRDefault="00896900" w:rsidP="00E82F4F">
            <w:pPr>
              <w:jc w:val="center"/>
              <w:rPr>
                <w:bCs/>
                <w:sz w:val="20"/>
                <w:szCs w:val="20"/>
              </w:rPr>
            </w:pPr>
            <w:r w:rsidRPr="00C546CF">
              <w:rPr>
                <w:bCs/>
                <w:sz w:val="20"/>
                <w:szCs w:val="20"/>
                <w:highlight w:val="yellow"/>
              </w:rPr>
              <w:t>30,93</w:t>
            </w:r>
          </w:p>
        </w:tc>
        <w:tc>
          <w:tcPr>
            <w:tcW w:w="709" w:type="dxa"/>
            <w:vAlign w:val="center"/>
          </w:tcPr>
          <w:p w:rsidR="00896900" w:rsidRPr="00E47D20" w:rsidRDefault="00896900" w:rsidP="00E82F4F">
            <w:pPr>
              <w:jc w:val="center"/>
              <w:rPr>
                <w:bCs/>
                <w:sz w:val="20"/>
                <w:szCs w:val="20"/>
              </w:rPr>
            </w:pPr>
            <w:r w:rsidRPr="00E47D20">
              <w:rPr>
                <w:bCs/>
                <w:sz w:val="20"/>
                <w:szCs w:val="20"/>
              </w:rPr>
              <w:t>100</w:t>
            </w:r>
          </w:p>
        </w:tc>
        <w:tc>
          <w:tcPr>
            <w:tcW w:w="709" w:type="dxa"/>
            <w:vAlign w:val="center"/>
          </w:tcPr>
          <w:p w:rsidR="00896900" w:rsidRPr="00E47D20" w:rsidRDefault="00896900" w:rsidP="00E82F4F">
            <w:pPr>
              <w:jc w:val="center"/>
              <w:rPr>
                <w:bCs/>
                <w:sz w:val="20"/>
                <w:szCs w:val="20"/>
              </w:rPr>
            </w:pPr>
            <w:r w:rsidRPr="00E47D20">
              <w:rPr>
                <w:bCs/>
                <w:sz w:val="20"/>
                <w:szCs w:val="20"/>
              </w:rPr>
              <w:t>91,3</w:t>
            </w:r>
          </w:p>
        </w:tc>
      </w:tr>
      <w:tr w:rsidR="00896900" w:rsidRPr="00552B17" w:rsidTr="00E82F4F">
        <w:trPr>
          <w:jc w:val="center"/>
        </w:trPr>
        <w:tc>
          <w:tcPr>
            <w:tcW w:w="1560" w:type="dxa"/>
          </w:tcPr>
          <w:p w:rsidR="00896900" w:rsidRPr="00552B17" w:rsidRDefault="00896900" w:rsidP="00E82F4F">
            <w:pPr>
              <w:pStyle w:val="af7"/>
              <w:tabs>
                <w:tab w:val="left" w:pos="1440"/>
                <w:tab w:val="num" w:pos="1530"/>
              </w:tabs>
              <w:spacing w:after="0"/>
              <w:ind w:left="0" w:right="-75"/>
              <w:rPr>
                <w:bCs/>
                <w:sz w:val="20"/>
                <w:szCs w:val="20"/>
              </w:rPr>
            </w:pPr>
            <w:r w:rsidRPr="00552B17">
              <w:rPr>
                <w:bCs/>
                <w:sz w:val="20"/>
                <w:szCs w:val="20"/>
              </w:rPr>
              <w:t>информатика и ИКТ</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17,0</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45</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42</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13</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0</w:t>
            </w:r>
          </w:p>
        </w:tc>
        <w:tc>
          <w:tcPr>
            <w:tcW w:w="708"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16,4</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100</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86,79</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11,1</w:t>
            </w:r>
          </w:p>
        </w:tc>
        <w:tc>
          <w:tcPr>
            <w:tcW w:w="567" w:type="dxa"/>
          </w:tcPr>
          <w:p w:rsidR="00896900" w:rsidRPr="00E47D20" w:rsidRDefault="00896900" w:rsidP="00E82F4F">
            <w:pPr>
              <w:jc w:val="center"/>
              <w:rPr>
                <w:bCs/>
                <w:sz w:val="20"/>
                <w:szCs w:val="20"/>
              </w:rPr>
            </w:pPr>
            <w:r w:rsidRPr="00E47D20">
              <w:rPr>
                <w:bCs/>
                <w:sz w:val="20"/>
                <w:szCs w:val="20"/>
              </w:rPr>
              <w:t>38,</w:t>
            </w:r>
            <w:r>
              <w:rPr>
                <w:bCs/>
                <w:sz w:val="20"/>
                <w:szCs w:val="20"/>
              </w:rPr>
              <w:t>9</w:t>
            </w:r>
          </w:p>
        </w:tc>
        <w:tc>
          <w:tcPr>
            <w:tcW w:w="567" w:type="dxa"/>
          </w:tcPr>
          <w:p w:rsidR="00896900" w:rsidRPr="00E47D20" w:rsidRDefault="00896900" w:rsidP="00E82F4F">
            <w:pPr>
              <w:jc w:val="center"/>
              <w:rPr>
                <w:bCs/>
                <w:sz w:val="20"/>
                <w:szCs w:val="20"/>
              </w:rPr>
            </w:pPr>
            <w:r w:rsidRPr="00E47D20">
              <w:rPr>
                <w:bCs/>
                <w:sz w:val="20"/>
                <w:szCs w:val="20"/>
              </w:rPr>
              <w:t>50</w:t>
            </w:r>
          </w:p>
        </w:tc>
        <w:tc>
          <w:tcPr>
            <w:tcW w:w="850" w:type="dxa"/>
          </w:tcPr>
          <w:p w:rsidR="00896900" w:rsidRPr="00E47D20" w:rsidRDefault="00896900" w:rsidP="00E82F4F">
            <w:pPr>
              <w:jc w:val="center"/>
              <w:rPr>
                <w:bCs/>
                <w:sz w:val="20"/>
                <w:szCs w:val="20"/>
              </w:rPr>
            </w:pPr>
            <w:r w:rsidRPr="00C546CF">
              <w:rPr>
                <w:bCs/>
                <w:sz w:val="20"/>
                <w:szCs w:val="20"/>
                <w:highlight w:val="yellow"/>
              </w:rPr>
              <w:t>16,61</w:t>
            </w:r>
          </w:p>
        </w:tc>
        <w:tc>
          <w:tcPr>
            <w:tcW w:w="709" w:type="dxa"/>
          </w:tcPr>
          <w:p w:rsidR="00896900" w:rsidRPr="00E47D20" w:rsidRDefault="00896900" w:rsidP="00E82F4F">
            <w:pPr>
              <w:jc w:val="center"/>
              <w:rPr>
                <w:bCs/>
                <w:sz w:val="20"/>
                <w:szCs w:val="20"/>
              </w:rPr>
            </w:pPr>
            <w:r w:rsidRPr="00E47D20">
              <w:rPr>
                <w:bCs/>
                <w:sz w:val="20"/>
                <w:szCs w:val="20"/>
              </w:rPr>
              <w:t>100</w:t>
            </w:r>
          </w:p>
        </w:tc>
        <w:tc>
          <w:tcPr>
            <w:tcW w:w="709" w:type="dxa"/>
          </w:tcPr>
          <w:p w:rsidR="00896900" w:rsidRPr="00E47D20" w:rsidRDefault="00896900" w:rsidP="00E82F4F">
            <w:pPr>
              <w:jc w:val="center"/>
              <w:rPr>
                <w:bCs/>
                <w:sz w:val="20"/>
                <w:szCs w:val="20"/>
              </w:rPr>
            </w:pPr>
            <w:r w:rsidRPr="00E47D20">
              <w:rPr>
                <w:bCs/>
                <w:sz w:val="20"/>
                <w:szCs w:val="20"/>
              </w:rPr>
              <w:t>88,89</w:t>
            </w:r>
          </w:p>
        </w:tc>
      </w:tr>
      <w:tr w:rsidR="00896900" w:rsidRPr="00552B17" w:rsidTr="00E82F4F">
        <w:trPr>
          <w:jc w:val="center"/>
        </w:trPr>
        <w:tc>
          <w:tcPr>
            <w:tcW w:w="1560" w:type="dxa"/>
          </w:tcPr>
          <w:p w:rsidR="00896900" w:rsidRPr="00552B17" w:rsidRDefault="00896900" w:rsidP="00E82F4F">
            <w:pPr>
              <w:pStyle w:val="af7"/>
              <w:tabs>
                <w:tab w:val="left" w:pos="1440"/>
                <w:tab w:val="num" w:pos="1530"/>
              </w:tabs>
              <w:spacing w:after="0"/>
              <w:ind w:left="0" w:right="-75"/>
              <w:jc w:val="both"/>
              <w:rPr>
                <w:bCs/>
                <w:sz w:val="20"/>
                <w:szCs w:val="20"/>
              </w:rPr>
            </w:pPr>
            <w:r w:rsidRPr="00552B17">
              <w:rPr>
                <w:bCs/>
                <w:sz w:val="20"/>
                <w:szCs w:val="20"/>
              </w:rPr>
              <w:t>английский язык</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60,0</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58</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37</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5</w:t>
            </w:r>
          </w:p>
        </w:tc>
        <w:tc>
          <w:tcPr>
            <w:tcW w:w="567"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0</w:t>
            </w:r>
          </w:p>
        </w:tc>
        <w:tc>
          <w:tcPr>
            <w:tcW w:w="708" w:type="dxa"/>
          </w:tcPr>
          <w:p w:rsidR="00896900" w:rsidRPr="00552B17" w:rsidRDefault="00896900" w:rsidP="00E82F4F">
            <w:pPr>
              <w:pStyle w:val="af7"/>
              <w:tabs>
                <w:tab w:val="left" w:pos="1440"/>
                <w:tab w:val="num" w:pos="1530"/>
              </w:tabs>
              <w:spacing w:after="0"/>
              <w:ind w:left="0"/>
              <w:jc w:val="center"/>
              <w:rPr>
                <w:bCs/>
                <w:sz w:val="20"/>
                <w:szCs w:val="20"/>
              </w:rPr>
            </w:pPr>
            <w:r w:rsidRPr="00A8177C">
              <w:rPr>
                <w:bCs/>
                <w:sz w:val="20"/>
                <w:szCs w:val="20"/>
              </w:rPr>
              <w:t>58,1</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100</w:t>
            </w:r>
          </w:p>
        </w:tc>
        <w:tc>
          <w:tcPr>
            <w:tcW w:w="709" w:type="dxa"/>
          </w:tcPr>
          <w:p w:rsidR="00896900" w:rsidRPr="00552B17" w:rsidRDefault="00896900" w:rsidP="00E82F4F">
            <w:pPr>
              <w:pStyle w:val="af7"/>
              <w:tabs>
                <w:tab w:val="left" w:pos="1440"/>
                <w:tab w:val="num" w:pos="1530"/>
              </w:tabs>
              <w:spacing w:after="0"/>
              <w:ind w:left="0"/>
              <w:jc w:val="center"/>
              <w:rPr>
                <w:bCs/>
                <w:sz w:val="20"/>
                <w:szCs w:val="20"/>
              </w:rPr>
            </w:pPr>
            <w:r w:rsidRPr="00552B17">
              <w:rPr>
                <w:bCs/>
                <w:sz w:val="20"/>
                <w:szCs w:val="20"/>
              </w:rPr>
              <w:t>94,74</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0</w:t>
            </w:r>
          </w:p>
        </w:tc>
        <w:tc>
          <w:tcPr>
            <w:tcW w:w="567" w:type="dxa"/>
          </w:tcPr>
          <w:p w:rsidR="00896900" w:rsidRPr="00E47D20" w:rsidRDefault="00896900" w:rsidP="00E82F4F">
            <w:pPr>
              <w:jc w:val="center"/>
              <w:rPr>
                <w:bCs/>
                <w:sz w:val="20"/>
                <w:szCs w:val="20"/>
              </w:rPr>
            </w:pPr>
            <w:r w:rsidRPr="00E47D20">
              <w:rPr>
                <w:bCs/>
                <w:sz w:val="20"/>
                <w:szCs w:val="20"/>
              </w:rPr>
              <w:t>100</w:t>
            </w:r>
          </w:p>
        </w:tc>
        <w:tc>
          <w:tcPr>
            <w:tcW w:w="850" w:type="dxa"/>
            <w:vAlign w:val="center"/>
          </w:tcPr>
          <w:p w:rsidR="00896900" w:rsidRPr="00E47D20" w:rsidRDefault="00896900" w:rsidP="00E82F4F">
            <w:pPr>
              <w:jc w:val="center"/>
              <w:rPr>
                <w:bCs/>
                <w:sz w:val="20"/>
                <w:szCs w:val="20"/>
              </w:rPr>
            </w:pPr>
            <w:r w:rsidRPr="00E47D20">
              <w:rPr>
                <w:bCs/>
                <w:sz w:val="20"/>
                <w:szCs w:val="20"/>
              </w:rPr>
              <w:t>61</w:t>
            </w:r>
          </w:p>
        </w:tc>
        <w:tc>
          <w:tcPr>
            <w:tcW w:w="709" w:type="dxa"/>
            <w:vAlign w:val="center"/>
          </w:tcPr>
          <w:p w:rsidR="00896900" w:rsidRPr="00E47D20" w:rsidRDefault="00896900" w:rsidP="00E82F4F">
            <w:pPr>
              <w:jc w:val="center"/>
              <w:rPr>
                <w:bCs/>
                <w:sz w:val="20"/>
                <w:szCs w:val="20"/>
              </w:rPr>
            </w:pPr>
            <w:r w:rsidRPr="00E47D20">
              <w:rPr>
                <w:bCs/>
                <w:sz w:val="20"/>
                <w:szCs w:val="20"/>
              </w:rPr>
              <w:t>100</w:t>
            </w:r>
          </w:p>
        </w:tc>
        <w:tc>
          <w:tcPr>
            <w:tcW w:w="709" w:type="dxa"/>
            <w:vAlign w:val="center"/>
          </w:tcPr>
          <w:p w:rsidR="00896900" w:rsidRPr="00E47D20" w:rsidRDefault="00896900" w:rsidP="00E82F4F">
            <w:pPr>
              <w:jc w:val="center"/>
              <w:rPr>
                <w:bCs/>
                <w:sz w:val="20"/>
                <w:szCs w:val="20"/>
              </w:rPr>
            </w:pPr>
            <w:r w:rsidRPr="00E47D20">
              <w:rPr>
                <w:bCs/>
                <w:sz w:val="20"/>
                <w:szCs w:val="20"/>
              </w:rPr>
              <w:t>100</w:t>
            </w:r>
          </w:p>
        </w:tc>
      </w:tr>
    </w:tbl>
    <w:p w:rsidR="00896900" w:rsidRDefault="00896900" w:rsidP="00896900">
      <w:pPr>
        <w:ind w:firstLine="709"/>
        <w:jc w:val="both"/>
        <w:rPr>
          <w:sz w:val="28"/>
          <w:szCs w:val="28"/>
        </w:rPr>
      </w:pPr>
    </w:p>
    <w:p w:rsidR="00896900" w:rsidRPr="00B80F61" w:rsidRDefault="00896900" w:rsidP="00896900">
      <w:pPr>
        <w:ind w:left="-567" w:firstLine="709"/>
        <w:jc w:val="both"/>
        <w:rPr>
          <w:sz w:val="28"/>
          <w:szCs w:val="28"/>
        </w:rPr>
      </w:pPr>
      <w:r w:rsidRPr="00B80F61">
        <w:rPr>
          <w:sz w:val="28"/>
          <w:szCs w:val="28"/>
        </w:rPr>
        <w:t xml:space="preserve">Сравнительный анализ </w:t>
      </w:r>
      <w:r>
        <w:rPr>
          <w:sz w:val="28"/>
          <w:szCs w:val="28"/>
        </w:rPr>
        <w:t xml:space="preserve">краевых и </w:t>
      </w:r>
      <w:r w:rsidRPr="00B80F61">
        <w:rPr>
          <w:sz w:val="28"/>
          <w:szCs w:val="28"/>
        </w:rPr>
        <w:t xml:space="preserve">районных результатов экзаменов по выбору с результатами, демонстрируемыми выпускниками Гимназии № 6, показывает, что наши учащиеся имеют </w:t>
      </w:r>
      <w:r>
        <w:rPr>
          <w:sz w:val="28"/>
          <w:szCs w:val="28"/>
        </w:rPr>
        <w:t xml:space="preserve">не по всем предметам </w:t>
      </w:r>
      <w:r w:rsidRPr="00B80F61">
        <w:rPr>
          <w:sz w:val="28"/>
          <w:szCs w:val="28"/>
        </w:rPr>
        <w:t>достаточно высокий уровень знаний</w:t>
      </w:r>
      <w:r>
        <w:rPr>
          <w:sz w:val="28"/>
          <w:szCs w:val="28"/>
        </w:rPr>
        <w:t xml:space="preserve">. Только </w:t>
      </w:r>
      <w:r w:rsidRPr="00B80F61">
        <w:rPr>
          <w:sz w:val="28"/>
          <w:szCs w:val="28"/>
        </w:rPr>
        <w:t xml:space="preserve"> по таким предметам, как  физика и английский язык </w:t>
      </w:r>
      <w:r>
        <w:rPr>
          <w:sz w:val="28"/>
          <w:szCs w:val="28"/>
        </w:rPr>
        <w:t xml:space="preserve">результаты </w:t>
      </w:r>
      <w:r w:rsidRPr="00B80F61">
        <w:rPr>
          <w:sz w:val="28"/>
          <w:szCs w:val="28"/>
        </w:rPr>
        <w:t xml:space="preserve">выше среднерайонного и среднекраевого уровня.  </w:t>
      </w:r>
    </w:p>
    <w:p w:rsidR="00896900" w:rsidRDefault="00896900" w:rsidP="00896900">
      <w:pPr>
        <w:ind w:left="-567" w:firstLine="709"/>
        <w:jc w:val="both"/>
        <w:rPr>
          <w:sz w:val="28"/>
          <w:szCs w:val="28"/>
        </w:rPr>
      </w:pPr>
      <w:r w:rsidRPr="00CB03D8">
        <w:rPr>
          <w:sz w:val="28"/>
          <w:szCs w:val="28"/>
        </w:rPr>
        <w:t>В традиционной фор</w:t>
      </w:r>
      <w:r>
        <w:rPr>
          <w:sz w:val="28"/>
          <w:szCs w:val="28"/>
        </w:rPr>
        <w:t>ме предметы по выбору сдавали 33</w:t>
      </w:r>
      <w:r w:rsidRPr="00CB03D8">
        <w:rPr>
          <w:sz w:val="28"/>
          <w:szCs w:val="28"/>
        </w:rPr>
        <w:t xml:space="preserve"> учащихся, планирующих продолжить обучение в техникумах и профессиональных училищах. В качестве экзаменов по выбору </w:t>
      </w:r>
      <w:r>
        <w:rPr>
          <w:sz w:val="28"/>
          <w:szCs w:val="28"/>
        </w:rPr>
        <w:t>в</w:t>
      </w:r>
      <w:r w:rsidRPr="00CB03D8">
        <w:rPr>
          <w:sz w:val="28"/>
          <w:szCs w:val="28"/>
        </w:rPr>
        <w:t xml:space="preserve"> </w:t>
      </w:r>
      <w:r>
        <w:rPr>
          <w:sz w:val="28"/>
          <w:szCs w:val="28"/>
        </w:rPr>
        <w:t>2013 году представлен широкий спектр предметов: география, биология</w:t>
      </w:r>
      <w:r w:rsidRPr="00CB03D8">
        <w:rPr>
          <w:sz w:val="28"/>
          <w:szCs w:val="28"/>
        </w:rPr>
        <w:t xml:space="preserve">, </w:t>
      </w:r>
      <w:r>
        <w:rPr>
          <w:sz w:val="28"/>
          <w:szCs w:val="28"/>
        </w:rPr>
        <w:t>история,</w:t>
      </w:r>
      <w:r w:rsidRPr="00CB03D8">
        <w:rPr>
          <w:sz w:val="28"/>
          <w:szCs w:val="28"/>
        </w:rPr>
        <w:t xml:space="preserve"> обществознание, ОБЖ</w:t>
      </w:r>
      <w:r>
        <w:rPr>
          <w:sz w:val="28"/>
          <w:szCs w:val="28"/>
        </w:rPr>
        <w:t>, литература, физическая культура, английский язык, информатика и ИКТ</w:t>
      </w:r>
      <w:r w:rsidRPr="00CB03D8">
        <w:rPr>
          <w:sz w:val="28"/>
          <w:szCs w:val="28"/>
        </w:rPr>
        <w:t xml:space="preserve">. </w:t>
      </w:r>
    </w:p>
    <w:p w:rsidR="00896900" w:rsidRPr="00CB03D8" w:rsidRDefault="00896900" w:rsidP="00896900">
      <w:pPr>
        <w:ind w:left="-567" w:firstLine="567"/>
        <w:jc w:val="both"/>
        <w:rPr>
          <w:sz w:val="28"/>
          <w:szCs w:val="28"/>
        </w:rPr>
      </w:pPr>
      <w:r>
        <w:rPr>
          <w:sz w:val="28"/>
          <w:szCs w:val="28"/>
        </w:rPr>
        <w:t xml:space="preserve">  </w:t>
      </w:r>
    </w:p>
    <w:p w:rsidR="00896900" w:rsidRPr="00CB03D8" w:rsidRDefault="00896900" w:rsidP="00896900">
      <w:pPr>
        <w:ind w:left="-567" w:firstLine="709"/>
        <w:jc w:val="both"/>
        <w:rPr>
          <w:sz w:val="28"/>
          <w:szCs w:val="28"/>
        </w:rPr>
      </w:pPr>
      <w:r w:rsidRPr="00CB03D8">
        <w:rPr>
          <w:sz w:val="28"/>
          <w:szCs w:val="28"/>
        </w:rPr>
        <w:t>По итогам государственной (итоговой) аттестации обучающихся 9-х классов, освоивших образовательные программы  основного общего образования в 2012 – 2013 учебном году,  семеро выпускников 9-х классов получили аттестат с отличием. Это такие учащиеся, как  Приходько Алина Дмитриевна,  (9 «А» класс), Стрепет Егор Владимирович  (9 «А» класс), Турапин Максим Владимирович  (9 «А» класс), Костенко Эдуард Николаевич (9 «Б» класс), Руденко Максим Викторович  (9 «Б» класс), Олейникова Алина Андреевна (9 «Б» класс), Кордубайлова Екатерина Владимировна (9 «Г» класс). Один выпускник награжден Похвальной грамотой «За особые успехи в изучении отдельных предметов» - Малиновский Пётр Станиславович за изучение информатики и ИКТ.</w:t>
      </w:r>
    </w:p>
    <w:p w:rsidR="00896900" w:rsidRDefault="00896900" w:rsidP="00896900">
      <w:pPr>
        <w:pStyle w:val="af"/>
        <w:ind w:left="0"/>
        <w:rPr>
          <w:rFonts w:ascii="Times New Roman" w:hAnsi="Times New Roman"/>
          <w:sz w:val="28"/>
          <w:szCs w:val="28"/>
        </w:rPr>
      </w:pPr>
    </w:p>
    <w:p w:rsidR="00896900" w:rsidRPr="00674C2E" w:rsidRDefault="00896900" w:rsidP="00896900">
      <w:pPr>
        <w:pStyle w:val="af"/>
        <w:ind w:left="0"/>
        <w:rPr>
          <w:sz w:val="28"/>
          <w:szCs w:val="28"/>
        </w:rPr>
      </w:pPr>
      <w:r>
        <w:rPr>
          <w:rFonts w:ascii="Times New Roman" w:hAnsi="Times New Roman"/>
          <w:sz w:val="28"/>
          <w:szCs w:val="28"/>
        </w:rPr>
        <w:t xml:space="preserve">                                             </w:t>
      </w:r>
      <w:r w:rsidRPr="00CB03D8">
        <w:rPr>
          <w:rFonts w:ascii="Times New Roman" w:hAnsi="Times New Roman"/>
          <w:sz w:val="28"/>
          <w:szCs w:val="28"/>
        </w:rPr>
        <w:t xml:space="preserve"> </w:t>
      </w:r>
      <w:r w:rsidRPr="00CB03D8">
        <w:rPr>
          <w:rFonts w:ascii="Times New Roman" w:hAnsi="Times New Roman"/>
          <w:b/>
          <w:sz w:val="28"/>
          <w:szCs w:val="28"/>
        </w:rPr>
        <w:t>Аттестаты с отличием</w:t>
      </w:r>
    </w:p>
    <w:p w:rsidR="00896900" w:rsidRPr="00C50B3E" w:rsidRDefault="00896900" w:rsidP="00896900">
      <w:pPr>
        <w:pStyle w:val="af"/>
        <w:ind w:left="0"/>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464685" cy="1322705"/>
            <wp:effectExtent l="0" t="0" r="0" b="0"/>
            <wp:docPr id="20"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96900" w:rsidRDefault="00896900" w:rsidP="00896900">
      <w:pPr>
        <w:pStyle w:val="af"/>
        <w:ind w:left="0"/>
        <w:jc w:val="center"/>
        <w:rPr>
          <w:rFonts w:ascii="Times New Roman" w:hAnsi="Times New Roman"/>
          <w:b/>
          <w:color w:val="CC0000"/>
          <w:sz w:val="28"/>
          <w:szCs w:val="28"/>
        </w:rPr>
      </w:pPr>
    </w:p>
    <w:p w:rsidR="00896900" w:rsidRPr="00C50B3E" w:rsidRDefault="00896900" w:rsidP="00896900">
      <w:pPr>
        <w:pStyle w:val="af"/>
        <w:ind w:left="0"/>
        <w:jc w:val="center"/>
        <w:rPr>
          <w:rFonts w:ascii="Times New Roman" w:hAnsi="Times New Roman"/>
          <w:b/>
          <w:sz w:val="28"/>
          <w:szCs w:val="28"/>
        </w:rPr>
      </w:pPr>
      <w:r w:rsidRPr="00C50B3E">
        <w:rPr>
          <w:rFonts w:ascii="Times New Roman" w:hAnsi="Times New Roman"/>
          <w:b/>
          <w:sz w:val="28"/>
          <w:szCs w:val="28"/>
        </w:rPr>
        <w:t>Похвальные грамоты                                                                                                      «За особые успехи в изучении отдельных предметов»:</w:t>
      </w:r>
    </w:p>
    <w:p w:rsidR="00896900" w:rsidRPr="00C50B3E" w:rsidRDefault="00896900" w:rsidP="00896900">
      <w:pPr>
        <w:pStyle w:val="af"/>
        <w:ind w:left="0"/>
        <w:jc w:val="center"/>
        <w:rPr>
          <w:b/>
          <w:sz w:val="28"/>
          <w:szCs w:val="28"/>
        </w:rPr>
      </w:pPr>
      <w:r>
        <w:rPr>
          <w:noProof/>
          <w:sz w:val="36"/>
          <w:szCs w:val="36"/>
          <w:lang w:eastAsia="ru-RU"/>
        </w:rPr>
        <w:drawing>
          <wp:inline distT="0" distB="0" distL="0" distR="0">
            <wp:extent cx="4639945" cy="1439545"/>
            <wp:effectExtent l="0" t="0" r="0" b="0"/>
            <wp:docPr id="21"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6900" w:rsidRDefault="00896900" w:rsidP="00896900">
      <w:pPr>
        <w:ind w:left="-567"/>
        <w:jc w:val="both"/>
        <w:rPr>
          <w:sz w:val="28"/>
          <w:szCs w:val="28"/>
        </w:rPr>
      </w:pPr>
      <w:r>
        <w:rPr>
          <w:sz w:val="28"/>
          <w:szCs w:val="28"/>
        </w:rPr>
        <w:t xml:space="preserve">         </w:t>
      </w:r>
      <w:r w:rsidRPr="00C50B3E">
        <w:rPr>
          <w:sz w:val="28"/>
          <w:szCs w:val="28"/>
        </w:rPr>
        <w:t>Анализ государственной (итоговой) аттестации учащихся 9-х классов в 2012-2013 учебном году показал, что 100 % выпускников выбирали предметы, соответствующие профилю обучения на третьей ступени.</w:t>
      </w:r>
    </w:p>
    <w:p w:rsidR="00896900" w:rsidRDefault="00896900" w:rsidP="00896900">
      <w:pPr>
        <w:ind w:left="-567" w:firstLine="821"/>
        <w:jc w:val="both"/>
        <w:rPr>
          <w:sz w:val="28"/>
          <w:szCs w:val="28"/>
        </w:rPr>
      </w:pPr>
    </w:p>
    <w:p w:rsidR="00896900" w:rsidRPr="00AF49D7" w:rsidRDefault="00896900" w:rsidP="00896900">
      <w:pPr>
        <w:ind w:left="-567" w:firstLine="821"/>
        <w:jc w:val="both"/>
        <w:rPr>
          <w:sz w:val="28"/>
          <w:szCs w:val="28"/>
        </w:rPr>
      </w:pPr>
      <w:r w:rsidRPr="00AF49D7">
        <w:rPr>
          <w:sz w:val="28"/>
          <w:szCs w:val="28"/>
        </w:rPr>
        <w:t xml:space="preserve">В 2012-2013 учебном году работа начальных классов была направлена на получение качественного образования учащимися </w:t>
      </w:r>
      <w:r w:rsidRPr="00AF49D7">
        <w:rPr>
          <w:sz w:val="28"/>
          <w:szCs w:val="28"/>
          <w:lang w:val="en-US"/>
        </w:rPr>
        <w:t>I</w:t>
      </w:r>
      <w:r w:rsidRPr="00AF49D7">
        <w:rPr>
          <w:sz w:val="28"/>
          <w:szCs w:val="28"/>
        </w:rPr>
        <w:t xml:space="preserve"> ступени, создание условий личностного роста каждого ученика. На первый план выдвигались задачи достижения важнейших целей современного начального образования:</w:t>
      </w:r>
    </w:p>
    <w:p w:rsidR="00896900" w:rsidRPr="00AF49D7" w:rsidRDefault="00896900" w:rsidP="00896900">
      <w:pPr>
        <w:ind w:left="-567" w:firstLine="821"/>
        <w:jc w:val="both"/>
        <w:rPr>
          <w:sz w:val="28"/>
          <w:szCs w:val="28"/>
        </w:rPr>
      </w:pPr>
      <w:r w:rsidRPr="00AF49D7">
        <w:rPr>
          <w:sz w:val="28"/>
          <w:szCs w:val="28"/>
        </w:rPr>
        <w:t>формирование гражданской идентичности обучающихся, приобщение их к общекультурным, национальным и этнокультурным ценностям;</w:t>
      </w:r>
    </w:p>
    <w:p w:rsidR="00896900" w:rsidRPr="00AF49D7" w:rsidRDefault="00896900" w:rsidP="00896900">
      <w:pPr>
        <w:ind w:left="-567" w:firstLine="567"/>
        <w:jc w:val="both"/>
        <w:rPr>
          <w:sz w:val="28"/>
          <w:szCs w:val="28"/>
        </w:rPr>
      </w:pPr>
      <w:r>
        <w:rPr>
          <w:sz w:val="28"/>
          <w:szCs w:val="28"/>
        </w:rPr>
        <w:t xml:space="preserve">   </w:t>
      </w:r>
      <w:r w:rsidRPr="00AF49D7">
        <w:rPr>
          <w:sz w:val="28"/>
          <w:szCs w:val="28"/>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896900" w:rsidRPr="00AF49D7" w:rsidRDefault="00896900" w:rsidP="00896900">
      <w:pPr>
        <w:ind w:left="-567" w:firstLine="567"/>
        <w:jc w:val="both"/>
        <w:rPr>
          <w:sz w:val="28"/>
          <w:szCs w:val="28"/>
        </w:rPr>
      </w:pPr>
      <w:r>
        <w:rPr>
          <w:sz w:val="28"/>
          <w:szCs w:val="28"/>
        </w:rPr>
        <w:t xml:space="preserve">  </w:t>
      </w:r>
      <w:r w:rsidRPr="00AF49D7">
        <w:rPr>
          <w:sz w:val="28"/>
          <w:szCs w:val="28"/>
        </w:rPr>
        <w:t>формирование здорового образа жизни, элементарных правил поведения в экстремальных ситуациях;</w:t>
      </w:r>
    </w:p>
    <w:p w:rsidR="00896900" w:rsidRPr="00AF49D7" w:rsidRDefault="00896900" w:rsidP="00896900">
      <w:pPr>
        <w:ind w:left="-567" w:firstLine="567"/>
        <w:jc w:val="both"/>
        <w:rPr>
          <w:sz w:val="28"/>
          <w:szCs w:val="28"/>
        </w:rPr>
      </w:pPr>
      <w:r>
        <w:rPr>
          <w:sz w:val="28"/>
          <w:szCs w:val="28"/>
        </w:rPr>
        <w:t xml:space="preserve">  </w:t>
      </w:r>
      <w:r w:rsidRPr="00AF49D7">
        <w:rPr>
          <w:sz w:val="28"/>
          <w:szCs w:val="28"/>
        </w:rPr>
        <w:t>личностное развитие обучающегося в соответствии с его индивидуальностью.</w:t>
      </w:r>
    </w:p>
    <w:p w:rsidR="00896900" w:rsidRPr="00AF49D7" w:rsidRDefault="00896900" w:rsidP="00896900">
      <w:pPr>
        <w:ind w:left="-567" w:firstLine="567"/>
        <w:jc w:val="both"/>
        <w:rPr>
          <w:sz w:val="28"/>
          <w:szCs w:val="28"/>
        </w:rPr>
      </w:pPr>
      <w:r>
        <w:rPr>
          <w:sz w:val="28"/>
          <w:szCs w:val="28"/>
        </w:rPr>
        <w:lastRenderedPageBreak/>
        <w:t xml:space="preserve">  </w:t>
      </w:r>
      <w:r w:rsidRPr="00AF49D7">
        <w:rPr>
          <w:sz w:val="28"/>
          <w:szCs w:val="28"/>
        </w:rPr>
        <w:t>Внедрение в учебный процесс курсов, обеспечивающих системно-деятельностный подход и индивидуализацию обучения, развитие у учащихся творческого мышления, составляющего интеллектуальную основу процесса обучения, несомненно,</w:t>
      </w:r>
      <w:r>
        <w:rPr>
          <w:sz w:val="28"/>
          <w:szCs w:val="28"/>
        </w:rPr>
        <w:t xml:space="preserve"> </w:t>
      </w:r>
      <w:r w:rsidRPr="00AF49D7">
        <w:rPr>
          <w:sz w:val="28"/>
          <w:szCs w:val="28"/>
        </w:rPr>
        <w:t>требует и постоянного совершенствования профессионального мастерства учителя.</w:t>
      </w:r>
    </w:p>
    <w:p w:rsidR="00896900" w:rsidRPr="00AF49D7" w:rsidRDefault="00896900" w:rsidP="00896900">
      <w:pPr>
        <w:ind w:left="-567" w:firstLine="567"/>
        <w:jc w:val="both"/>
        <w:rPr>
          <w:sz w:val="28"/>
          <w:szCs w:val="28"/>
        </w:rPr>
      </w:pPr>
      <w:r>
        <w:rPr>
          <w:sz w:val="28"/>
          <w:szCs w:val="28"/>
        </w:rPr>
        <w:t xml:space="preserve">  </w:t>
      </w:r>
      <w:r w:rsidRPr="00AF49D7">
        <w:rPr>
          <w:sz w:val="28"/>
          <w:szCs w:val="28"/>
        </w:rPr>
        <w:t>В истекшем году, в соответствии с требованиями ФГОС, обучение в 1-2 классах строилось на реализации основной образовательной программы начального общего образования (ООП НОО), а в 3-4 классах – БУП 2004 г, при этом использовались следующие УМК</w:t>
      </w:r>
    </w:p>
    <w:p w:rsidR="00896900" w:rsidRPr="00AF49D7" w:rsidRDefault="00896900" w:rsidP="00896900">
      <w:pPr>
        <w:jc w:val="both"/>
        <w:rPr>
          <w:sz w:val="28"/>
          <w:szCs w:val="28"/>
        </w:rPr>
      </w:pPr>
      <w:r w:rsidRPr="00AF49D7">
        <w:rPr>
          <w:sz w:val="28"/>
          <w:szCs w:val="28"/>
        </w:rPr>
        <w:t>-«Школа 2100»-1а, 1в, 1д, 2б, 2в, 2г, 2д, 3б, 3г, 3д, 4в, 4г, 4д классы.</w:t>
      </w:r>
    </w:p>
    <w:p w:rsidR="00896900" w:rsidRPr="00AF49D7" w:rsidRDefault="00896900" w:rsidP="00896900">
      <w:pPr>
        <w:ind w:left="-567" w:firstLine="567"/>
        <w:jc w:val="both"/>
        <w:rPr>
          <w:sz w:val="28"/>
          <w:szCs w:val="28"/>
        </w:rPr>
      </w:pPr>
      <w:r w:rsidRPr="00AF49D7">
        <w:rPr>
          <w:sz w:val="28"/>
          <w:szCs w:val="28"/>
        </w:rPr>
        <w:t>-«Школа 2000»-1б, 1г, 2а, 3в, 4а классы.</w:t>
      </w:r>
    </w:p>
    <w:p w:rsidR="00896900" w:rsidRPr="00AF49D7" w:rsidRDefault="00896900" w:rsidP="00896900">
      <w:pPr>
        <w:ind w:left="-567" w:firstLine="567"/>
        <w:jc w:val="both"/>
        <w:rPr>
          <w:sz w:val="28"/>
          <w:szCs w:val="28"/>
        </w:rPr>
      </w:pPr>
      <w:r w:rsidRPr="00AF49D7">
        <w:rPr>
          <w:sz w:val="28"/>
          <w:szCs w:val="28"/>
        </w:rPr>
        <w:t>-«Начальная школа ХХ</w:t>
      </w:r>
      <w:r w:rsidRPr="00AF49D7">
        <w:rPr>
          <w:sz w:val="28"/>
          <w:szCs w:val="28"/>
          <w:lang w:val="en-US"/>
        </w:rPr>
        <w:t>I</w:t>
      </w:r>
      <w:r w:rsidRPr="00AF49D7">
        <w:rPr>
          <w:sz w:val="28"/>
          <w:szCs w:val="28"/>
        </w:rPr>
        <w:t xml:space="preserve"> века»-4б класс.</w:t>
      </w:r>
    </w:p>
    <w:p w:rsidR="00896900" w:rsidRPr="00AF49D7" w:rsidRDefault="00896900" w:rsidP="00896900">
      <w:pPr>
        <w:ind w:left="-567" w:firstLine="567"/>
        <w:jc w:val="both"/>
        <w:rPr>
          <w:sz w:val="28"/>
          <w:szCs w:val="28"/>
        </w:rPr>
      </w:pPr>
      <w:r w:rsidRPr="00AF49D7">
        <w:rPr>
          <w:sz w:val="28"/>
          <w:szCs w:val="28"/>
        </w:rPr>
        <w:t>-Система Л.В.Занкова-3а класс.</w:t>
      </w:r>
    </w:p>
    <w:p w:rsidR="00896900" w:rsidRPr="00AF49D7" w:rsidRDefault="00896900" w:rsidP="00896900">
      <w:pPr>
        <w:ind w:left="-567" w:firstLine="567"/>
        <w:jc w:val="both"/>
        <w:rPr>
          <w:sz w:val="28"/>
          <w:szCs w:val="28"/>
        </w:rPr>
      </w:pPr>
      <w:r>
        <w:rPr>
          <w:sz w:val="28"/>
          <w:szCs w:val="28"/>
        </w:rPr>
        <w:t xml:space="preserve"> </w:t>
      </w:r>
      <w:r w:rsidRPr="00AF49D7">
        <w:rPr>
          <w:sz w:val="28"/>
          <w:szCs w:val="28"/>
        </w:rPr>
        <w:t xml:space="preserve">Итоговую аттестацию на </w:t>
      </w:r>
      <w:r w:rsidRPr="00AF49D7">
        <w:rPr>
          <w:sz w:val="28"/>
          <w:szCs w:val="28"/>
          <w:lang w:val="en-US"/>
        </w:rPr>
        <w:t>I</w:t>
      </w:r>
      <w:r w:rsidRPr="00AF49D7">
        <w:rPr>
          <w:sz w:val="28"/>
          <w:szCs w:val="28"/>
        </w:rPr>
        <w:t xml:space="preserve"> ступени обучения прошли 138 учащихся начальных классов. Параллель 4-х классов в 2012 2013 учебном году была представлена пятью общеобразовательными классами:</w:t>
      </w:r>
    </w:p>
    <w:p w:rsidR="00896900" w:rsidRPr="00AF49D7" w:rsidRDefault="00896900" w:rsidP="00896900">
      <w:pPr>
        <w:ind w:left="-567" w:firstLine="567"/>
        <w:jc w:val="both"/>
        <w:rPr>
          <w:sz w:val="28"/>
          <w:szCs w:val="28"/>
        </w:rPr>
      </w:pPr>
      <w:r w:rsidRPr="00AF49D7">
        <w:rPr>
          <w:sz w:val="28"/>
          <w:szCs w:val="28"/>
        </w:rPr>
        <w:t>4 «А» класс – классный р</w:t>
      </w:r>
      <w:r>
        <w:rPr>
          <w:sz w:val="28"/>
          <w:szCs w:val="28"/>
        </w:rPr>
        <w:t>уководитель Вдовенко Т.И.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AF49D7">
        <w:rPr>
          <w:sz w:val="28"/>
          <w:szCs w:val="28"/>
        </w:rPr>
        <w:t>4 «Б» класс – классный руководитель Малюга Н.В.</w:t>
      </w:r>
    </w:p>
    <w:p w:rsidR="00896900" w:rsidRPr="00AF49D7" w:rsidRDefault="00896900" w:rsidP="00896900">
      <w:pPr>
        <w:ind w:left="-567" w:firstLine="567"/>
        <w:jc w:val="both"/>
        <w:rPr>
          <w:sz w:val="28"/>
          <w:szCs w:val="28"/>
        </w:rPr>
      </w:pPr>
      <w:r w:rsidRPr="00AF49D7">
        <w:rPr>
          <w:sz w:val="28"/>
          <w:szCs w:val="28"/>
        </w:rPr>
        <w:t>4 «В» класс – Классный руководитель Чумакова Н.А.</w:t>
      </w:r>
    </w:p>
    <w:p w:rsidR="00896900" w:rsidRPr="00AF49D7" w:rsidRDefault="00896900" w:rsidP="00896900">
      <w:pPr>
        <w:ind w:left="-567" w:firstLine="567"/>
        <w:jc w:val="both"/>
        <w:rPr>
          <w:sz w:val="28"/>
          <w:szCs w:val="28"/>
        </w:rPr>
      </w:pPr>
      <w:r w:rsidRPr="00AF49D7">
        <w:rPr>
          <w:sz w:val="28"/>
          <w:szCs w:val="28"/>
        </w:rPr>
        <w:t>4 «Г» класс – классный руководитель Самойленко И.А.</w:t>
      </w:r>
    </w:p>
    <w:p w:rsidR="00896900" w:rsidRPr="00AF49D7" w:rsidRDefault="00896900" w:rsidP="00896900">
      <w:pPr>
        <w:jc w:val="both"/>
        <w:rPr>
          <w:sz w:val="28"/>
          <w:szCs w:val="28"/>
        </w:rPr>
      </w:pPr>
      <w:r w:rsidRPr="00AF49D7">
        <w:rPr>
          <w:sz w:val="28"/>
          <w:szCs w:val="28"/>
        </w:rPr>
        <w:t>4 «Д» класс – классный руководитель Марченко А.А.</w:t>
      </w:r>
    </w:p>
    <w:p w:rsidR="00896900" w:rsidRPr="00AF49D7" w:rsidRDefault="00896900" w:rsidP="00896900">
      <w:pPr>
        <w:ind w:left="-567" w:firstLine="567"/>
        <w:jc w:val="both"/>
        <w:rPr>
          <w:sz w:val="28"/>
          <w:szCs w:val="28"/>
        </w:rPr>
      </w:pPr>
      <w:r w:rsidRPr="00AF49D7">
        <w:rPr>
          <w:sz w:val="28"/>
          <w:szCs w:val="28"/>
        </w:rPr>
        <w:t xml:space="preserve"> Уровень обученности составил 100%, а качество знаний – 70%.Учебный год  17 учащихся закончили на «отлично», 79 учащихся – на «4» и «5». По итогам года Похвальным листом «За отличные успехи в учебе» были награждены следующие учащиеся выпускных классов:</w:t>
      </w:r>
    </w:p>
    <w:p w:rsidR="00896900" w:rsidRPr="00AF49D7" w:rsidRDefault="00896900" w:rsidP="00896900">
      <w:pPr>
        <w:pStyle w:val="af"/>
        <w:numPr>
          <w:ilvl w:val="0"/>
          <w:numId w:val="31"/>
        </w:numPr>
        <w:spacing w:after="0" w:line="240" w:lineRule="auto"/>
        <w:rPr>
          <w:rFonts w:ascii="Times New Roman" w:hAnsi="Times New Roman"/>
          <w:sz w:val="28"/>
          <w:szCs w:val="28"/>
        </w:rPr>
      </w:pPr>
      <w:r w:rsidRPr="00AF49D7">
        <w:rPr>
          <w:rFonts w:ascii="Times New Roman" w:hAnsi="Times New Roman"/>
          <w:sz w:val="28"/>
          <w:szCs w:val="28"/>
        </w:rPr>
        <w:t xml:space="preserve">Биркина Анна - </w:t>
      </w:r>
      <w:r w:rsidRPr="00AF49D7">
        <w:rPr>
          <w:rFonts w:ascii="Times New Roman" w:hAnsi="Times New Roman"/>
          <w:sz w:val="28"/>
          <w:szCs w:val="28"/>
        </w:rPr>
        <w:tab/>
      </w:r>
      <w:r w:rsidRPr="00AF49D7">
        <w:rPr>
          <w:rFonts w:ascii="Times New Roman" w:hAnsi="Times New Roman"/>
          <w:sz w:val="28"/>
          <w:szCs w:val="28"/>
        </w:rPr>
        <w:tab/>
        <w:t>4б класс</w:t>
      </w:r>
    </w:p>
    <w:p w:rsidR="00896900" w:rsidRPr="00AF49D7" w:rsidRDefault="00896900" w:rsidP="00896900">
      <w:pPr>
        <w:pStyle w:val="af"/>
        <w:numPr>
          <w:ilvl w:val="0"/>
          <w:numId w:val="31"/>
        </w:numPr>
        <w:spacing w:after="0" w:line="240" w:lineRule="auto"/>
        <w:rPr>
          <w:rFonts w:ascii="Times New Roman" w:hAnsi="Times New Roman"/>
          <w:sz w:val="28"/>
          <w:szCs w:val="28"/>
        </w:rPr>
      </w:pPr>
      <w:r w:rsidRPr="00AF49D7">
        <w:rPr>
          <w:rFonts w:ascii="Times New Roman" w:hAnsi="Times New Roman"/>
          <w:sz w:val="28"/>
          <w:szCs w:val="28"/>
        </w:rPr>
        <w:t xml:space="preserve">Гамачек Никита - </w:t>
      </w:r>
      <w:r w:rsidRPr="00AF49D7">
        <w:rPr>
          <w:rFonts w:ascii="Times New Roman" w:hAnsi="Times New Roman"/>
          <w:sz w:val="28"/>
          <w:szCs w:val="28"/>
        </w:rPr>
        <w:tab/>
      </w:r>
      <w:r w:rsidRPr="00AF49D7">
        <w:rPr>
          <w:rFonts w:ascii="Times New Roman" w:hAnsi="Times New Roman"/>
          <w:sz w:val="28"/>
          <w:szCs w:val="28"/>
        </w:rPr>
        <w:tab/>
        <w:t>4б класс</w:t>
      </w:r>
    </w:p>
    <w:p w:rsidR="00896900" w:rsidRPr="00AF49D7" w:rsidRDefault="00896900" w:rsidP="00896900">
      <w:pPr>
        <w:pStyle w:val="af"/>
        <w:numPr>
          <w:ilvl w:val="0"/>
          <w:numId w:val="31"/>
        </w:numPr>
        <w:spacing w:after="0" w:line="240" w:lineRule="auto"/>
        <w:rPr>
          <w:rFonts w:ascii="Times New Roman" w:hAnsi="Times New Roman"/>
          <w:sz w:val="28"/>
          <w:szCs w:val="28"/>
        </w:rPr>
      </w:pPr>
      <w:r w:rsidRPr="00AF49D7">
        <w:rPr>
          <w:rFonts w:ascii="Times New Roman" w:hAnsi="Times New Roman"/>
          <w:sz w:val="28"/>
          <w:szCs w:val="28"/>
        </w:rPr>
        <w:t xml:space="preserve">Калюжная Александра - </w:t>
      </w:r>
      <w:r w:rsidRPr="00AF49D7">
        <w:rPr>
          <w:rFonts w:ascii="Times New Roman" w:hAnsi="Times New Roman"/>
          <w:sz w:val="28"/>
          <w:szCs w:val="28"/>
        </w:rPr>
        <w:tab/>
        <w:t>4б класс</w:t>
      </w:r>
    </w:p>
    <w:p w:rsidR="00896900" w:rsidRPr="00AF49D7" w:rsidRDefault="00896900" w:rsidP="00896900">
      <w:pPr>
        <w:pStyle w:val="af"/>
        <w:numPr>
          <w:ilvl w:val="0"/>
          <w:numId w:val="31"/>
        </w:numPr>
        <w:spacing w:after="0" w:line="240" w:lineRule="auto"/>
        <w:rPr>
          <w:rFonts w:ascii="Times New Roman" w:hAnsi="Times New Roman"/>
          <w:sz w:val="28"/>
          <w:szCs w:val="28"/>
        </w:rPr>
      </w:pPr>
      <w:r w:rsidRPr="00AF49D7">
        <w:rPr>
          <w:rFonts w:ascii="Times New Roman" w:hAnsi="Times New Roman"/>
          <w:sz w:val="28"/>
          <w:szCs w:val="28"/>
        </w:rPr>
        <w:t xml:space="preserve">Стрелкова Валерия - </w:t>
      </w:r>
      <w:r w:rsidRPr="00AF49D7">
        <w:rPr>
          <w:rFonts w:ascii="Times New Roman" w:hAnsi="Times New Roman"/>
          <w:sz w:val="28"/>
          <w:szCs w:val="28"/>
        </w:rPr>
        <w:tab/>
        <w:t>4б класс</w:t>
      </w:r>
    </w:p>
    <w:p w:rsidR="00896900" w:rsidRPr="00AF49D7" w:rsidRDefault="00896900" w:rsidP="00896900">
      <w:pPr>
        <w:pStyle w:val="af"/>
        <w:numPr>
          <w:ilvl w:val="0"/>
          <w:numId w:val="31"/>
        </w:numPr>
        <w:spacing w:after="0" w:line="240" w:lineRule="auto"/>
        <w:rPr>
          <w:rFonts w:ascii="Times New Roman" w:hAnsi="Times New Roman"/>
          <w:sz w:val="28"/>
          <w:szCs w:val="28"/>
        </w:rPr>
      </w:pPr>
      <w:r w:rsidRPr="00AF49D7">
        <w:rPr>
          <w:rFonts w:ascii="Times New Roman" w:hAnsi="Times New Roman"/>
          <w:sz w:val="28"/>
          <w:szCs w:val="28"/>
        </w:rPr>
        <w:t xml:space="preserve">Цветков Кирилл - </w:t>
      </w:r>
      <w:r w:rsidRPr="00AF49D7">
        <w:rPr>
          <w:rFonts w:ascii="Times New Roman" w:hAnsi="Times New Roman"/>
          <w:sz w:val="28"/>
          <w:szCs w:val="28"/>
        </w:rPr>
        <w:tab/>
      </w:r>
      <w:r w:rsidRPr="00AF49D7">
        <w:rPr>
          <w:rFonts w:ascii="Times New Roman" w:hAnsi="Times New Roman"/>
          <w:sz w:val="28"/>
          <w:szCs w:val="28"/>
        </w:rPr>
        <w:tab/>
        <w:t>4б класс</w:t>
      </w:r>
    </w:p>
    <w:p w:rsidR="00896900" w:rsidRPr="00AF49D7" w:rsidRDefault="00896900" w:rsidP="00896900">
      <w:pPr>
        <w:pStyle w:val="af"/>
        <w:numPr>
          <w:ilvl w:val="0"/>
          <w:numId w:val="31"/>
        </w:numPr>
        <w:spacing w:after="0" w:line="240" w:lineRule="auto"/>
        <w:rPr>
          <w:rFonts w:ascii="Times New Roman" w:hAnsi="Times New Roman"/>
          <w:sz w:val="28"/>
          <w:szCs w:val="28"/>
        </w:rPr>
      </w:pPr>
      <w:r w:rsidRPr="00AF49D7">
        <w:rPr>
          <w:rFonts w:ascii="Times New Roman" w:hAnsi="Times New Roman"/>
          <w:sz w:val="28"/>
          <w:szCs w:val="28"/>
        </w:rPr>
        <w:t xml:space="preserve">Игнатова Анастасия - </w:t>
      </w:r>
      <w:r w:rsidRPr="00AF49D7">
        <w:rPr>
          <w:rFonts w:ascii="Times New Roman" w:hAnsi="Times New Roman"/>
          <w:sz w:val="28"/>
          <w:szCs w:val="28"/>
        </w:rPr>
        <w:tab/>
        <w:t>4в класс</w:t>
      </w:r>
    </w:p>
    <w:p w:rsidR="00896900" w:rsidRPr="00AF49D7" w:rsidRDefault="00896900" w:rsidP="00896900">
      <w:pPr>
        <w:pStyle w:val="af"/>
        <w:numPr>
          <w:ilvl w:val="0"/>
          <w:numId w:val="31"/>
        </w:numPr>
        <w:spacing w:after="0" w:line="240" w:lineRule="auto"/>
        <w:rPr>
          <w:rFonts w:ascii="Times New Roman" w:hAnsi="Times New Roman"/>
          <w:sz w:val="28"/>
          <w:szCs w:val="28"/>
        </w:rPr>
      </w:pPr>
      <w:r w:rsidRPr="00AF49D7">
        <w:rPr>
          <w:rFonts w:ascii="Times New Roman" w:hAnsi="Times New Roman"/>
          <w:sz w:val="28"/>
          <w:szCs w:val="28"/>
        </w:rPr>
        <w:t xml:space="preserve">Болотин Егор - </w:t>
      </w:r>
      <w:r w:rsidRPr="00AF49D7">
        <w:rPr>
          <w:rFonts w:ascii="Times New Roman" w:hAnsi="Times New Roman"/>
          <w:sz w:val="28"/>
          <w:szCs w:val="28"/>
        </w:rPr>
        <w:tab/>
      </w:r>
      <w:r w:rsidRPr="00AF49D7">
        <w:rPr>
          <w:rFonts w:ascii="Times New Roman" w:hAnsi="Times New Roman"/>
          <w:sz w:val="28"/>
          <w:szCs w:val="28"/>
        </w:rPr>
        <w:tab/>
        <w:t>4г класс</w:t>
      </w:r>
    </w:p>
    <w:p w:rsidR="00896900" w:rsidRPr="00AF49D7" w:rsidRDefault="00896900" w:rsidP="00896900">
      <w:pPr>
        <w:pStyle w:val="af"/>
        <w:numPr>
          <w:ilvl w:val="0"/>
          <w:numId w:val="31"/>
        </w:numPr>
        <w:spacing w:after="0" w:line="240" w:lineRule="auto"/>
        <w:rPr>
          <w:rFonts w:ascii="Times New Roman" w:hAnsi="Times New Roman"/>
          <w:sz w:val="28"/>
          <w:szCs w:val="28"/>
        </w:rPr>
      </w:pPr>
      <w:r w:rsidRPr="00AF49D7">
        <w:rPr>
          <w:rFonts w:ascii="Times New Roman" w:hAnsi="Times New Roman"/>
          <w:sz w:val="28"/>
          <w:szCs w:val="28"/>
        </w:rPr>
        <w:lastRenderedPageBreak/>
        <w:t xml:space="preserve">Силаева Ксения - </w:t>
      </w:r>
      <w:r w:rsidRPr="00AF49D7">
        <w:rPr>
          <w:rFonts w:ascii="Times New Roman" w:hAnsi="Times New Roman"/>
          <w:sz w:val="28"/>
          <w:szCs w:val="28"/>
        </w:rPr>
        <w:tab/>
      </w:r>
      <w:r w:rsidRPr="00AF49D7">
        <w:rPr>
          <w:rFonts w:ascii="Times New Roman" w:hAnsi="Times New Roman"/>
          <w:sz w:val="28"/>
          <w:szCs w:val="28"/>
        </w:rPr>
        <w:tab/>
        <w:t>4г класс</w:t>
      </w:r>
    </w:p>
    <w:p w:rsidR="00896900" w:rsidRPr="00AF49D7" w:rsidRDefault="00896900" w:rsidP="00896900">
      <w:pPr>
        <w:pStyle w:val="af"/>
        <w:spacing w:after="0" w:line="240" w:lineRule="auto"/>
        <w:ind w:left="1058"/>
        <w:jc w:val="both"/>
        <w:rPr>
          <w:rFonts w:ascii="Times New Roman" w:hAnsi="Times New Roman"/>
          <w:sz w:val="28"/>
          <w:szCs w:val="28"/>
        </w:rPr>
      </w:pPr>
    </w:p>
    <w:p w:rsidR="00896900" w:rsidRPr="00AF49D7" w:rsidRDefault="00896900" w:rsidP="00896900">
      <w:pPr>
        <w:pStyle w:val="af"/>
        <w:spacing w:after="0" w:line="240" w:lineRule="auto"/>
        <w:ind w:left="-567" w:firstLine="567"/>
        <w:jc w:val="both"/>
        <w:rPr>
          <w:rFonts w:ascii="Times New Roman" w:hAnsi="Times New Roman"/>
          <w:sz w:val="28"/>
          <w:szCs w:val="28"/>
        </w:rPr>
      </w:pPr>
      <w:r w:rsidRPr="00AF49D7">
        <w:rPr>
          <w:rFonts w:ascii="Times New Roman" w:hAnsi="Times New Roman"/>
          <w:sz w:val="28"/>
          <w:szCs w:val="28"/>
        </w:rPr>
        <w:t>Итоговая аттестация учащихся 4-х классов проводилась по материалам краевых диагностических работ по русскому языку и математике. Результаты оказались следующими:</w:t>
      </w:r>
    </w:p>
    <w:p w:rsidR="00896900" w:rsidRPr="00AF49D7" w:rsidRDefault="00896900" w:rsidP="00896900">
      <w:pPr>
        <w:pStyle w:val="af"/>
        <w:spacing w:after="0" w:line="240" w:lineRule="auto"/>
        <w:ind w:left="-567" w:firstLine="567"/>
        <w:jc w:val="both"/>
        <w:rPr>
          <w:rFonts w:ascii="Times New Roman" w:hAnsi="Times New Roman"/>
          <w:b/>
          <w:sz w:val="28"/>
          <w:szCs w:val="28"/>
        </w:rPr>
      </w:pP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b/>
          <w:sz w:val="28"/>
          <w:szCs w:val="28"/>
        </w:rPr>
        <w:t xml:space="preserve">Русский язык </w:t>
      </w:r>
    </w:p>
    <w:p w:rsidR="00896900" w:rsidRPr="00AF49D7" w:rsidRDefault="00896900" w:rsidP="00896900">
      <w:pPr>
        <w:pStyle w:val="af"/>
        <w:spacing w:after="0" w:line="240" w:lineRule="auto"/>
        <w:ind w:left="-567" w:firstLine="567"/>
        <w:jc w:val="both"/>
        <w:rPr>
          <w:rFonts w:ascii="Times New Roman" w:hAnsi="Times New Roman"/>
          <w:sz w:val="28"/>
          <w:szCs w:val="28"/>
        </w:rPr>
      </w:pPr>
      <w:r w:rsidRPr="00AF49D7">
        <w:rPr>
          <w:rFonts w:ascii="Times New Roman" w:hAnsi="Times New Roman"/>
          <w:sz w:val="28"/>
          <w:szCs w:val="28"/>
        </w:rPr>
        <w:t xml:space="preserve"> Все выпускники начальных классов преодолели порог успешности. Наиболее высоких результатов добились учащиеся 4 «А» класса. Показатель качества знаний составил 93%. Достаточно высокий результат и у учащихся 4 «Г» класса -91%. Менее успешно справились с работой учащиеся 4 «В» и 4 «Д» классов, показатель качества знаний в этих классах соответственно составил 56 % и 60%.</w:t>
      </w:r>
    </w:p>
    <w:p w:rsidR="00896900" w:rsidRPr="00AF49D7" w:rsidRDefault="00896900" w:rsidP="00896900">
      <w:pPr>
        <w:pStyle w:val="af"/>
        <w:spacing w:after="0" w:line="240" w:lineRule="auto"/>
        <w:ind w:left="0" w:firstLine="708"/>
        <w:jc w:val="both"/>
        <w:rPr>
          <w:rFonts w:ascii="Times New Roman" w:hAnsi="Times New Roman"/>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126"/>
        <w:gridCol w:w="851"/>
        <w:gridCol w:w="992"/>
        <w:gridCol w:w="709"/>
        <w:gridCol w:w="708"/>
        <w:gridCol w:w="709"/>
        <w:gridCol w:w="709"/>
        <w:gridCol w:w="992"/>
        <w:gridCol w:w="851"/>
      </w:tblGrid>
      <w:tr w:rsidR="00896900" w:rsidRPr="00BD328D" w:rsidTr="00E82F4F">
        <w:tc>
          <w:tcPr>
            <w:tcW w:w="959"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Класс</w:t>
            </w:r>
          </w:p>
        </w:tc>
        <w:tc>
          <w:tcPr>
            <w:tcW w:w="2126"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Учитель</w:t>
            </w:r>
          </w:p>
        </w:tc>
        <w:tc>
          <w:tcPr>
            <w:tcW w:w="851"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Всего уч-ся</w:t>
            </w:r>
          </w:p>
        </w:tc>
        <w:tc>
          <w:tcPr>
            <w:tcW w:w="992"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Всего писали</w:t>
            </w:r>
          </w:p>
        </w:tc>
        <w:tc>
          <w:tcPr>
            <w:tcW w:w="2835" w:type="dxa"/>
            <w:gridSpan w:val="4"/>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Получили оценки</w:t>
            </w:r>
          </w:p>
        </w:tc>
        <w:tc>
          <w:tcPr>
            <w:tcW w:w="992"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Обученность</w:t>
            </w:r>
          </w:p>
        </w:tc>
        <w:tc>
          <w:tcPr>
            <w:tcW w:w="851"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Качество</w:t>
            </w:r>
          </w:p>
        </w:tc>
      </w:tr>
      <w:tr w:rsidR="00896900" w:rsidRPr="00BD328D" w:rsidTr="00E82F4F">
        <w:tc>
          <w:tcPr>
            <w:tcW w:w="959"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2126"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851"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992"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«5»</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w:t>
            </w:r>
          </w:p>
        </w:tc>
        <w:tc>
          <w:tcPr>
            <w:tcW w:w="992"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851"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r>
      <w:tr w:rsidR="00896900" w:rsidRPr="00BD328D" w:rsidTr="00E82F4F">
        <w:tc>
          <w:tcPr>
            <w:tcW w:w="959"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4а</w:t>
            </w:r>
          </w:p>
        </w:tc>
        <w:tc>
          <w:tcPr>
            <w:tcW w:w="2126"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Вдовенко Т И.</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28</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28</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11</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15</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93%</w:t>
            </w:r>
          </w:p>
        </w:tc>
      </w:tr>
      <w:tr w:rsidR="00896900" w:rsidRPr="00BD328D" w:rsidTr="00E82F4F">
        <w:tc>
          <w:tcPr>
            <w:tcW w:w="959"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4б</w:t>
            </w:r>
          </w:p>
        </w:tc>
        <w:tc>
          <w:tcPr>
            <w:tcW w:w="2126"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Малюга Н.В.</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29</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28</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6</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16</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6</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79%</w:t>
            </w:r>
          </w:p>
        </w:tc>
      </w:tr>
      <w:tr w:rsidR="00896900" w:rsidRPr="00BD328D" w:rsidTr="00E82F4F">
        <w:tc>
          <w:tcPr>
            <w:tcW w:w="959"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4в</w:t>
            </w:r>
          </w:p>
        </w:tc>
        <w:tc>
          <w:tcPr>
            <w:tcW w:w="2126"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Чумакова Н.А.</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25</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25</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7</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7</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11</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56%</w:t>
            </w:r>
          </w:p>
        </w:tc>
      </w:tr>
      <w:tr w:rsidR="00896900" w:rsidRPr="00BD328D" w:rsidTr="00E82F4F">
        <w:tc>
          <w:tcPr>
            <w:tcW w:w="959"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4г</w:t>
            </w:r>
          </w:p>
        </w:tc>
        <w:tc>
          <w:tcPr>
            <w:tcW w:w="2126" w:type="dxa"/>
          </w:tcPr>
          <w:p w:rsidR="00896900" w:rsidRPr="00BD328D" w:rsidRDefault="00896900" w:rsidP="00E82F4F">
            <w:pPr>
              <w:pStyle w:val="af"/>
              <w:spacing w:after="0" w:line="240" w:lineRule="auto"/>
              <w:ind w:left="0"/>
              <w:rPr>
                <w:rFonts w:ascii="Times New Roman" w:hAnsi="Times New Roman"/>
                <w:sz w:val="24"/>
                <w:szCs w:val="24"/>
              </w:rPr>
            </w:pPr>
            <w:r>
              <w:rPr>
                <w:rFonts w:ascii="Times New Roman" w:hAnsi="Times New Roman"/>
                <w:sz w:val="24"/>
                <w:szCs w:val="24"/>
              </w:rPr>
              <w:t xml:space="preserve">Самойленко </w:t>
            </w:r>
            <w:r w:rsidRPr="00BD328D">
              <w:rPr>
                <w:rFonts w:ascii="Times New Roman" w:hAnsi="Times New Roman"/>
                <w:sz w:val="24"/>
                <w:szCs w:val="24"/>
              </w:rPr>
              <w:t>И.А.</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26</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25</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8</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14</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91%</w:t>
            </w:r>
          </w:p>
        </w:tc>
      </w:tr>
      <w:tr w:rsidR="00896900" w:rsidRPr="00BD328D" w:rsidTr="00E82F4F">
        <w:tc>
          <w:tcPr>
            <w:tcW w:w="959"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4д</w:t>
            </w:r>
          </w:p>
        </w:tc>
        <w:tc>
          <w:tcPr>
            <w:tcW w:w="2126"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Марченко.А.</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30</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30</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6</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12</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12</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60%</w:t>
            </w:r>
          </w:p>
        </w:tc>
      </w:tr>
      <w:tr w:rsidR="00896900" w:rsidRPr="00BD328D" w:rsidTr="00E82F4F">
        <w:tc>
          <w:tcPr>
            <w:tcW w:w="3085" w:type="dxa"/>
            <w:gridSpan w:val="2"/>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Итого</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138</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136</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38</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64</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34</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75%</w:t>
            </w:r>
          </w:p>
        </w:tc>
      </w:tr>
    </w:tbl>
    <w:p w:rsidR="00896900" w:rsidRDefault="00896900" w:rsidP="00896900">
      <w:pPr>
        <w:pStyle w:val="af"/>
        <w:spacing w:after="0" w:line="240" w:lineRule="auto"/>
        <w:ind w:left="0" w:firstLine="698"/>
        <w:jc w:val="center"/>
        <w:rPr>
          <w:rFonts w:ascii="Times New Roman" w:hAnsi="Times New Roman"/>
          <w:b/>
          <w:sz w:val="28"/>
          <w:szCs w:val="28"/>
        </w:rPr>
      </w:pPr>
    </w:p>
    <w:p w:rsidR="00896900" w:rsidRDefault="00896900" w:rsidP="00896900">
      <w:pPr>
        <w:pStyle w:val="af"/>
        <w:spacing w:after="0" w:line="240" w:lineRule="auto"/>
        <w:ind w:left="0" w:firstLine="698"/>
        <w:jc w:val="center"/>
        <w:rPr>
          <w:rFonts w:ascii="Times New Roman" w:hAnsi="Times New Roman"/>
          <w:b/>
          <w:sz w:val="28"/>
          <w:szCs w:val="28"/>
        </w:rPr>
      </w:pPr>
      <w:r w:rsidRPr="00143F4E">
        <w:rPr>
          <w:rFonts w:ascii="Times New Roman" w:hAnsi="Times New Roman"/>
          <w:b/>
          <w:sz w:val="28"/>
          <w:szCs w:val="28"/>
        </w:rPr>
        <w:t>Сравнительный анализ результатов по классам</w:t>
      </w:r>
    </w:p>
    <w:p w:rsidR="00896900" w:rsidRPr="00143F4E" w:rsidRDefault="00896900" w:rsidP="00896900">
      <w:pPr>
        <w:pStyle w:val="af"/>
        <w:spacing w:after="0" w:line="240" w:lineRule="auto"/>
        <w:ind w:left="0" w:firstLine="698"/>
        <w:jc w:val="center"/>
        <w:rPr>
          <w:rFonts w:ascii="Times New Roman" w:hAnsi="Times New Roman"/>
          <w:b/>
          <w:sz w:val="28"/>
          <w:szCs w:val="28"/>
        </w:rPr>
      </w:pPr>
    </w:p>
    <w:p w:rsidR="00896900" w:rsidRPr="00AF49D7" w:rsidRDefault="00896900" w:rsidP="00896900">
      <w:pPr>
        <w:pStyle w:val="af"/>
        <w:spacing w:after="0" w:line="240" w:lineRule="auto"/>
        <w:ind w:left="0" w:firstLine="69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64100" cy="2139950"/>
            <wp:effectExtent l="0" t="0" r="0" b="0"/>
            <wp:docPr id="2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tab/>
        <w:t xml:space="preserve">Средний балл по классам составил: </w:t>
      </w:r>
      <w:r>
        <w:rPr>
          <w:rFonts w:ascii="Times New Roman" w:hAnsi="Times New Roman"/>
          <w:sz w:val="28"/>
          <w:szCs w:val="28"/>
        </w:rPr>
        <w:t xml:space="preserve">  </w:t>
      </w:r>
      <w:r w:rsidRPr="00AF49D7">
        <w:rPr>
          <w:rFonts w:ascii="Times New Roman" w:hAnsi="Times New Roman"/>
          <w:sz w:val="28"/>
          <w:szCs w:val="28"/>
        </w:rPr>
        <w:t>4 «А» -4,3 балла</w:t>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t xml:space="preserve">  </w:t>
      </w:r>
      <w:r>
        <w:rPr>
          <w:rFonts w:ascii="Times New Roman" w:hAnsi="Times New Roman"/>
          <w:sz w:val="28"/>
          <w:szCs w:val="28"/>
        </w:rPr>
        <w:t xml:space="preserve"> </w:t>
      </w:r>
      <w:r w:rsidRPr="00AF49D7">
        <w:rPr>
          <w:rFonts w:ascii="Times New Roman" w:hAnsi="Times New Roman"/>
          <w:sz w:val="28"/>
          <w:szCs w:val="28"/>
        </w:rPr>
        <w:t>4 «Б» - 4балла</w:t>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t xml:space="preserve">  </w:t>
      </w:r>
      <w:r>
        <w:rPr>
          <w:rFonts w:ascii="Times New Roman" w:hAnsi="Times New Roman"/>
          <w:sz w:val="28"/>
          <w:szCs w:val="28"/>
        </w:rPr>
        <w:t xml:space="preserve"> </w:t>
      </w:r>
      <w:r w:rsidRPr="00AF49D7">
        <w:rPr>
          <w:rFonts w:ascii="Times New Roman" w:hAnsi="Times New Roman"/>
          <w:sz w:val="28"/>
          <w:szCs w:val="28"/>
        </w:rPr>
        <w:t>4 «В» - 3,8 балла</w:t>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t xml:space="preserve">  </w:t>
      </w:r>
      <w:r>
        <w:rPr>
          <w:rFonts w:ascii="Times New Roman" w:hAnsi="Times New Roman"/>
          <w:sz w:val="28"/>
          <w:szCs w:val="28"/>
        </w:rPr>
        <w:t xml:space="preserve"> </w:t>
      </w:r>
      <w:r w:rsidRPr="00AF49D7">
        <w:rPr>
          <w:rFonts w:ascii="Times New Roman" w:hAnsi="Times New Roman"/>
          <w:sz w:val="28"/>
          <w:szCs w:val="28"/>
        </w:rPr>
        <w:t>4 «Г» - 4,2 балла</w:t>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t xml:space="preserve">  </w:t>
      </w:r>
      <w:r>
        <w:rPr>
          <w:rFonts w:ascii="Times New Roman" w:hAnsi="Times New Roman"/>
          <w:sz w:val="28"/>
          <w:szCs w:val="28"/>
        </w:rPr>
        <w:t xml:space="preserve"> </w:t>
      </w:r>
      <w:r w:rsidRPr="00AF49D7">
        <w:rPr>
          <w:rFonts w:ascii="Times New Roman" w:hAnsi="Times New Roman"/>
          <w:sz w:val="28"/>
          <w:szCs w:val="28"/>
        </w:rPr>
        <w:t>4 «Д» -3,8 балла</w:t>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tab/>
        <w:t xml:space="preserve">Показатель уровня обученности четвероклассников по русскому языку, в сравнении с прошлым учебным годом, повысился на 2% и составил 100%. Особое внимание следует обратить на довольно значительное снижение (13%) показателей качества знаний по русскому языку в данной параллели классов. Оно составило лишь  75%. </w:t>
      </w:r>
      <w:r>
        <w:rPr>
          <w:rFonts w:ascii="Times New Roman" w:hAnsi="Times New Roman"/>
          <w:sz w:val="28"/>
          <w:szCs w:val="28"/>
        </w:rPr>
        <w:t xml:space="preserve">По результатам учащиеся Гимназии </w:t>
      </w:r>
      <w:r>
        <w:rPr>
          <w:rFonts w:ascii="Times New Roman" w:hAnsi="Times New Roman"/>
          <w:sz w:val="28"/>
          <w:szCs w:val="28"/>
        </w:rPr>
        <w:lastRenderedPageBreak/>
        <w:t>превысили  с</w:t>
      </w:r>
      <w:r w:rsidRPr="00AF49D7">
        <w:rPr>
          <w:rFonts w:ascii="Times New Roman" w:hAnsi="Times New Roman"/>
          <w:sz w:val="28"/>
          <w:szCs w:val="28"/>
        </w:rPr>
        <w:t>редне</w:t>
      </w:r>
      <w:r>
        <w:rPr>
          <w:rFonts w:ascii="Times New Roman" w:hAnsi="Times New Roman"/>
          <w:sz w:val="28"/>
          <w:szCs w:val="28"/>
        </w:rPr>
        <w:t>краевые (91</w:t>
      </w:r>
      <w:r w:rsidRPr="00AF49D7">
        <w:rPr>
          <w:rFonts w:ascii="Times New Roman" w:hAnsi="Times New Roman"/>
          <w:sz w:val="28"/>
          <w:szCs w:val="28"/>
        </w:rPr>
        <w:t xml:space="preserve">% и </w:t>
      </w:r>
      <w:r>
        <w:rPr>
          <w:rFonts w:ascii="Times New Roman" w:hAnsi="Times New Roman"/>
          <w:sz w:val="28"/>
          <w:szCs w:val="28"/>
        </w:rPr>
        <w:t>56</w:t>
      </w:r>
      <w:r w:rsidRPr="00AF49D7">
        <w:rPr>
          <w:rFonts w:ascii="Times New Roman" w:hAnsi="Times New Roman"/>
          <w:sz w:val="28"/>
          <w:szCs w:val="28"/>
        </w:rPr>
        <w:t>% соответственно), что подтверждает следующая диаграмма:</w:t>
      </w:r>
    </w:p>
    <w:p w:rsidR="00896900" w:rsidRPr="00AF49D7" w:rsidRDefault="00896900" w:rsidP="00896900">
      <w:pPr>
        <w:pStyle w:val="af"/>
        <w:spacing w:after="0" w:line="240" w:lineRule="auto"/>
        <w:ind w:left="0"/>
        <w:jc w:val="both"/>
        <w:rPr>
          <w:rFonts w:ascii="Times New Roman" w:hAnsi="Times New Roman"/>
          <w:sz w:val="28"/>
          <w:szCs w:val="28"/>
        </w:rPr>
      </w:pPr>
    </w:p>
    <w:p w:rsidR="00896900" w:rsidRPr="00AF49D7" w:rsidRDefault="00896900" w:rsidP="00896900">
      <w:pPr>
        <w:pStyle w:val="af"/>
        <w:spacing w:after="0" w:line="24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912360" cy="2013585"/>
            <wp:effectExtent l="0" t="0" r="0" b="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96900" w:rsidRPr="00AF49D7" w:rsidRDefault="00896900" w:rsidP="00896900">
      <w:pPr>
        <w:pStyle w:val="af"/>
        <w:spacing w:after="0" w:line="240" w:lineRule="auto"/>
        <w:ind w:left="0" w:firstLine="708"/>
        <w:jc w:val="both"/>
        <w:rPr>
          <w:rFonts w:ascii="Times New Roman" w:hAnsi="Times New Roman"/>
          <w:sz w:val="28"/>
          <w:szCs w:val="28"/>
        </w:rPr>
      </w:pP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Анализ результатов выпускников 4-х классов при проведении краевых диагностических работ по математике свидетельствует  о снижении как уровня обучености (99%), так и качества знаний на 4%:</w:t>
      </w:r>
    </w:p>
    <w:p w:rsidR="00896900" w:rsidRPr="00AF49D7" w:rsidRDefault="00896900" w:rsidP="00896900">
      <w:pPr>
        <w:pStyle w:val="af"/>
        <w:spacing w:after="0" w:line="240" w:lineRule="auto"/>
        <w:ind w:left="0" w:firstLine="708"/>
        <w:jc w:val="both"/>
        <w:rPr>
          <w:rFonts w:ascii="Times New Roman" w:hAnsi="Times New Roman"/>
          <w:sz w:val="28"/>
          <w:szCs w:val="28"/>
        </w:rPr>
      </w:pPr>
    </w:p>
    <w:p w:rsidR="00896900" w:rsidRPr="00AF49D7" w:rsidRDefault="00896900" w:rsidP="00896900">
      <w:pPr>
        <w:pStyle w:val="af"/>
        <w:spacing w:after="0" w:line="240" w:lineRule="auto"/>
        <w:ind w:left="0" w:firstLine="708"/>
        <w:jc w:val="center"/>
        <w:rPr>
          <w:rFonts w:ascii="Times New Roman" w:hAnsi="Times New Roman"/>
          <w:b/>
          <w:sz w:val="28"/>
          <w:szCs w:val="28"/>
        </w:rPr>
      </w:pPr>
      <w:r w:rsidRPr="00AF49D7">
        <w:rPr>
          <w:rFonts w:ascii="Times New Roman" w:hAnsi="Times New Roman"/>
          <w:b/>
          <w:sz w:val="28"/>
          <w:szCs w:val="28"/>
        </w:rPr>
        <w:t>Математика</w:t>
      </w:r>
    </w:p>
    <w:p w:rsidR="00896900" w:rsidRPr="00AF49D7" w:rsidRDefault="00896900" w:rsidP="00896900">
      <w:pPr>
        <w:pStyle w:val="af"/>
        <w:spacing w:after="0" w:line="240" w:lineRule="auto"/>
        <w:ind w:left="0" w:firstLine="708"/>
        <w:jc w:val="both"/>
        <w:rPr>
          <w:rFonts w:ascii="Times New Roman" w:hAnsi="Times New Roman"/>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268"/>
        <w:gridCol w:w="850"/>
        <w:gridCol w:w="993"/>
        <w:gridCol w:w="709"/>
        <w:gridCol w:w="708"/>
        <w:gridCol w:w="709"/>
        <w:gridCol w:w="709"/>
        <w:gridCol w:w="992"/>
        <w:gridCol w:w="43"/>
        <w:gridCol w:w="807"/>
      </w:tblGrid>
      <w:tr w:rsidR="00896900" w:rsidRPr="00BD328D" w:rsidTr="00E82F4F">
        <w:tc>
          <w:tcPr>
            <w:tcW w:w="959"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Класс</w:t>
            </w:r>
          </w:p>
        </w:tc>
        <w:tc>
          <w:tcPr>
            <w:tcW w:w="2268"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Учитель</w:t>
            </w:r>
          </w:p>
        </w:tc>
        <w:tc>
          <w:tcPr>
            <w:tcW w:w="850"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Всего уч-ся</w:t>
            </w:r>
          </w:p>
        </w:tc>
        <w:tc>
          <w:tcPr>
            <w:tcW w:w="993"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Всего писали</w:t>
            </w:r>
          </w:p>
        </w:tc>
        <w:tc>
          <w:tcPr>
            <w:tcW w:w="2835" w:type="dxa"/>
            <w:gridSpan w:val="4"/>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Получили оценки</w:t>
            </w:r>
          </w:p>
        </w:tc>
        <w:tc>
          <w:tcPr>
            <w:tcW w:w="1035" w:type="dxa"/>
            <w:gridSpan w:val="2"/>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Обученность</w:t>
            </w:r>
          </w:p>
        </w:tc>
        <w:tc>
          <w:tcPr>
            <w:tcW w:w="807"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Качество</w:t>
            </w:r>
          </w:p>
        </w:tc>
      </w:tr>
      <w:tr w:rsidR="00896900" w:rsidRPr="00BD328D" w:rsidTr="00E82F4F">
        <w:tc>
          <w:tcPr>
            <w:tcW w:w="959"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2268"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850"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993"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«5»</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w:t>
            </w:r>
          </w:p>
        </w:tc>
        <w:tc>
          <w:tcPr>
            <w:tcW w:w="1035" w:type="dxa"/>
            <w:gridSpan w:val="2"/>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807"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r>
      <w:tr w:rsidR="00896900" w:rsidRPr="00BD328D" w:rsidTr="00E82F4F">
        <w:tc>
          <w:tcPr>
            <w:tcW w:w="959"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4а</w:t>
            </w:r>
          </w:p>
        </w:tc>
        <w:tc>
          <w:tcPr>
            <w:tcW w:w="2268"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Вдовенко Т И.</w:t>
            </w:r>
          </w:p>
        </w:tc>
        <w:tc>
          <w:tcPr>
            <w:tcW w:w="850"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28</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28</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19</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8</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1035" w:type="dxa"/>
            <w:gridSpan w:val="2"/>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07"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96%</w:t>
            </w:r>
          </w:p>
        </w:tc>
      </w:tr>
      <w:tr w:rsidR="00896900" w:rsidRPr="00BD328D" w:rsidTr="00E82F4F">
        <w:tc>
          <w:tcPr>
            <w:tcW w:w="959"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4б</w:t>
            </w:r>
          </w:p>
        </w:tc>
        <w:tc>
          <w:tcPr>
            <w:tcW w:w="2268"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Малюга Н.В.</w:t>
            </w:r>
          </w:p>
        </w:tc>
        <w:tc>
          <w:tcPr>
            <w:tcW w:w="850"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29</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27</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19</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8</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1035" w:type="dxa"/>
            <w:gridSpan w:val="2"/>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07"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r>
      <w:tr w:rsidR="00896900" w:rsidRPr="00BD328D" w:rsidTr="00E82F4F">
        <w:tc>
          <w:tcPr>
            <w:tcW w:w="959"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4в</w:t>
            </w:r>
          </w:p>
        </w:tc>
        <w:tc>
          <w:tcPr>
            <w:tcW w:w="2268"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Чумакова Н.А.</w:t>
            </w:r>
          </w:p>
        </w:tc>
        <w:tc>
          <w:tcPr>
            <w:tcW w:w="850"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25</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25</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5</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12</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7</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w:t>
            </w:r>
          </w:p>
        </w:tc>
        <w:tc>
          <w:tcPr>
            <w:tcW w:w="1035" w:type="dxa"/>
            <w:gridSpan w:val="2"/>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96%</w:t>
            </w:r>
          </w:p>
        </w:tc>
        <w:tc>
          <w:tcPr>
            <w:tcW w:w="807"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68%</w:t>
            </w:r>
          </w:p>
        </w:tc>
      </w:tr>
      <w:tr w:rsidR="00896900" w:rsidRPr="00BD328D" w:rsidTr="00E82F4F">
        <w:tc>
          <w:tcPr>
            <w:tcW w:w="959"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4г</w:t>
            </w:r>
          </w:p>
        </w:tc>
        <w:tc>
          <w:tcPr>
            <w:tcW w:w="2268"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Самойленко И.А.</w:t>
            </w:r>
          </w:p>
        </w:tc>
        <w:tc>
          <w:tcPr>
            <w:tcW w:w="850"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26</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25</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16</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8</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1035" w:type="dxa"/>
            <w:gridSpan w:val="2"/>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07"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94%</w:t>
            </w:r>
          </w:p>
        </w:tc>
      </w:tr>
      <w:tr w:rsidR="00896900" w:rsidRPr="00BD328D" w:rsidTr="00E82F4F">
        <w:tc>
          <w:tcPr>
            <w:tcW w:w="959"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4д</w:t>
            </w:r>
          </w:p>
        </w:tc>
        <w:tc>
          <w:tcPr>
            <w:tcW w:w="2268"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Марченко.А.</w:t>
            </w:r>
          </w:p>
        </w:tc>
        <w:tc>
          <w:tcPr>
            <w:tcW w:w="850"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30</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29</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11</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13</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5</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1035" w:type="dxa"/>
            <w:gridSpan w:val="2"/>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07"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83%</w:t>
            </w:r>
          </w:p>
        </w:tc>
      </w:tr>
      <w:tr w:rsidR="00896900" w:rsidRPr="00BD328D" w:rsidTr="00E82F4F">
        <w:tc>
          <w:tcPr>
            <w:tcW w:w="3227" w:type="dxa"/>
            <w:gridSpan w:val="2"/>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Итого</w:t>
            </w:r>
          </w:p>
        </w:tc>
        <w:tc>
          <w:tcPr>
            <w:tcW w:w="850"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138</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134</w:t>
            </w:r>
          </w:p>
        </w:tc>
        <w:tc>
          <w:tcPr>
            <w:tcW w:w="709"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70</w:t>
            </w:r>
          </w:p>
        </w:tc>
        <w:tc>
          <w:tcPr>
            <w:tcW w:w="708"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49</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14</w:t>
            </w:r>
          </w:p>
        </w:tc>
        <w:tc>
          <w:tcPr>
            <w:tcW w:w="709"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99%</w:t>
            </w:r>
          </w:p>
        </w:tc>
        <w:tc>
          <w:tcPr>
            <w:tcW w:w="850" w:type="dxa"/>
            <w:gridSpan w:val="2"/>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89%</w:t>
            </w:r>
          </w:p>
        </w:tc>
      </w:tr>
    </w:tbl>
    <w:p w:rsidR="00896900" w:rsidRPr="00AF49D7" w:rsidRDefault="00896900" w:rsidP="00896900">
      <w:pPr>
        <w:pStyle w:val="af"/>
        <w:spacing w:after="0" w:line="240" w:lineRule="auto"/>
        <w:ind w:left="0" w:firstLine="698"/>
        <w:jc w:val="both"/>
        <w:rPr>
          <w:rFonts w:ascii="Times New Roman" w:hAnsi="Times New Roman"/>
          <w:sz w:val="28"/>
          <w:szCs w:val="28"/>
        </w:rPr>
      </w:pPr>
    </w:p>
    <w:p w:rsidR="00896900" w:rsidRDefault="00896900" w:rsidP="00896900">
      <w:pPr>
        <w:pStyle w:val="af"/>
        <w:spacing w:after="0" w:line="240" w:lineRule="auto"/>
        <w:ind w:left="0" w:firstLine="698"/>
        <w:jc w:val="both"/>
        <w:rPr>
          <w:rFonts w:ascii="Times New Roman" w:hAnsi="Times New Roman"/>
          <w:sz w:val="28"/>
          <w:szCs w:val="28"/>
        </w:rPr>
      </w:pPr>
      <w:r w:rsidRPr="00AF49D7">
        <w:rPr>
          <w:rFonts w:ascii="Times New Roman" w:hAnsi="Times New Roman"/>
          <w:sz w:val="28"/>
          <w:szCs w:val="28"/>
        </w:rPr>
        <w:t xml:space="preserve"> Учащимся4 «Б» класса удалось достигнуть максимально высокого уровня качества знаний по данному предмету-100%. Показатели качества знаний учащихся 4 «А» и 4 «Г» классов превысили 90%. К сожалению, учащемуся 4 «В» класса Пшеничному Андрею не удалось преодолеть порог успешности и справиться с работой.</w:t>
      </w:r>
    </w:p>
    <w:p w:rsidR="00896900" w:rsidRPr="00AF49D7" w:rsidRDefault="00896900" w:rsidP="00896900">
      <w:pPr>
        <w:pStyle w:val="af"/>
        <w:spacing w:after="0" w:line="240" w:lineRule="auto"/>
        <w:ind w:left="0"/>
        <w:jc w:val="both"/>
        <w:rPr>
          <w:rFonts w:ascii="Times New Roman" w:hAnsi="Times New Roman"/>
          <w:sz w:val="28"/>
          <w:szCs w:val="28"/>
        </w:rPr>
      </w:pPr>
    </w:p>
    <w:p w:rsidR="00896900" w:rsidRDefault="00896900" w:rsidP="00896900">
      <w:pPr>
        <w:pStyle w:val="af"/>
        <w:spacing w:after="0" w:line="240" w:lineRule="auto"/>
        <w:ind w:left="0" w:firstLine="698"/>
        <w:jc w:val="center"/>
        <w:rPr>
          <w:rFonts w:ascii="Times New Roman" w:hAnsi="Times New Roman"/>
          <w:b/>
          <w:sz w:val="28"/>
          <w:szCs w:val="28"/>
        </w:rPr>
      </w:pPr>
      <w:r w:rsidRPr="00143F4E">
        <w:rPr>
          <w:rFonts w:ascii="Times New Roman" w:hAnsi="Times New Roman"/>
          <w:b/>
          <w:sz w:val="28"/>
          <w:szCs w:val="28"/>
        </w:rPr>
        <w:t>Сравнительный анализ результатов по классам</w:t>
      </w:r>
    </w:p>
    <w:p w:rsidR="00896900" w:rsidRPr="00143F4E" w:rsidRDefault="00896900" w:rsidP="00896900">
      <w:pPr>
        <w:pStyle w:val="af"/>
        <w:spacing w:after="0" w:line="240" w:lineRule="auto"/>
        <w:ind w:left="0" w:firstLine="698"/>
        <w:jc w:val="center"/>
        <w:rPr>
          <w:rFonts w:ascii="Times New Roman" w:hAnsi="Times New Roman"/>
          <w:b/>
          <w:sz w:val="28"/>
          <w:szCs w:val="28"/>
        </w:rPr>
      </w:pPr>
    </w:p>
    <w:p w:rsidR="00896900" w:rsidRPr="00AF49D7" w:rsidRDefault="00896900" w:rsidP="00896900">
      <w:pPr>
        <w:pStyle w:val="af"/>
        <w:spacing w:after="0" w:line="240" w:lineRule="auto"/>
        <w:ind w:left="0" w:firstLine="69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641975" cy="1877695"/>
            <wp:effectExtent l="0" t="0" r="0" b="0"/>
            <wp:docPr id="2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lastRenderedPageBreak/>
        <w:tab/>
        <w:t xml:space="preserve">Средний балл по классам составил: </w:t>
      </w:r>
      <w:r>
        <w:rPr>
          <w:rFonts w:ascii="Times New Roman" w:hAnsi="Times New Roman"/>
          <w:sz w:val="28"/>
          <w:szCs w:val="28"/>
        </w:rPr>
        <w:t xml:space="preserve">  </w:t>
      </w:r>
      <w:r w:rsidRPr="00AF49D7">
        <w:rPr>
          <w:rFonts w:ascii="Times New Roman" w:hAnsi="Times New Roman"/>
          <w:sz w:val="28"/>
          <w:szCs w:val="28"/>
        </w:rPr>
        <w:t>4 «А» - 4,6балла</w:t>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t xml:space="preserve"> </w:t>
      </w:r>
      <w:r>
        <w:rPr>
          <w:rFonts w:ascii="Times New Roman" w:hAnsi="Times New Roman"/>
          <w:sz w:val="28"/>
          <w:szCs w:val="28"/>
        </w:rPr>
        <w:t xml:space="preserve">  </w:t>
      </w:r>
      <w:r w:rsidRPr="00AF49D7">
        <w:rPr>
          <w:rFonts w:ascii="Times New Roman" w:hAnsi="Times New Roman"/>
          <w:sz w:val="28"/>
          <w:szCs w:val="28"/>
        </w:rPr>
        <w:t>4 «Б» - 4,7 балла</w:t>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t xml:space="preserve"> </w:t>
      </w:r>
      <w:r>
        <w:rPr>
          <w:rFonts w:ascii="Times New Roman" w:hAnsi="Times New Roman"/>
          <w:sz w:val="28"/>
          <w:szCs w:val="28"/>
        </w:rPr>
        <w:t xml:space="preserve">  </w:t>
      </w:r>
      <w:r w:rsidRPr="00AF49D7">
        <w:rPr>
          <w:rFonts w:ascii="Times New Roman" w:hAnsi="Times New Roman"/>
          <w:sz w:val="28"/>
          <w:szCs w:val="28"/>
        </w:rPr>
        <w:t>4 «В» - 3,8 балла</w:t>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t xml:space="preserve"> </w:t>
      </w:r>
      <w:r>
        <w:rPr>
          <w:rFonts w:ascii="Times New Roman" w:hAnsi="Times New Roman"/>
          <w:sz w:val="28"/>
          <w:szCs w:val="28"/>
        </w:rPr>
        <w:t xml:space="preserve">  </w:t>
      </w:r>
      <w:r w:rsidRPr="00AF49D7">
        <w:rPr>
          <w:rFonts w:ascii="Times New Roman" w:hAnsi="Times New Roman"/>
          <w:sz w:val="28"/>
          <w:szCs w:val="28"/>
        </w:rPr>
        <w:t>4 «Г» - 4,6балла</w:t>
      </w:r>
    </w:p>
    <w:p w:rsidR="00896900" w:rsidRPr="00AF49D7" w:rsidRDefault="00896900" w:rsidP="00896900">
      <w:pPr>
        <w:pStyle w:val="af"/>
        <w:spacing w:after="0" w:line="240" w:lineRule="auto"/>
        <w:ind w:left="0"/>
        <w:jc w:val="both"/>
        <w:rPr>
          <w:rFonts w:ascii="Times New Roman" w:hAnsi="Times New Roman"/>
          <w:sz w:val="28"/>
          <w:szCs w:val="28"/>
        </w:rPr>
      </w:pP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r>
      <w:r>
        <w:rPr>
          <w:rFonts w:ascii="Times New Roman" w:hAnsi="Times New Roman"/>
          <w:sz w:val="28"/>
          <w:szCs w:val="28"/>
        </w:rPr>
        <w:t xml:space="preserve">   </w:t>
      </w:r>
      <w:r w:rsidRPr="00AF49D7">
        <w:rPr>
          <w:rFonts w:ascii="Times New Roman" w:hAnsi="Times New Roman"/>
          <w:sz w:val="28"/>
          <w:szCs w:val="28"/>
        </w:rPr>
        <w:t>4 «Д» - 4,2 балла</w:t>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Показатели среднего уровня обученности (99%) и качества знаний (89%) по математике учащихся Гимназии №6 превысили средне</w:t>
      </w:r>
      <w:r>
        <w:rPr>
          <w:rFonts w:ascii="Times New Roman" w:hAnsi="Times New Roman"/>
          <w:sz w:val="28"/>
          <w:szCs w:val="28"/>
        </w:rPr>
        <w:t xml:space="preserve">краевые результаты (98% и 75 </w:t>
      </w:r>
      <w:r w:rsidRPr="00AF49D7">
        <w:rPr>
          <w:rFonts w:ascii="Times New Roman" w:hAnsi="Times New Roman"/>
          <w:sz w:val="28"/>
          <w:szCs w:val="28"/>
        </w:rPr>
        <w:t xml:space="preserve">% соответственно), что подтверждает следующая диаграмма. </w:t>
      </w:r>
    </w:p>
    <w:p w:rsidR="00896900" w:rsidRPr="00AF49D7" w:rsidRDefault="00896900" w:rsidP="00896900">
      <w:pPr>
        <w:pStyle w:val="af"/>
        <w:spacing w:after="0" w:line="240" w:lineRule="auto"/>
        <w:ind w:left="0"/>
        <w:rPr>
          <w:rFonts w:ascii="Times New Roman" w:hAnsi="Times New Roman"/>
          <w:sz w:val="28"/>
          <w:szCs w:val="28"/>
        </w:rPr>
      </w:pPr>
    </w:p>
    <w:p w:rsidR="00896900" w:rsidRPr="00AF49D7" w:rsidRDefault="00896900" w:rsidP="00896900">
      <w:pPr>
        <w:pStyle w:val="af"/>
        <w:spacing w:after="0" w:line="240" w:lineRule="auto"/>
        <w:ind w:left="0" w:firstLine="708"/>
        <w:rPr>
          <w:rFonts w:ascii="Times New Roman" w:hAnsi="Times New Roman"/>
          <w:sz w:val="28"/>
          <w:szCs w:val="28"/>
        </w:rPr>
      </w:pPr>
      <w:r>
        <w:rPr>
          <w:rFonts w:ascii="Times New Roman" w:hAnsi="Times New Roman"/>
          <w:noProof/>
          <w:sz w:val="28"/>
          <w:szCs w:val="28"/>
          <w:lang w:eastAsia="ru-RU"/>
        </w:rPr>
        <w:drawing>
          <wp:inline distT="0" distB="0" distL="0" distR="0">
            <wp:extent cx="5126355" cy="2207895"/>
            <wp:effectExtent l="0" t="0" r="0" b="0"/>
            <wp:docPr id="25"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Согласно Положению в 4-х классах Гимназии №6 была проведена промежуточная аттестация по предмету «Окружающий мир» в форме тестирования. Результаты оказались следующими:</w:t>
      </w:r>
    </w:p>
    <w:p w:rsidR="00896900" w:rsidRPr="00AF49D7" w:rsidRDefault="00896900" w:rsidP="00896900">
      <w:pPr>
        <w:pStyle w:val="af"/>
        <w:spacing w:after="0" w:line="240" w:lineRule="auto"/>
        <w:rPr>
          <w:rFonts w:ascii="Times New Roman" w:hAnsi="Times New Roman"/>
          <w:sz w:val="28"/>
          <w:szCs w:val="28"/>
        </w:rPr>
      </w:pPr>
    </w:p>
    <w:p w:rsidR="00896900" w:rsidRPr="00AF49D7" w:rsidRDefault="00896900" w:rsidP="00896900">
      <w:pPr>
        <w:pStyle w:val="af"/>
        <w:spacing w:after="0" w:line="240" w:lineRule="auto"/>
        <w:ind w:left="0" w:firstLine="708"/>
        <w:jc w:val="center"/>
        <w:rPr>
          <w:rFonts w:ascii="Times New Roman" w:hAnsi="Times New Roman"/>
          <w:b/>
          <w:sz w:val="28"/>
          <w:szCs w:val="28"/>
        </w:rPr>
      </w:pPr>
      <w:r w:rsidRPr="00AF49D7">
        <w:rPr>
          <w:rFonts w:ascii="Times New Roman" w:hAnsi="Times New Roman"/>
          <w:b/>
          <w:sz w:val="28"/>
          <w:szCs w:val="28"/>
        </w:rPr>
        <w:t>Окружающий мир</w:t>
      </w:r>
    </w:p>
    <w:p w:rsidR="00896900" w:rsidRPr="00AF49D7" w:rsidRDefault="00896900" w:rsidP="00896900">
      <w:pPr>
        <w:pStyle w:val="af"/>
        <w:spacing w:after="0" w:line="240" w:lineRule="auto"/>
        <w:ind w:left="0"/>
        <w:rPr>
          <w:rFonts w:ascii="Times New Roman" w:hAnsi="Times New Roman"/>
          <w:sz w:val="28"/>
          <w:szCs w:val="28"/>
        </w:rPr>
      </w:pP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Самый высокий уровень качества знаний по предмету показали учащиеся 4 «А» (96%). При сравнительном анализе результаты учащихся 4 «В» и 4 «Д» классов оказались несколько ниже среднего по гимназии – 72% и 77%  соответственно.</w:t>
      </w:r>
    </w:p>
    <w:p w:rsidR="00896900" w:rsidRPr="00AF49D7" w:rsidRDefault="00896900" w:rsidP="00896900">
      <w:pPr>
        <w:pStyle w:val="af"/>
        <w:spacing w:after="0" w:line="240" w:lineRule="auto"/>
        <w:ind w:left="0" w:firstLine="708"/>
        <w:rPr>
          <w:rFonts w:ascii="Times New Roman" w:hAnsi="Times New Roman"/>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268"/>
        <w:gridCol w:w="992"/>
        <w:gridCol w:w="993"/>
        <w:gridCol w:w="850"/>
        <w:gridCol w:w="709"/>
        <w:gridCol w:w="709"/>
        <w:gridCol w:w="708"/>
        <w:gridCol w:w="1134"/>
        <w:gridCol w:w="851"/>
      </w:tblGrid>
      <w:tr w:rsidR="00896900" w:rsidRPr="00BD328D" w:rsidTr="00E82F4F">
        <w:tc>
          <w:tcPr>
            <w:tcW w:w="817"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Класс</w:t>
            </w:r>
          </w:p>
        </w:tc>
        <w:tc>
          <w:tcPr>
            <w:tcW w:w="2268"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Учитель</w:t>
            </w:r>
          </w:p>
        </w:tc>
        <w:tc>
          <w:tcPr>
            <w:tcW w:w="992"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Всего уч-ся</w:t>
            </w:r>
          </w:p>
        </w:tc>
        <w:tc>
          <w:tcPr>
            <w:tcW w:w="993"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Всего писали</w:t>
            </w:r>
          </w:p>
        </w:tc>
        <w:tc>
          <w:tcPr>
            <w:tcW w:w="2976" w:type="dxa"/>
            <w:gridSpan w:val="4"/>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Получили оценки</w:t>
            </w:r>
          </w:p>
        </w:tc>
        <w:tc>
          <w:tcPr>
            <w:tcW w:w="1134"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Обученность</w:t>
            </w:r>
          </w:p>
        </w:tc>
        <w:tc>
          <w:tcPr>
            <w:tcW w:w="851" w:type="dxa"/>
            <w:vMerge w:val="restart"/>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Качество</w:t>
            </w:r>
          </w:p>
        </w:tc>
      </w:tr>
      <w:tr w:rsidR="00896900" w:rsidRPr="00BD328D" w:rsidTr="00E82F4F">
        <w:tc>
          <w:tcPr>
            <w:tcW w:w="817"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2268"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992"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993"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850"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«5»</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w:t>
            </w:r>
          </w:p>
        </w:tc>
        <w:tc>
          <w:tcPr>
            <w:tcW w:w="708"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w:t>
            </w:r>
          </w:p>
        </w:tc>
        <w:tc>
          <w:tcPr>
            <w:tcW w:w="1134"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851" w:type="dxa"/>
            <w:vMerge/>
          </w:tcPr>
          <w:p w:rsidR="00896900" w:rsidRPr="00BD328D" w:rsidRDefault="00896900" w:rsidP="00E82F4F">
            <w:pPr>
              <w:pStyle w:val="af"/>
              <w:spacing w:after="0" w:line="240" w:lineRule="auto"/>
              <w:ind w:left="0"/>
              <w:jc w:val="center"/>
              <w:rPr>
                <w:rFonts w:ascii="Times New Roman" w:hAnsi="Times New Roman"/>
                <w:sz w:val="24"/>
                <w:szCs w:val="24"/>
              </w:rPr>
            </w:pPr>
          </w:p>
        </w:tc>
      </w:tr>
      <w:tr w:rsidR="00896900" w:rsidRPr="00BD328D" w:rsidTr="00E82F4F">
        <w:tc>
          <w:tcPr>
            <w:tcW w:w="817"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4а</w:t>
            </w:r>
          </w:p>
        </w:tc>
        <w:tc>
          <w:tcPr>
            <w:tcW w:w="2268"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Вдовенко Т И.</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28</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28</w:t>
            </w:r>
          </w:p>
        </w:tc>
        <w:tc>
          <w:tcPr>
            <w:tcW w:w="850"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17</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w:t>
            </w:r>
          </w:p>
        </w:tc>
        <w:tc>
          <w:tcPr>
            <w:tcW w:w="708" w:type="dxa"/>
            <w:tcBorders>
              <w:left w:val="single" w:sz="4" w:space="0" w:color="auto"/>
            </w:tcBorders>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w:t>
            </w:r>
          </w:p>
        </w:tc>
        <w:tc>
          <w:tcPr>
            <w:tcW w:w="1134"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96%</w:t>
            </w:r>
          </w:p>
        </w:tc>
      </w:tr>
      <w:tr w:rsidR="00896900" w:rsidRPr="00BD328D" w:rsidTr="00E82F4F">
        <w:tc>
          <w:tcPr>
            <w:tcW w:w="817"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4б</w:t>
            </w:r>
          </w:p>
        </w:tc>
        <w:tc>
          <w:tcPr>
            <w:tcW w:w="2268"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Малюга Н.В.</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29</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27</w:t>
            </w:r>
          </w:p>
        </w:tc>
        <w:tc>
          <w:tcPr>
            <w:tcW w:w="850"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13</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w:t>
            </w:r>
          </w:p>
        </w:tc>
        <w:tc>
          <w:tcPr>
            <w:tcW w:w="708"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1134"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85%</w:t>
            </w:r>
          </w:p>
        </w:tc>
      </w:tr>
      <w:tr w:rsidR="00896900" w:rsidRPr="00BD328D" w:rsidTr="00E82F4F">
        <w:tc>
          <w:tcPr>
            <w:tcW w:w="817"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4в</w:t>
            </w:r>
          </w:p>
        </w:tc>
        <w:tc>
          <w:tcPr>
            <w:tcW w:w="2268"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Чумакова Н.А.</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25</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25</w:t>
            </w:r>
          </w:p>
        </w:tc>
        <w:tc>
          <w:tcPr>
            <w:tcW w:w="850"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9</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9</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7</w:t>
            </w:r>
          </w:p>
        </w:tc>
        <w:tc>
          <w:tcPr>
            <w:tcW w:w="708"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1134"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72%</w:t>
            </w:r>
          </w:p>
        </w:tc>
      </w:tr>
      <w:tr w:rsidR="00896900" w:rsidRPr="00BD328D" w:rsidTr="00E82F4F">
        <w:tc>
          <w:tcPr>
            <w:tcW w:w="817"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4г</w:t>
            </w:r>
          </w:p>
        </w:tc>
        <w:tc>
          <w:tcPr>
            <w:tcW w:w="2268"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Самойленко И.А.</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26</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24</w:t>
            </w:r>
          </w:p>
        </w:tc>
        <w:tc>
          <w:tcPr>
            <w:tcW w:w="850"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8</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12</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w:t>
            </w:r>
          </w:p>
        </w:tc>
        <w:tc>
          <w:tcPr>
            <w:tcW w:w="708"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p>
        </w:tc>
        <w:tc>
          <w:tcPr>
            <w:tcW w:w="1134"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83%</w:t>
            </w:r>
          </w:p>
        </w:tc>
      </w:tr>
      <w:tr w:rsidR="00896900" w:rsidRPr="00BD328D" w:rsidTr="00E82F4F">
        <w:tc>
          <w:tcPr>
            <w:tcW w:w="817"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4д</w:t>
            </w:r>
          </w:p>
        </w:tc>
        <w:tc>
          <w:tcPr>
            <w:tcW w:w="2268" w:type="dxa"/>
          </w:tcPr>
          <w:p w:rsidR="00896900" w:rsidRPr="00BD328D" w:rsidRDefault="00896900" w:rsidP="00E82F4F">
            <w:pPr>
              <w:pStyle w:val="af"/>
              <w:spacing w:after="0" w:line="240" w:lineRule="auto"/>
              <w:ind w:left="0"/>
              <w:rPr>
                <w:rFonts w:ascii="Times New Roman" w:hAnsi="Times New Roman"/>
                <w:sz w:val="24"/>
                <w:szCs w:val="24"/>
              </w:rPr>
            </w:pPr>
            <w:r w:rsidRPr="00BD328D">
              <w:rPr>
                <w:rFonts w:ascii="Times New Roman" w:hAnsi="Times New Roman"/>
                <w:sz w:val="24"/>
                <w:szCs w:val="24"/>
              </w:rPr>
              <w:t>Марченко.А.</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30</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30</w:t>
            </w:r>
          </w:p>
        </w:tc>
        <w:tc>
          <w:tcPr>
            <w:tcW w:w="850"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4</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19</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7</w:t>
            </w:r>
          </w:p>
        </w:tc>
        <w:tc>
          <w:tcPr>
            <w:tcW w:w="708"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1134"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77%</w:t>
            </w:r>
          </w:p>
        </w:tc>
      </w:tr>
      <w:tr w:rsidR="00896900" w:rsidRPr="00BD328D" w:rsidTr="00E82F4F">
        <w:tc>
          <w:tcPr>
            <w:tcW w:w="3085" w:type="dxa"/>
            <w:gridSpan w:val="2"/>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Итого</w:t>
            </w:r>
          </w:p>
        </w:tc>
        <w:tc>
          <w:tcPr>
            <w:tcW w:w="992"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138</w:t>
            </w:r>
          </w:p>
        </w:tc>
        <w:tc>
          <w:tcPr>
            <w:tcW w:w="993"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134</w:t>
            </w:r>
          </w:p>
        </w:tc>
        <w:tc>
          <w:tcPr>
            <w:tcW w:w="850" w:type="dxa"/>
            <w:tcBorders>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51</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60</w:t>
            </w:r>
          </w:p>
        </w:tc>
        <w:tc>
          <w:tcPr>
            <w:tcW w:w="709" w:type="dxa"/>
            <w:tcBorders>
              <w:left w:val="single" w:sz="4" w:space="0" w:color="auto"/>
              <w:righ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23</w:t>
            </w:r>
          </w:p>
        </w:tc>
        <w:tc>
          <w:tcPr>
            <w:tcW w:w="708" w:type="dxa"/>
            <w:tcBorders>
              <w:left w:val="single" w:sz="4" w:space="0" w:color="auto"/>
            </w:tcBorders>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w:t>
            </w:r>
          </w:p>
        </w:tc>
        <w:tc>
          <w:tcPr>
            <w:tcW w:w="1134"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100%</w:t>
            </w:r>
          </w:p>
        </w:tc>
        <w:tc>
          <w:tcPr>
            <w:tcW w:w="851" w:type="dxa"/>
          </w:tcPr>
          <w:p w:rsidR="00896900" w:rsidRPr="00BD328D" w:rsidRDefault="00896900" w:rsidP="00E82F4F">
            <w:pPr>
              <w:pStyle w:val="af"/>
              <w:spacing w:after="0" w:line="240" w:lineRule="auto"/>
              <w:ind w:left="0"/>
              <w:jc w:val="center"/>
              <w:rPr>
                <w:rFonts w:ascii="Times New Roman" w:hAnsi="Times New Roman"/>
                <w:sz w:val="24"/>
                <w:szCs w:val="24"/>
              </w:rPr>
            </w:pPr>
            <w:r w:rsidRPr="00BD328D">
              <w:rPr>
                <w:rFonts w:ascii="Times New Roman" w:hAnsi="Times New Roman"/>
                <w:sz w:val="24"/>
                <w:szCs w:val="24"/>
              </w:rPr>
              <w:t>83%</w:t>
            </w:r>
          </w:p>
        </w:tc>
      </w:tr>
    </w:tbl>
    <w:p w:rsidR="00896900" w:rsidRDefault="00896900" w:rsidP="00896900">
      <w:pPr>
        <w:pStyle w:val="af"/>
        <w:spacing w:after="0" w:line="240" w:lineRule="auto"/>
        <w:ind w:left="0" w:firstLine="708"/>
        <w:jc w:val="center"/>
        <w:rPr>
          <w:rFonts w:ascii="Times New Roman" w:hAnsi="Times New Roman"/>
          <w:b/>
          <w:sz w:val="28"/>
          <w:szCs w:val="28"/>
        </w:rPr>
      </w:pPr>
    </w:p>
    <w:p w:rsidR="00896900" w:rsidRDefault="00896900" w:rsidP="00896900">
      <w:pPr>
        <w:pStyle w:val="af"/>
        <w:spacing w:after="0" w:line="240" w:lineRule="auto"/>
        <w:ind w:left="0" w:firstLine="708"/>
        <w:jc w:val="center"/>
        <w:rPr>
          <w:rFonts w:ascii="Times New Roman" w:hAnsi="Times New Roman"/>
          <w:b/>
          <w:sz w:val="28"/>
          <w:szCs w:val="28"/>
        </w:rPr>
      </w:pPr>
    </w:p>
    <w:p w:rsidR="00896900" w:rsidRDefault="00896900" w:rsidP="00896900">
      <w:pPr>
        <w:pStyle w:val="af"/>
        <w:spacing w:after="0" w:line="240" w:lineRule="auto"/>
        <w:ind w:left="0" w:firstLine="708"/>
        <w:jc w:val="center"/>
        <w:rPr>
          <w:rFonts w:ascii="Times New Roman" w:hAnsi="Times New Roman"/>
          <w:b/>
          <w:sz w:val="28"/>
          <w:szCs w:val="28"/>
        </w:rPr>
      </w:pPr>
    </w:p>
    <w:p w:rsidR="00896900" w:rsidRDefault="00896900" w:rsidP="00896900">
      <w:pPr>
        <w:pStyle w:val="af"/>
        <w:spacing w:after="0" w:line="240" w:lineRule="auto"/>
        <w:ind w:left="0" w:firstLine="708"/>
        <w:jc w:val="center"/>
        <w:rPr>
          <w:rFonts w:ascii="Times New Roman" w:hAnsi="Times New Roman"/>
          <w:b/>
          <w:sz w:val="28"/>
          <w:szCs w:val="28"/>
        </w:rPr>
      </w:pPr>
    </w:p>
    <w:p w:rsidR="00896900" w:rsidRDefault="00896900" w:rsidP="00896900">
      <w:pPr>
        <w:pStyle w:val="af"/>
        <w:spacing w:after="0" w:line="240" w:lineRule="auto"/>
        <w:ind w:left="0" w:firstLine="708"/>
        <w:jc w:val="center"/>
        <w:rPr>
          <w:rFonts w:ascii="Times New Roman" w:hAnsi="Times New Roman"/>
          <w:b/>
          <w:sz w:val="28"/>
          <w:szCs w:val="28"/>
        </w:rPr>
      </w:pPr>
    </w:p>
    <w:p w:rsidR="00896900" w:rsidRDefault="00896900" w:rsidP="00896900">
      <w:pPr>
        <w:pStyle w:val="af"/>
        <w:spacing w:after="0" w:line="240" w:lineRule="auto"/>
        <w:ind w:left="0" w:firstLine="708"/>
        <w:jc w:val="center"/>
        <w:rPr>
          <w:rFonts w:ascii="Times New Roman" w:hAnsi="Times New Roman"/>
          <w:b/>
          <w:sz w:val="28"/>
          <w:szCs w:val="28"/>
        </w:rPr>
      </w:pPr>
    </w:p>
    <w:p w:rsidR="00896900" w:rsidRDefault="00896900" w:rsidP="00896900">
      <w:pPr>
        <w:pStyle w:val="af"/>
        <w:spacing w:after="0" w:line="240" w:lineRule="auto"/>
        <w:ind w:left="0" w:firstLine="708"/>
        <w:jc w:val="center"/>
        <w:rPr>
          <w:rFonts w:ascii="Times New Roman" w:hAnsi="Times New Roman"/>
          <w:b/>
          <w:sz w:val="28"/>
          <w:szCs w:val="28"/>
        </w:rPr>
      </w:pPr>
    </w:p>
    <w:p w:rsidR="00896900" w:rsidRDefault="00896900" w:rsidP="00896900">
      <w:pPr>
        <w:pStyle w:val="af"/>
        <w:spacing w:after="0" w:line="240" w:lineRule="auto"/>
        <w:ind w:left="0" w:firstLine="708"/>
        <w:jc w:val="center"/>
        <w:rPr>
          <w:rFonts w:ascii="Times New Roman" w:hAnsi="Times New Roman"/>
          <w:b/>
          <w:sz w:val="28"/>
          <w:szCs w:val="28"/>
        </w:rPr>
      </w:pPr>
      <w:r w:rsidRPr="00143F4E">
        <w:rPr>
          <w:rFonts w:ascii="Times New Roman" w:hAnsi="Times New Roman"/>
          <w:b/>
          <w:sz w:val="28"/>
          <w:szCs w:val="28"/>
        </w:rPr>
        <w:t>Сравнительный анализ результатов по классам</w:t>
      </w:r>
    </w:p>
    <w:p w:rsidR="00896900" w:rsidRPr="00143F4E" w:rsidRDefault="00896900" w:rsidP="00896900">
      <w:pPr>
        <w:pStyle w:val="af"/>
        <w:spacing w:after="0" w:line="240" w:lineRule="auto"/>
        <w:ind w:left="0" w:firstLine="708"/>
        <w:jc w:val="center"/>
        <w:rPr>
          <w:rFonts w:ascii="Times New Roman" w:hAnsi="Times New Roman"/>
          <w:b/>
          <w:sz w:val="28"/>
          <w:szCs w:val="28"/>
        </w:rPr>
      </w:pPr>
    </w:p>
    <w:p w:rsidR="00896900" w:rsidRPr="00AF49D7" w:rsidRDefault="00896900" w:rsidP="00896900">
      <w:pPr>
        <w:pStyle w:val="af"/>
        <w:spacing w:after="0" w:line="240" w:lineRule="auto"/>
        <w:ind w:left="0" w:firstLine="708"/>
        <w:rPr>
          <w:rFonts w:ascii="Times New Roman" w:hAnsi="Times New Roman"/>
          <w:sz w:val="28"/>
          <w:szCs w:val="28"/>
        </w:rPr>
      </w:pPr>
      <w:r>
        <w:rPr>
          <w:rFonts w:ascii="Times New Roman" w:hAnsi="Times New Roman"/>
          <w:noProof/>
          <w:sz w:val="28"/>
          <w:szCs w:val="28"/>
          <w:lang w:eastAsia="ru-RU"/>
        </w:rPr>
        <w:drawing>
          <wp:inline distT="0" distB="0" distL="0" distR="0">
            <wp:extent cx="5301615" cy="2324735"/>
            <wp:effectExtent l="0" t="0" r="0" b="0"/>
            <wp:docPr id="2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96900" w:rsidRPr="00AF49D7" w:rsidRDefault="00896900" w:rsidP="00896900">
      <w:pPr>
        <w:pStyle w:val="af"/>
        <w:spacing w:after="0" w:line="240" w:lineRule="auto"/>
        <w:ind w:left="0" w:firstLine="708"/>
        <w:rPr>
          <w:rFonts w:ascii="Times New Roman" w:hAnsi="Times New Roman"/>
          <w:sz w:val="28"/>
          <w:szCs w:val="28"/>
        </w:rPr>
      </w:pPr>
      <w:r w:rsidRPr="00AF49D7">
        <w:rPr>
          <w:rFonts w:ascii="Times New Roman" w:hAnsi="Times New Roman"/>
          <w:sz w:val="28"/>
          <w:szCs w:val="28"/>
        </w:rPr>
        <w:tab/>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Максимально высокие баллы по тестовой работе получили преимущественно учащиеся 4 «А» класса, учитель Вдовенко Т.И.:</w:t>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Борисенко Павел</w:t>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t xml:space="preserve">27 баллов </w:t>
      </w:r>
      <w:r w:rsidRPr="00AF49D7">
        <w:rPr>
          <w:rFonts w:ascii="Times New Roman" w:hAnsi="Times New Roman"/>
          <w:sz w:val="28"/>
          <w:szCs w:val="28"/>
        </w:rPr>
        <w:tab/>
      </w:r>
      <w:r w:rsidRPr="00AF49D7">
        <w:rPr>
          <w:rFonts w:ascii="Times New Roman" w:hAnsi="Times New Roman"/>
          <w:sz w:val="28"/>
          <w:szCs w:val="28"/>
        </w:rPr>
        <w:tab/>
        <w:t>4 «А» класс</w:t>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Зайкова Валерия</w:t>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t xml:space="preserve">27 баллов </w:t>
      </w:r>
      <w:r w:rsidRPr="00AF49D7">
        <w:rPr>
          <w:rFonts w:ascii="Times New Roman" w:hAnsi="Times New Roman"/>
          <w:sz w:val="28"/>
          <w:szCs w:val="28"/>
        </w:rPr>
        <w:tab/>
      </w:r>
      <w:r w:rsidRPr="00AF49D7">
        <w:rPr>
          <w:rFonts w:ascii="Times New Roman" w:hAnsi="Times New Roman"/>
          <w:sz w:val="28"/>
          <w:szCs w:val="28"/>
        </w:rPr>
        <w:tab/>
        <w:t>4 «А» класс</w:t>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Мицкевич Екатерина</w:t>
      </w:r>
      <w:r w:rsidRPr="00AF49D7">
        <w:rPr>
          <w:rFonts w:ascii="Times New Roman" w:hAnsi="Times New Roman"/>
          <w:sz w:val="28"/>
          <w:szCs w:val="28"/>
        </w:rPr>
        <w:tab/>
      </w:r>
      <w:r w:rsidRPr="00AF49D7">
        <w:rPr>
          <w:rFonts w:ascii="Times New Roman" w:hAnsi="Times New Roman"/>
          <w:sz w:val="28"/>
          <w:szCs w:val="28"/>
        </w:rPr>
        <w:tab/>
        <w:t xml:space="preserve">26 баллов </w:t>
      </w:r>
      <w:r w:rsidRPr="00AF49D7">
        <w:rPr>
          <w:rFonts w:ascii="Times New Roman" w:hAnsi="Times New Roman"/>
          <w:sz w:val="28"/>
          <w:szCs w:val="28"/>
        </w:rPr>
        <w:tab/>
      </w:r>
      <w:r w:rsidRPr="00AF49D7">
        <w:rPr>
          <w:rFonts w:ascii="Times New Roman" w:hAnsi="Times New Roman"/>
          <w:sz w:val="28"/>
          <w:szCs w:val="28"/>
        </w:rPr>
        <w:tab/>
        <w:t>4 «А» класс</w:t>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 xml:space="preserve">Аникиной Элеоноры </w:t>
      </w:r>
      <w:r w:rsidRPr="00AF49D7">
        <w:rPr>
          <w:rFonts w:ascii="Times New Roman" w:hAnsi="Times New Roman"/>
          <w:sz w:val="28"/>
          <w:szCs w:val="28"/>
        </w:rPr>
        <w:tab/>
      </w:r>
      <w:r w:rsidRPr="00AF49D7">
        <w:rPr>
          <w:rFonts w:ascii="Times New Roman" w:hAnsi="Times New Roman"/>
          <w:sz w:val="28"/>
          <w:szCs w:val="28"/>
        </w:rPr>
        <w:tab/>
        <w:t>26 баллов</w:t>
      </w:r>
      <w:r w:rsidRPr="00AF49D7">
        <w:rPr>
          <w:rFonts w:ascii="Times New Roman" w:hAnsi="Times New Roman"/>
          <w:sz w:val="28"/>
          <w:szCs w:val="28"/>
        </w:rPr>
        <w:tab/>
      </w:r>
      <w:r w:rsidRPr="00AF49D7">
        <w:rPr>
          <w:rFonts w:ascii="Times New Roman" w:hAnsi="Times New Roman"/>
          <w:sz w:val="28"/>
          <w:szCs w:val="28"/>
        </w:rPr>
        <w:tab/>
        <w:t>4 «А» класс</w:t>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Стрелкова Валерия</w:t>
      </w:r>
      <w:r w:rsidRPr="00AF49D7">
        <w:rPr>
          <w:rFonts w:ascii="Times New Roman" w:hAnsi="Times New Roman"/>
          <w:sz w:val="28"/>
          <w:szCs w:val="28"/>
        </w:rPr>
        <w:tab/>
      </w:r>
      <w:r w:rsidRPr="00AF49D7">
        <w:rPr>
          <w:rFonts w:ascii="Times New Roman" w:hAnsi="Times New Roman"/>
          <w:sz w:val="28"/>
          <w:szCs w:val="28"/>
        </w:rPr>
        <w:tab/>
        <w:t>26 баллов</w:t>
      </w:r>
      <w:r w:rsidRPr="00AF49D7">
        <w:rPr>
          <w:rFonts w:ascii="Times New Roman" w:hAnsi="Times New Roman"/>
          <w:sz w:val="28"/>
          <w:szCs w:val="28"/>
        </w:rPr>
        <w:tab/>
      </w:r>
      <w:r w:rsidRPr="00AF49D7">
        <w:rPr>
          <w:rFonts w:ascii="Times New Roman" w:hAnsi="Times New Roman"/>
          <w:sz w:val="28"/>
          <w:szCs w:val="28"/>
        </w:rPr>
        <w:tab/>
        <w:t>4 «Б» класс</w:t>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Шумова Дарья</w:t>
      </w:r>
      <w:r w:rsidRPr="00AF49D7">
        <w:rPr>
          <w:rFonts w:ascii="Times New Roman" w:hAnsi="Times New Roman"/>
          <w:sz w:val="28"/>
          <w:szCs w:val="28"/>
        </w:rPr>
        <w:tab/>
      </w:r>
      <w:r w:rsidRPr="00AF49D7">
        <w:rPr>
          <w:rFonts w:ascii="Times New Roman" w:hAnsi="Times New Roman"/>
          <w:sz w:val="28"/>
          <w:szCs w:val="28"/>
        </w:rPr>
        <w:tab/>
      </w:r>
      <w:r w:rsidRPr="00AF49D7">
        <w:rPr>
          <w:rFonts w:ascii="Times New Roman" w:hAnsi="Times New Roman"/>
          <w:sz w:val="28"/>
          <w:szCs w:val="28"/>
        </w:rPr>
        <w:tab/>
        <w:t>26 баллов</w:t>
      </w:r>
      <w:r w:rsidRPr="00AF49D7">
        <w:rPr>
          <w:rFonts w:ascii="Times New Roman" w:hAnsi="Times New Roman"/>
          <w:sz w:val="28"/>
          <w:szCs w:val="28"/>
        </w:rPr>
        <w:tab/>
      </w:r>
      <w:r w:rsidRPr="00AF49D7">
        <w:rPr>
          <w:rFonts w:ascii="Times New Roman" w:hAnsi="Times New Roman"/>
          <w:sz w:val="28"/>
          <w:szCs w:val="28"/>
        </w:rPr>
        <w:tab/>
        <w:t>4 «Б» класс</w:t>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Следует особо отметить тот факт, что в этом году все учащиеся 4-х классов успешно справились с тестовой работой, показав при этом 100% обученности (2012 г.-95%), а так же значительно улучшили показатель качества знаний-83% (2012 г.-74%).</w:t>
      </w:r>
    </w:p>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В 1-2 классах, реализующих ФГОС, в конце учебного года были проведены краевые комплексные диагностические работы. Все учащиеся показали достаточный уровень сформированности УУД на данном этапе обучения</w:t>
      </w:r>
      <w:bookmarkStart w:id="0" w:name="_GoBack"/>
    </w:p>
    <w:bookmarkEnd w:id="0"/>
    <w:p w:rsidR="00896900" w:rsidRPr="00AF49D7" w:rsidRDefault="00896900" w:rsidP="00896900">
      <w:pPr>
        <w:pStyle w:val="af"/>
        <w:spacing w:after="0" w:line="240" w:lineRule="auto"/>
        <w:ind w:left="0" w:firstLine="708"/>
        <w:jc w:val="both"/>
        <w:rPr>
          <w:rFonts w:ascii="Times New Roman" w:hAnsi="Times New Roman"/>
          <w:sz w:val="28"/>
          <w:szCs w:val="28"/>
        </w:rPr>
      </w:pPr>
      <w:r w:rsidRPr="00AF49D7">
        <w:rPr>
          <w:rFonts w:ascii="Times New Roman" w:hAnsi="Times New Roman"/>
          <w:sz w:val="28"/>
          <w:szCs w:val="28"/>
        </w:rPr>
        <w:t xml:space="preserve">При сравнительном анализе достижений учащихся на </w:t>
      </w:r>
      <w:r w:rsidRPr="00AF49D7">
        <w:rPr>
          <w:rFonts w:ascii="Times New Roman" w:hAnsi="Times New Roman"/>
          <w:sz w:val="28"/>
          <w:szCs w:val="28"/>
          <w:lang w:val="en-US"/>
        </w:rPr>
        <w:t>I</w:t>
      </w:r>
      <w:r w:rsidRPr="00AF49D7">
        <w:rPr>
          <w:rFonts w:ascii="Times New Roman" w:hAnsi="Times New Roman"/>
          <w:sz w:val="28"/>
          <w:szCs w:val="28"/>
        </w:rPr>
        <w:t>ступени обучения в 4 классах в 2010-2011 % (64%),2011-2012 (65,3), 2012-2013 (70%)учебных годах наблюдается положительная динамка: рост качества знаний на 4,7% Следует отметить, что в этом учебном году значительно увеличилось количество учащихся, закончивших учебный год на «отлично», таких ребят во 2-4классах -28 учащихся:</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Митрофанова Юлия – </w:t>
      </w:r>
      <w:r w:rsidRPr="00AF49D7">
        <w:rPr>
          <w:rFonts w:ascii="Times New Roman" w:hAnsi="Times New Roman"/>
          <w:sz w:val="28"/>
          <w:szCs w:val="28"/>
        </w:rPr>
        <w:tab/>
        <w:t>2а 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Рейсон София - </w:t>
      </w:r>
      <w:r w:rsidRPr="00AF49D7">
        <w:rPr>
          <w:rFonts w:ascii="Times New Roman" w:hAnsi="Times New Roman"/>
          <w:sz w:val="28"/>
          <w:szCs w:val="28"/>
        </w:rPr>
        <w:tab/>
      </w:r>
      <w:r w:rsidRPr="00AF49D7">
        <w:rPr>
          <w:rFonts w:ascii="Times New Roman" w:hAnsi="Times New Roman"/>
          <w:sz w:val="28"/>
          <w:szCs w:val="28"/>
        </w:rPr>
        <w:tab/>
        <w:t>2акласс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Свичкарева Анастасия - </w:t>
      </w:r>
      <w:r w:rsidRPr="00AF49D7">
        <w:rPr>
          <w:rFonts w:ascii="Times New Roman" w:hAnsi="Times New Roman"/>
          <w:sz w:val="28"/>
          <w:szCs w:val="28"/>
        </w:rPr>
        <w:tab/>
        <w:t>2бкласс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Рибитва Александра - </w:t>
      </w:r>
      <w:r w:rsidRPr="00AF49D7">
        <w:rPr>
          <w:rFonts w:ascii="Times New Roman" w:hAnsi="Times New Roman"/>
          <w:sz w:val="28"/>
          <w:szCs w:val="28"/>
        </w:rPr>
        <w:tab/>
        <w:t>2бкласс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Теплинская Елизавета - </w:t>
      </w:r>
      <w:r w:rsidRPr="00AF49D7">
        <w:rPr>
          <w:rFonts w:ascii="Times New Roman" w:hAnsi="Times New Roman"/>
          <w:sz w:val="28"/>
          <w:szCs w:val="28"/>
        </w:rPr>
        <w:tab/>
        <w:t>2бкласс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Аношенко Роман - </w:t>
      </w:r>
      <w:r w:rsidRPr="00AF49D7">
        <w:rPr>
          <w:rFonts w:ascii="Times New Roman" w:hAnsi="Times New Roman"/>
          <w:sz w:val="28"/>
          <w:szCs w:val="28"/>
        </w:rPr>
        <w:tab/>
      </w:r>
      <w:r w:rsidRPr="00AF49D7">
        <w:rPr>
          <w:rFonts w:ascii="Times New Roman" w:hAnsi="Times New Roman"/>
          <w:sz w:val="28"/>
          <w:szCs w:val="28"/>
        </w:rPr>
        <w:tab/>
        <w:t>2вкласс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Арутюнова Дарья - </w:t>
      </w:r>
      <w:r w:rsidRPr="00AF49D7">
        <w:rPr>
          <w:rFonts w:ascii="Times New Roman" w:hAnsi="Times New Roman"/>
          <w:sz w:val="28"/>
          <w:szCs w:val="28"/>
        </w:rPr>
        <w:tab/>
      </w:r>
      <w:r w:rsidRPr="00AF49D7">
        <w:rPr>
          <w:rFonts w:ascii="Times New Roman" w:hAnsi="Times New Roman"/>
          <w:sz w:val="28"/>
          <w:szCs w:val="28"/>
        </w:rPr>
        <w:tab/>
        <w:t>2вкласс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lastRenderedPageBreak/>
        <w:t xml:space="preserve">Воробьева Елизавета - </w:t>
      </w:r>
      <w:r w:rsidRPr="00AF49D7">
        <w:rPr>
          <w:rFonts w:ascii="Times New Roman" w:hAnsi="Times New Roman"/>
          <w:sz w:val="28"/>
          <w:szCs w:val="28"/>
        </w:rPr>
        <w:tab/>
        <w:t>2вкласс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Косова Анастасия - </w:t>
      </w:r>
      <w:r w:rsidRPr="00AF49D7">
        <w:rPr>
          <w:rFonts w:ascii="Times New Roman" w:hAnsi="Times New Roman"/>
          <w:sz w:val="28"/>
          <w:szCs w:val="28"/>
        </w:rPr>
        <w:tab/>
      </w:r>
      <w:r w:rsidRPr="00AF49D7">
        <w:rPr>
          <w:rFonts w:ascii="Times New Roman" w:hAnsi="Times New Roman"/>
          <w:sz w:val="28"/>
          <w:szCs w:val="28"/>
        </w:rPr>
        <w:tab/>
        <w:t>2вкласс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Сидорова Арина - </w:t>
      </w:r>
      <w:r w:rsidRPr="00AF49D7">
        <w:rPr>
          <w:rFonts w:ascii="Times New Roman" w:hAnsi="Times New Roman"/>
          <w:sz w:val="28"/>
          <w:szCs w:val="28"/>
        </w:rPr>
        <w:tab/>
      </w:r>
      <w:r w:rsidRPr="00AF49D7">
        <w:rPr>
          <w:rFonts w:ascii="Times New Roman" w:hAnsi="Times New Roman"/>
          <w:sz w:val="28"/>
          <w:szCs w:val="28"/>
        </w:rPr>
        <w:tab/>
        <w:t>2вкласс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Мирзоян Полина - </w:t>
      </w:r>
      <w:r w:rsidRPr="00AF49D7">
        <w:rPr>
          <w:rFonts w:ascii="Times New Roman" w:hAnsi="Times New Roman"/>
          <w:sz w:val="28"/>
          <w:szCs w:val="28"/>
        </w:rPr>
        <w:tab/>
      </w:r>
      <w:r w:rsidRPr="00AF49D7">
        <w:rPr>
          <w:rFonts w:ascii="Times New Roman" w:hAnsi="Times New Roman"/>
          <w:sz w:val="28"/>
          <w:szCs w:val="28"/>
        </w:rPr>
        <w:tab/>
        <w:t>2гкласс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Сорокина Ксения - </w:t>
      </w:r>
      <w:r w:rsidRPr="00AF49D7">
        <w:rPr>
          <w:rFonts w:ascii="Times New Roman" w:hAnsi="Times New Roman"/>
          <w:sz w:val="28"/>
          <w:szCs w:val="28"/>
        </w:rPr>
        <w:tab/>
      </w:r>
      <w:r w:rsidRPr="00AF49D7">
        <w:rPr>
          <w:rFonts w:ascii="Times New Roman" w:hAnsi="Times New Roman"/>
          <w:sz w:val="28"/>
          <w:szCs w:val="28"/>
        </w:rPr>
        <w:tab/>
        <w:t>2гкласс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Карасёв Захар - </w:t>
      </w:r>
      <w:r w:rsidRPr="00AF49D7">
        <w:rPr>
          <w:rFonts w:ascii="Times New Roman" w:hAnsi="Times New Roman"/>
          <w:sz w:val="28"/>
          <w:szCs w:val="28"/>
        </w:rPr>
        <w:tab/>
      </w:r>
      <w:r w:rsidRPr="00AF49D7">
        <w:rPr>
          <w:rFonts w:ascii="Times New Roman" w:hAnsi="Times New Roman"/>
          <w:sz w:val="28"/>
          <w:szCs w:val="28"/>
        </w:rPr>
        <w:tab/>
        <w:t>3акласс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Доценко Софья - </w:t>
      </w:r>
      <w:r w:rsidRPr="00AF49D7">
        <w:rPr>
          <w:rFonts w:ascii="Times New Roman" w:hAnsi="Times New Roman"/>
          <w:sz w:val="28"/>
          <w:szCs w:val="28"/>
        </w:rPr>
        <w:tab/>
      </w:r>
      <w:r w:rsidRPr="00AF49D7">
        <w:rPr>
          <w:rFonts w:ascii="Times New Roman" w:hAnsi="Times New Roman"/>
          <w:sz w:val="28"/>
          <w:szCs w:val="28"/>
        </w:rPr>
        <w:tab/>
        <w:t>3бкласс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Железовский Иван</w:t>
      </w:r>
      <w:r w:rsidRPr="00AF49D7">
        <w:rPr>
          <w:rFonts w:ascii="Times New Roman" w:hAnsi="Times New Roman"/>
          <w:sz w:val="28"/>
          <w:szCs w:val="28"/>
        </w:rPr>
        <w:tab/>
      </w:r>
      <w:r w:rsidRPr="00AF49D7">
        <w:rPr>
          <w:rFonts w:ascii="Times New Roman" w:hAnsi="Times New Roman"/>
          <w:sz w:val="28"/>
          <w:szCs w:val="28"/>
        </w:rPr>
        <w:tab/>
        <w:t>3вкласс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Кунин Герман - </w:t>
      </w:r>
      <w:r w:rsidRPr="00AF49D7">
        <w:rPr>
          <w:rFonts w:ascii="Times New Roman" w:hAnsi="Times New Roman"/>
          <w:sz w:val="28"/>
          <w:szCs w:val="28"/>
        </w:rPr>
        <w:tab/>
      </w:r>
      <w:r w:rsidRPr="00AF49D7">
        <w:rPr>
          <w:rFonts w:ascii="Times New Roman" w:hAnsi="Times New Roman"/>
          <w:sz w:val="28"/>
          <w:szCs w:val="28"/>
        </w:rPr>
        <w:tab/>
        <w:t>3вкласс</w:t>
      </w:r>
    </w:p>
    <w:p w:rsidR="00896900" w:rsidRPr="00AF49D7" w:rsidRDefault="00896900" w:rsidP="00896900">
      <w:pPr>
        <w:pStyle w:val="af"/>
        <w:numPr>
          <w:ilvl w:val="0"/>
          <w:numId w:val="32"/>
        </w:numPr>
        <w:spacing w:after="0" w:line="240" w:lineRule="auto"/>
        <w:rPr>
          <w:rFonts w:ascii="Times New Roman" w:hAnsi="Times New Roman"/>
          <w:sz w:val="28"/>
          <w:szCs w:val="28"/>
        </w:rPr>
      </w:pPr>
      <w:r w:rsidRPr="00AF49D7">
        <w:rPr>
          <w:rFonts w:ascii="Times New Roman" w:hAnsi="Times New Roman"/>
          <w:sz w:val="28"/>
          <w:szCs w:val="28"/>
        </w:rPr>
        <w:t xml:space="preserve">Овчарова Анастасия - </w:t>
      </w:r>
      <w:r w:rsidRPr="00AF49D7">
        <w:rPr>
          <w:rFonts w:ascii="Times New Roman" w:hAnsi="Times New Roman"/>
          <w:sz w:val="28"/>
          <w:szCs w:val="28"/>
        </w:rPr>
        <w:tab/>
        <w:t>3вкласс</w:t>
      </w:r>
    </w:p>
    <w:p w:rsidR="00896900" w:rsidRPr="00AF49D7" w:rsidRDefault="00896900" w:rsidP="00896900">
      <w:pPr>
        <w:ind w:left="708"/>
        <w:rPr>
          <w:sz w:val="28"/>
          <w:szCs w:val="28"/>
        </w:rPr>
      </w:pPr>
      <w:r w:rsidRPr="00AF49D7">
        <w:rPr>
          <w:sz w:val="28"/>
          <w:szCs w:val="28"/>
        </w:rPr>
        <w:t xml:space="preserve">18.Нарочная Мария - </w:t>
      </w:r>
      <w:r w:rsidRPr="00AF49D7">
        <w:rPr>
          <w:sz w:val="28"/>
          <w:szCs w:val="28"/>
        </w:rPr>
        <w:tab/>
      </w:r>
      <w:r w:rsidRPr="00AF49D7">
        <w:rPr>
          <w:sz w:val="28"/>
          <w:szCs w:val="28"/>
        </w:rPr>
        <w:tab/>
        <w:t>3вкласс</w:t>
      </w:r>
    </w:p>
    <w:p w:rsidR="00896900" w:rsidRPr="00AF49D7" w:rsidRDefault="00896900" w:rsidP="00896900">
      <w:pPr>
        <w:ind w:left="708"/>
        <w:rPr>
          <w:sz w:val="28"/>
          <w:szCs w:val="28"/>
        </w:rPr>
      </w:pPr>
      <w:r w:rsidRPr="00AF49D7">
        <w:rPr>
          <w:sz w:val="28"/>
          <w:szCs w:val="28"/>
        </w:rPr>
        <w:t xml:space="preserve">19.Казакова Дарья - </w:t>
      </w:r>
      <w:r w:rsidRPr="00AF49D7">
        <w:rPr>
          <w:sz w:val="28"/>
          <w:szCs w:val="28"/>
        </w:rPr>
        <w:tab/>
      </w:r>
      <w:r w:rsidRPr="00AF49D7">
        <w:rPr>
          <w:sz w:val="28"/>
          <w:szCs w:val="28"/>
        </w:rPr>
        <w:tab/>
        <w:t>3д класс</w:t>
      </w:r>
    </w:p>
    <w:p w:rsidR="00896900" w:rsidRPr="00AF49D7" w:rsidRDefault="00896900" w:rsidP="00896900">
      <w:pPr>
        <w:ind w:left="708"/>
        <w:rPr>
          <w:sz w:val="28"/>
          <w:szCs w:val="28"/>
        </w:rPr>
      </w:pPr>
      <w:r w:rsidRPr="00AF49D7">
        <w:rPr>
          <w:sz w:val="28"/>
          <w:szCs w:val="28"/>
        </w:rPr>
        <w:t xml:space="preserve">20.Теплинская Кристина - </w:t>
      </w:r>
      <w:r w:rsidRPr="00AF49D7">
        <w:rPr>
          <w:sz w:val="28"/>
          <w:szCs w:val="28"/>
        </w:rPr>
        <w:tab/>
        <w:t>3д класс</w:t>
      </w:r>
    </w:p>
    <w:p w:rsidR="00896900" w:rsidRPr="00AF49D7" w:rsidRDefault="00896900" w:rsidP="00896900">
      <w:pPr>
        <w:ind w:left="708"/>
        <w:rPr>
          <w:sz w:val="28"/>
          <w:szCs w:val="28"/>
        </w:rPr>
      </w:pPr>
      <w:r w:rsidRPr="00AF49D7">
        <w:rPr>
          <w:sz w:val="28"/>
          <w:szCs w:val="28"/>
        </w:rPr>
        <w:t xml:space="preserve">21.Биркина Анна - </w:t>
      </w:r>
      <w:r w:rsidRPr="00AF49D7">
        <w:rPr>
          <w:sz w:val="28"/>
          <w:szCs w:val="28"/>
        </w:rPr>
        <w:tab/>
      </w:r>
      <w:r w:rsidRPr="00AF49D7">
        <w:rPr>
          <w:sz w:val="28"/>
          <w:szCs w:val="28"/>
        </w:rPr>
        <w:tab/>
        <w:t>4б класс</w:t>
      </w:r>
    </w:p>
    <w:p w:rsidR="00896900" w:rsidRPr="00AF49D7" w:rsidRDefault="00896900" w:rsidP="00896900">
      <w:pPr>
        <w:ind w:left="708"/>
        <w:rPr>
          <w:sz w:val="28"/>
          <w:szCs w:val="28"/>
        </w:rPr>
      </w:pPr>
      <w:r w:rsidRPr="00AF49D7">
        <w:rPr>
          <w:sz w:val="28"/>
          <w:szCs w:val="28"/>
        </w:rPr>
        <w:t xml:space="preserve">22.Гамачек Никита - </w:t>
      </w:r>
      <w:r w:rsidRPr="00AF49D7">
        <w:rPr>
          <w:sz w:val="28"/>
          <w:szCs w:val="28"/>
        </w:rPr>
        <w:tab/>
      </w:r>
      <w:r w:rsidRPr="00AF49D7">
        <w:rPr>
          <w:sz w:val="28"/>
          <w:szCs w:val="28"/>
        </w:rPr>
        <w:tab/>
        <w:t>4б класс</w:t>
      </w:r>
    </w:p>
    <w:p w:rsidR="00896900" w:rsidRPr="00AF49D7" w:rsidRDefault="00896900" w:rsidP="00896900">
      <w:pPr>
        <w:ind w:left="708"/>
        <w:rPr>
          <w:sz w:val="28"/>
          <w:szCs w:val="28"/>
        </w:rPr>
      </w:pPr>
      <w:r w:rsidRPr="00AF49D7">
        <w:rPr>
          <w:sz w:val="28"/>
          <w:szCs w:val="28"/>
        </w:rPr>
        <w:t xml:space="preserve">23.Калюжная Александра - </w:t>
      </w:r>
      <w:r w:rsidRPr="00AF49D7">
        <w:rPr>
          <w:sz w:val="28"/>
          <w:szCs w:val="28"/>
        </w:rPr>
        <w:tab/>
        <w:t>4б класс</w:t>
      </w:r>
    </w:p>
    <w:p w:rsidR="00896900" w:rsidRPr="00AF49D7" w:rsidRDefault="00896900" w:rsidP="00896900">
      <w:pPr>
        <w:ind w:left="708"/>
        <w:rPr>
          <w:sz w:val="28"/>
          <w:szCs w:val="28"/>
        </w:rPr>
      </w:pPr>
      <w:r w:rsidRPr="00AF49D7">
        <w:rPr>
          <w:sz w:val="28"/>
          <w:szCs w:val="28"/>
        </w:rPr>
        <w:t xml:space="preserve">24.Стрелкова Валерия - </w:t>
      </w:r>
      <w:r w:rsidRPr="00AF49D7">
        <w:rPr>
          <w:sz w:val="28"/>
          <w:szCs w:val="28"/>
        </w:rPr>
        <w:tab/>
        <w:t>4б класс</w:t>
      </w:r>
    </w:p>
    <w:p w:rsidR="00896900" w:rsidRPr="00AF49D7" w:rsidRDefault="00896900" w:rsidP="00896900">
      <w:pPr>
        <w:ind w:left="708"/>
        <w:rPr>
          <w:sz w:val="28"/>
          <w:szCs w:val="28"/>
        </w:rPr>
      </w:pPr>
      <w:r w:rsidRPr="00AF49D7">
        <w:rPr>
          <w:sz w:val="28"/>
          <w:szCs w:val="28"/>
        </w:rPr>
        <w:t xml:space="preserve">25.Цветков Кирилл - </w:t>
      </w:r>
      <w:r w:rsidRPr="00AF49D7">
        <w:rPr>
          <w:sz w:val="28"/>
          <w:szCs w:val="28"/>
        </w:rPr>
        <w:tab/>
      </w:r>
      <w:r w:rsidRPr="00AF49D7">
        <w:rPr>
          <w:sz w:val="28"/>
          <w:szCs w:val="28"/>
        </w:rPr>
        <w:tab/>
        <w:t>4б класс</w:t>
      </w:r>
    </w:p>
    <w:p w:rsidR="00896900" w:rsidRPr="00AF49D7" w:rsidRDefault="00896900" w:rsidP="00896900">
      <w:pPr>
        <w:ind w:left="708"/>
        <w:rPr>
          <w:sz w:val="28"/>
          <w:szCs w:val="28"/>
        </w:rPr>
      </w:pPr>
      <w:r w:rsidRPr="00AF49D7">
        <w:rPr>
          <w:sz w:val="28"/>
          <w:szCs w:val="28"/>
        </w:rPr>
        <w:t xml:space="preserve">26.Игнатова Анастасия - </w:t>
      </w:r>
      <w:r w:rsidRPr="00AF49D7">
        <w:rPr>
          <w:sz w:val="28"/>
          <w:szCs w:val="28"/>
        </w:rPr>
        <w:tab/>
        <w:t>4в класс</w:t>
      </w:r>
    </w:p>
    <w:p w:rsidR="00896900" w:rsidRPr="00AF49D7" w:rsidRDefault="00896900" w:rsidP="00896900">
      <w:pPr>
        <w:ind w:left="708"/>
        <w:rPr>
          <w:sz w:val="28"/>
          <w:szCs w:val="28"/>
        </w:rPr>
      </w:pPr>
      <w:r w:rsidRPr="00AF49D7">
        <w:rPr>
          <w:sz w:val="28"/>
          <w:szCs w:val="28"/>
        </w:rPr>
        <w:t xml:space="preserve">27.Болотин Егор - </w:t>
      </w:r>
      <w:r w:rsidRPr="00AF49D7">
        <w:rPr>
          <w:sz w:val="28"/>
          <w:szCs w:val="28"/>
        </w:rPr>
        <w:tab/>
      </w:r>
      <w:r w:rsidRPr="00AF49D7">
        <w:rPr>
          <w:sz w:val="28"/>
          <w:szCs w:val="28"/>
        </w:rPr>
        <w:tab/>
        <w:t>4г класс</w:t>
      </w:r>
    </w:p>
    <w:p w:rsidR="00896900" w:rsidRDefault="00896900" w:rsidP="00896900">
      <w:pPr>
        <w:ind w:left="708"/>
        <w:rPr>
          <w:sz w:val="28"/>
          <w:szCs w:val="28"/>
        </w:rPr>
      </w:pPr>
      <w:r w:rsidRPr="00AF49D7">
        <w:rPr>
          <w:sz w:val="28"/>
          <w:szCs w:val="28"/>
        </w:rPr>
        <w:t xml:space="preserve">28.Силаева Ксения - </w:t>
      </w:r>
      <w:r w:rsidRPr="00AF49D7">
        <w:rPr>
          <w:sz w:val="28"/>
          <w:szCs w:val="28"/>
        </w:rPr>
        <w:tab/>
      </w:r>
      <w:r w:rsidRPr="00AF49D7">
        <w:rPr>
          <w:sz w:val="28"/>
          <w:szCs w:val="28"/>
        </w:rPr>
        <w:tab/>
        <w:t>4г класс</w:t>
      </w:r>
    </w:p>
    <w:p w:rsidR="00896900" w:rsidRDefault="00896900" w:rsidP="00896900">
      <w:pPr>
        <w:ind w:left="-567"/>
        <w:jc w:val="both"/>
        <w:rPr>
          <w:sz w:val="28"/>
          <w:szCs w:val="28"/>
        </w:rPr>
      </w:pPr>
    </w:p>
    <w:p w:rsidR="00896900" w:rsidRPr="00242780" w:rsidRDefault="00896900" w:rsidP="00896900">
      <w:pPr>
        <w:ind w:left="-567" w:firstLine="708"/>
        <w:jc w:val="both"/>
        <w:rPr>
          <w:sz w:val="28"/>
          <w:szCs w:val="28"/>
        </w:rPr>
      </w:pPr>
      <w:r w:rsidRPr="00242780">
        <w:rPr>
          <w:sz w:val="28"/>
          <w:szCs w:val="28"/>
        </w:rPr>
        <w:t xml:space="preserve">В  течение </w:t>
      </w:r>
      <w:r>
        <w:rPr>
          <w:sz w:val="28"/>
          <w:szCs w:val="28"/>
        </w:rPr>
        <w:t>2012-2013</w:t>
      </w:r>
      <w:r w:rsidRPr="00242780">
        <w:rPr>
          <w:sz w:val="28"/>
          <w:szCs w:val="28"/>
        </w:rPr>
        <w:t xml:space="preserve"> учебного года педагогический  коллектив  Гимназии продолжал  работу  по  реализации  программы  «Интеллект». Работа  с  одарёнными  детьми  ве</w:t>
      </w:r>
      <w:r>
        <w:rPr>
          <w:sz w:val="28"/>
          <w:szCs w:val="28"/>
        </w:rPr>
        <w:t>лась</w:t>
      </w:r>
      <w:r w:rsidRPr="00242780">
        <w:rPr>
          <w:sz w:val="28"/>
          <w:szCs w:val="28"/>
        </w:rPr>
        <w:t xml:space="preserve"> индивидуально  с  учётом  их  способностей</w:t>
      </w:r>
      <w:r>
        <w:rPr>
          <w:sz w:val="28"/>
          <w:szCs w:val="28"/>
        </w:rPr>
        <w:t xml:space="preserve">, интересов и </w:t>
      </w:r>
      <w:r w:rsidRPr="00242780">
        <w:rPr>
          <w:sz w:val="28"/>
          <w:szCs w:val="28"/>
        </w:rPr>
        <w:t xml:space="preserve"> наклонностей.</w:t>
      </w:r>
    </w:p>
    <w:p w:rsidR="00896900" w:rsidRDefault="00896900" w:rsidP="00896900">
      <w:pPr>
        <w:pStyle w:val="af0"/>
        <w:spacing w:after="0"/>
        <w:ind w:left="-567" w:firstLine="567"/>
        <w:jc w:val="both"/>
        <w:rPr>
          <w:sz w:val="28"/>
          <w:szCs w:val="28"/>
        </w:rPr>
      </w:pPr>
      <w:r w:rsidRPr="00242780">
        <w:rPr>
          <w:sz w:val="28"/>
          <w:szCs w:val="28"/>
        </w:rPr>
        <w:t>Выявление одарённых детей в Гимназии проводиться уже в начальной школе на основе наблюдения, общения с родителями, изучения психологических особенностей, речи, памяти, логического мышления</w:t>
      </w:r>
      <w:r>
        <w:rPr>
          <w:sz w:val="28"/>
          <w:szCs w:val="28"/>
        </w:rPr>
        <w:t xml:space="preserve">. </w:t>
      </w:r>
    </w:p>
    <w:p w:rsidR="00896900" w:rsidRDefault="00896900" w:rsidP="00896900">
      <w:pPr>
        <w:pStyle w:val="af0"/>
        <w:spacing w:after="0"/>
        <w:ind w:left="-567" w:firstLine="567"/>
        <w:jc w:val="both"/>
        <w:rPr>
          <w:sz w:val="28"/>
          <w:szCs w:val="28"/>
        </w:rPr>
      </w:pPr>
      <w:r w:rsidRPr="00242780">
        <w:rPr>
          <w:sz w:val="28"/>
          <w:szCs w:val="28"/>
        </w:rPr>
        <w:t>Большая  работа проводилась и с родителями: родительские собрания, консультации родителей с психологом, социальным педагогом Гимназии, где они получали рекомендации для воспитания в детях исследовательских наклонностей и умения самостоятельно получать знания.</w:t>
      </w:r>
    </w:p>
    <w:p w:rsidR="00896900" w:rsidRDefault="00896900" w:rsidP="00896900">
      <w:pPr>
        <w:pStyle w:val="af0"/>
        <w:spacing w:after="0"/>
        <w:ind w:left="-567" w:firstLine="567"/>
        <w:jc w:val="both"/>
        <w:rPr>
          <w:sz w:val="28"/>
          <w:szCs w:val="28"/>
        </w:rPr>
      </w:pPr>
      <w:r w:rsidRPr="00242780">
        <w:rPr>
          <w:sz w:val="28"/>
          <w:szCs w:val="28"/>
        </w:rPr>
        <w:lastRenderedPageBreak/>
        <w:t>Классные  руководители  уделяли  большое  внимание  развитию  познавательно-интеллектуальных  способностей  учащихся  через  внеурочные  мероприятия. В  классах  в  течение  указанного периода проводились  интеллектуальные  состязания,  турниры  смекалистых  и  знатоков.  Наиболее  систематизирована  работа  в  этом  направлен</w:t>
      </w:r>
      <w:r>
        <w:rPr>
          <w:sz w:val="28"/>
          <w:szCs w:val="28"/>
        </w:rPr>
        <w:t xml:space="preserve">ии  у  классных  руководителей  2б Малюга Н.В., 1д Мандражий И.Ю., 3г Афоненкова Н.Н., 7а Процановой О.П., 7в Мезенцевой Н.Е., 7г Капинос И.В., 10а </w:t>
      </w:r>
      <w:r w:rsidRPr="00242780">
        <w:rPr>
          <w:sz w:val="28"/>
          <w:szCs w:val="28"/>
        </w:rPr>
        <w:t>Зуевой  Е.В.</w:t>
      </w:r>
      <w:r>
        <w:rPr>
          <w:sz w:val="28"/>
          <w:szCs w:val="28"/>
        </w:rPr>
        <w:t>,  10в Поповой Е.И., 11</w:t>
      </w:r>
      <w:r w:rsidRPr="00242780">
        <w:rPr>
          <w:sz w:val="28"/>
          <w:szCs w:val="28"/>
        </w:rPr>
        <w:t xml:space="preserve">в  Ананьевой  Е.А, </w:t>
      </w:r>
      <w:r>
        <w:rPr>
          <w:sz w:val="28"/>
          <w:szCs w:val="28"/>
        </w:rPr>
        <w:t>11а Епифановой М.А.</w:t>
      </w:r>
    </w:p>
    <w:p w:rsidR="00896900" w:rsidRDefault="00896900" w:rsidP="00896900">
      <w:pPr>
        <w:pStyle w:val="af0"/>
        <w:spacing w:after="0"/>
        <w:ind w:left="-567" w:firstLine="567"/>
        <w:jc w:val="both"/>
        <w:rPr>
          <w:sz w:val="28"/>
          <w:szCs w:val="28"/>
        </w:rPr>
      </w:pPr>
      <w:r w:rsidRPr="00242780">
        <w:rPr>
          <w:sz w:val="28"/>
          <w:szCs w:val="28"/>
        </w:rPr>
        <w:t>Учителями-предметниками  ведется  работа  по  развитию  интеллектуальных  способностей  учащихся,  как  в  урочное,  так  и  во  внеурочное  время.  Результатом  этой  работы  стали  итоги  предметных  олимпиад  и  творческих  конкурсов.</w:t>
      </w:r>
    </w:p>
    <w:p w:rsidR="00896900" w:rsidRPr="00E67FB0" w:rsidRDefault="00896900" w:rsidP="00896900">
      <w:pPr>
        <w:pStyle w:val="af0"/>
        <w:spacing w:after="0"/>
        <w:ind w:left="-567" w:firstLine="567"/>
        <w:jc w:val="both"/>
        <w:rPr>
          <w:sz w:val="28"/>
          <w:szCs w:val="28"/>
        </w:rPr>
      </w:pPr>
      <w:r w:rsidRPr="00E67FB0">
        <w:rPr>
          <w:sz w:val="28"/>
          <w:szCs w:val="28"/>
        </w:rPr>
        <w:t xml:space="preserve">Проведён  первый  школьный  этап  Всероссийской     олимпиады  школьников. Из  687 учащихся  5-11 классов в олимпиаде приняли </w:t>
      </w:r>
      <w:r w:rsidRPr="00C830C6">
        <w:rPr>
          <w:sz w:val="28"/>
          <w:szCs w:val="28"/>
        </w:rPr>
        <w:t xml:space="preserve">участие </w:t>
      </w:r>
      <w:r w:rsidRPr="00C830C6">
        <w:rPr>
          <w:sz w:val="28"/>
        </w:rPr>
        <w:t>579</w:t>
      </w:r>
      <w:r w:rsidRPr="00C830C6">
        <w:rPr>
          <w:sz w:val="28"/>
          <w:szCs w:val="28"/>
        </w:rPr>
        <w:t xml:space="preserve">  учащихся, что составляет 79%. Некоторые учащиеся принимали участие в нескольких олимпиадах, поэтому всего участников – </w:t>
      </w:r>
      <w:r w:rsidRPr="00C830C6">
        <w:rPr>
          <w:sz w:val="28"/>
        </w:rPr>
        <w:t>2092</w:t>
      </w:r>
      <w:r w:rsidRPr="00C830C6">
        <w:rPr>
          <w:sz w:val="28"/>
          <w:szCs w:val="28"/>
        </w:rPr>
        <w:t xml:space="preserve">, из них </w:t>
      </w:r>
      <w:r w:rsidRPr="00C830C6">
        <w:rPr>
          <w:sz w:val="28"/>
        </w:rPr>
        <w:t>423</w:t>
      </w:r>
      <w:r w:rsidRPr="00C830C6">
        <w:rPr>
          <w:sz w:val="28"/>
          <w:szCs w:val="28"/>
        </w:rPr>
        <w:t xml:space="preserve"> победителей, 140</w:t>
      </w:r>
      <w:r w:rsidRPr="00E67FB0">
        <w:rPr>
          <w:sz w:val="28"/>
          <w:szCs w:val="28"/>
        </w:rPr>
        <w:t xml:space="preserve"> призера.</w:t>
      </w:r>
    </w:p>
    <w:p w:rsidR="00896900" w:rsidRPr="00366EDB" w:rsidRDefault="00896900" w:rsidP="00896900">
      <w:pPr>
        <w:ind w:left="-567" w:firstLine="567"/>
        <w:jc w:val="both"/>
        <w:rPr>
          <w:sz w:val="28"/>
          <w:szCs w:val="28"/>
        </w:rPr>
      </w:pPr>
      <w:r w:rsidRPr="00366EDB">
        <w:rPr>
          <w:sz w:val="28"/>
          <w:szCs w:val="28"/>
        </w:rPr>
        <w:t xml:space="preserve">В </w:t>
      </w:r>
      <w:r w:rsidRPr="00366EDB">
        <w:rPr>
          <w:b/>
          <w:sz w:val="28"/>
          <w:szCs w:val="28"/>
        </w:rPr>
        <w:t>школьном этапе</w:t>
      </w:r>
      <w:r w:rsidRPr="00366EDB">
        <w:rPr>
          <w:sz w:val="28"/>
          <w:szCs w:val="28"/>
        </w:rPr>
        <w:t xml:space="preserve"> Всероссийской олимпиады  приняло участие </w:t>
      </w:r>
      <w:r w:rsidRPr="00366EDB">
        <w:rPr>
          <w:b/>
          <w:color w:val="000000"/>
          <w:sz w:val="28"/>
          <w:szCs w:val="28"/>
        </w:rPr>
        <w:t>579</w:t>
      </w:r>
      <w:r w:rsidRPr="00366EDB">
        <w:rPr>
          <w:sz w:val="28"/>
          <w:szCs w:val="28"/>
        </w:rPr>
        <w:t xml:space="preserve"> учащихся Гимназии № 6  с 5 по 11 классы из 687 обучающихся (большинство из которых участвовало в олимпиадах по нескольким предметам), что составляет 79 % от общего числа учащихся (всего участвовало </w:t>
      </w:r>
      <w:r w:rsidRPr="00366EDB">
        <w:rPr>
          <w:b/>
          <w:color w:val="000000"/>
          <w:sz w:val="28"/>
          <w:szCs w:val="28"/>
        </w:rPr>
        <w:t>2092</w:t>
      </w:r>
      <w:r w:rsidRPr="00366EDB">
        <w:rPr>
          <w:sz w:val="28"/>
          <w:szCs w:val="28"/>
        </w:rPr>
        <w:t xml:space="preserve"> человека – 285%  учащихся гимназии 5-11 классов. </w:t>
      </w:r>
    </w:p>
    <w:p w:rsidR="00896900" w:rsidRPr="00366EDB" w:rsidRDefault="00896900" w:rsidP="00896900">
      <w:pPr>
        <w:pStyle w:val="ae"/>
        <w:ind w:left="-567" w:firstLine="709"/>
        <w:jc w:val="both"/>
        <w:rPr>
          <w:sz w:val="28"/>
          <w:szCs w:val="28"/>
        </w:rPr>
      </w:pPr>
      <w:r w:rsidRPr="00366EDB">
        <w:rPr>
          <w:sz w:val="28"/>
          <w:szCs w:val="28"/>
        </w:rPr>
        <w:t>Участие классов  в школьном этапе Всероссийской олимпиады  выглядит следующим образом:</w:t>
      </w:r>
    </w:p>
    <w:p w:rsidR="00896900" w:rsidRPr="00366EDB" w:rsidRDefault="00896900" w:rsidP="00896900">
      <w:pPr>
        <w:pStyle w:val="ae"/>
        <w:rPr>
          <w:sz w:val="28"/>
          <w:szCs w:val="28"/>
        </w:rPr>
        <w:sectPr w:rsidR="00896900" w:rsidRPr="00366EDB" w:rsidSect="00C703C5">
          <w:pgSz w:w="11906" w:h="16838"/>
          <w:pgMar w:top="1134" w:right="850" w:bottom="1134" w:left="1701" w:header="708" w:footer="708" w:gutter="0"/>
          <w:cols w:space="708"/>
          <w:docGrid w:linePitch="360"/>
        </w:sectPr>
      </w:pPr>
      <w:r>
        <w:rPr>
          <w:noProof/>
          <w:sz w:val="28"/>
          <w:szCs w:val="28"/>
          <w:lang w:eastAsia="ru-RU"/>
        </w:rPr>
        <w:drawing>
          <wp:inline distT="0" distB="0" distL="0" distR="0">
            <wp:extent cx="6410325" cy="2207895"/>
            <wp:effectExtent l="0" t="0" r="0"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96900" w:rsidRPr="00366EDB" w:rsidRDefault="00896900" w:rsidP="00896900">
      <w:pPr>
        <w:pStyle w:val="ae"/>
        <w:jc w:val="both"/>
        <w:rPr>
          <w:sz w:val="28"/>
          <w:szCs w:val="28"/>
          <w:u w:val="single"/>
        </w:rPr>
      </w:pPr>
    </w:p>
    <w:p w:rsidR="00896900" w:rsidRPr="00366EDB" w:rsidRDefault="00896900" w:rsidP="00896900">
      <w:pPr>
        <w:pStyle w:val="ae"/>
        <w:jc w:val="both"/>
        <w:rPr>
          <w:sz w:val="28"/>
          <w:szCs w:val="28"/>
          <w:u w:val="single"/>
        </w:rPr>
        <w:sectPr w:rsidR="00896900" w:rsidRPr="00366EDB" w:rsidSect="00C703C5">
          <w:type w:val="continuous"/>
          <w:pgSz w:w="11906" w:h="16838"/>
          <w:pgMar w:top="1134" w:right="850" w:bottom="1134" w:left="1701" w:header="708" w:footer="708" w:gutter="0"/>
          <w:cols w:num="2" w:space="3"/>
          <w:docGrid w:linePitch="360"/>
        </w:sectPr>
      </w:pPr>
    </w:p>
    <w:tbl>
      <w:tblPr>
        <w:tblW w:w="0" w:type="auto"/>
        <w:tblInd w:w="817" w:type="dxa"/>
        <w:tblLook w:val="04A0"/>
      </w:tblPr>
      <w:tblGrid>
        <w:gridCol w:w="3686"/>
        <w:gridCol w:w="4069"/>
      </w:tblGrid>
      <w:tr w:rsidR="00896900" w:rsidRPr="00366EDB" w:rsidTr="00E82F4F">
        <w:trPr>
          <w:trHeight w:val="1258"/>
        </w:trPr>
        <w:tc>
          <w:tcPr>
            <w:tcW w:w="3686" w:type="dxa"/>
          </w:tcPr>
          <w:p w:rsidR="00896900" w:rsidRPr="00366EDB" w:rsidRDefault="00896900" w:rsidP="00E82F4F">
            <w:pPr>
              <w:pStyle w:val="ae"/>
              <w:jc w:val="both"/>
              <w:rPr>
                <w:sz w:val="28"/>
                <w:szCs w:val="28"/>
              </w:rPr>
            </w:pPr>
            <w:r w:rsidRPr="00366EDB">
              <w:rPr>
                <w:sz w:val="28"/>
                <w:szCs w:val="28"/>
                <w:u w:val="single"/>
              </w:rPr>
              <w:lastRenderedPageBreak/>
              <w:t>5-е классы</w:t>
            </w:r>
            <w:r w:rsidRPr="00366EDB">
              <w:rPr>
                <w:sz w:val="28"/>
                <w:szCs w:val="28"/>
              </w:rPr>
              <w:t xml:space="preserve"> – 62%</w:t>
            </w:r>
          </w:p>
          <w:p w:rsidR="00896900" w:rsidRPr="00366EDB" w:rsidRDefault="00896900" w:rsidP="00E82F4F">
            <w:pPr>
              <w:pStyle w:val="ae"/>
              <w:jc w:val="both"/>
              <w:rPr>
                <w:sz w:val="28"/>
                <w:szCs w:val="28"/>
              </w:rPr>
            </w:pPr>
            <w:r w:rsidRPr="00366EDB">
              <w:rPr>
                <w:sz w:val="28"/>
                <w:szCs w:val="28"/>
                <w:u w:val="single"/>
              </w:rPr>
              <w:t>6-е классы</w:t>
            </w:r>
            <w:r w:rsidRPr="00366EDB">
              <w:rPr>
                <w:sz w:val="28"/>
                <w:szCs w:val="28"/>
              </w:rPr>
              <w:t xml:space="preserve"> – 66%</w:t>
            </w:r>
          </w:p>
          <w:p w:rsidR="00896900" w:rsidRPr="00366EDB" w:rsidRDefault="00896900" w:rsidP="00E82F4F">
            <w:pPr>
              <w:pStyle w:val="ae"/>
              <w:jc w:val="both"/>
              <w:rPr>
                <w:sz w:val="28"/>
                <w:szCs w:val="28"/>
              </w:rPr>
            </w:pPr>
            <w:r w:rsidRPr="00366EDB">
              <w:rPr>
                <w:sz w:val="28"/>
                <w:szCs w:val="28"/>
                <w:u w:val="single"/>
              </w:rPr>
              <w:t>7-е классы</w:t>
            </w:r>
            <w:r w:rsidRPr="00366EDB">
              <w:rPr>
                <w:sz w:val="28"/>
                <w:szCs w:val="28"/>
              </w:rPr>
              <w:t xml:space="preserve"> – 80%</w:t>
            </w:r>
          </w:p>
          <w:p w:rsidR="00896900" w:rsidRPr="00366EDB" w:rsidRDefault="00896900" w:rsidP="00E82F4F">
            <w:pPr>
              <w:pStyle w:val="ae"/>
              <w:jc w:val="both"/>
              <w:rPr>
                <w:sz w:val="28"/>
                <w:szCs w:val="28"/>
                <w:u w:val="single"/>
              </w:rPr>
            </w:pPr>
            <w:r w:rsidRPr="00366EDB">
              <w:rPr>
                <w:sz w:val="28"/>
                <w:szCs w:val="28"/>
                <w:u w:val="single"/>
              </w:rPr>
              <w:t>8-е классы</w:t>
            </w:r>
            <w:r w:rsidRPr="00366EDB">
              <w:rPr>
                <w:sz w:val="28"/>
                <w:szCs w:val="28"/>
              </w:rPr>
              <w:t xml:space="preserve"> – 83%</w:t>
            </w:r>
          </w:p>
        </w:tc>
        <w:tc>
          <w:tcPr>
            <w:tcW w:w="4069" w:type="dxa"/>
          </w:tcPr>
          <w:p w:rsidR="00896900" w:rsidRPr="00366EDB" w:rsidRDefault="00896900" w:rsidP="00E82F4F">
            <w:pPr>
              <w:pStyle w:val="ae"/>
              <w:jc w:val="both"/>
              <w:rPr>
                <w:sz w:val="28"/>
                <w:szCs w:val="28"/>
              </w:rPr>
            </w:pPr>
            <w:r w:rsidRPr="00366EDB">
              <w:rPr>
                <w:sz w:val="28"/>
                <w:szCs w:val="28"/>
                <w:u w:val="single"/>
              </w:rPr>
              <w:t>9-е классы</w:t>
            </w:r>
            <w:r w:rsidRPr="00366EDB">
              <w:rPr>
                <w:sz w:val="28"/>
                <w:szCs w:val="28"/>
              </w:rPr>
              <w:t xml:space="preserve"> – 89%</w:t>
            </w:r>
          </w:p>
          <w:p w:rsidR="00896900" w:rsidRPr="00366EDB" w:rsidRDefault="00896900" w:rsidP="00E82F4F">
            <w:pPr>
              <w:pStyle w:val="ae"/>
              <w:jc w:val="both"/>
              <w:rPr>
                <w:sz w:val="28"/>
                <w:szCs w:val="28"/>
              </w:rPr>
            </w:pPr>
            <w:r w:rsidRPr="00366EDB">
              <w:rPr>
                <w:sz w:val="28"/>
                <w:szCs w:val="28"/>
                <w:u w:val="single"/>
              </w:rPr>
              <w:t>10-е классы</w:t>
            </w:r>
            <w:r w:rsidRPr="00366EDB">
              <w:rPr>
                <w:sz w:val="28"/>
                <w:szCs w:val="28"/>
              </w:rPr>
              <w:t xml:space="preserve"> – 94%</w:t>
            </w:r>
          </w:p>
          <w:p w:rsidR="00896900" w:rsidRPr="00366EDB" w:rsidRDefault="00896900" w:rsidP="00E82F4F">
            <w:pPr>
              <w:pStyle w:val="ae"/>
              <w:jc w:val="both"/>
              <w:rPr>
                <w:sz w:val="28"/>
                <w:szCs w:val="28"/>
              </w:rPr>
            </w:pPr>
            <w:r w:rsidRPr="00366EDB">
              <w:rPr>
                <w:sz w:val="28"/>
                <w:szCs w:val="28"/>
                <w:u w:val="single"/>
              </w:rPr>
              <w:t>11-е классы</w:t>
            </w:r>
            <w:r w:rsidRPr="00366EDB">
              <w:rPr>
                <w:sz w:val="28"/>
                <w:szCs w:val="28"/>
              </w:rPr>
              <w:t xml:space="preserve"> – 95%     </w:t>
            </w:r>
          </w:p>
          <w:p w:rsidR="00896900" w:rsidRPr="00366EDB" w:rsidRDefault="00896900" w:rsidP="00E82F4F">
            <w:pPr>
              <w:pStyle w:val="ae"/>
              <w:jc w:val="both"/>
              <w:rPr>
                <w:sz w:val="28"/>
                <w:szCs w:val="28"/>
                <w:u w:val="single"/>
              </w:rPr>
            </w:pPr>
          </w:p>
        </w:tc>
      </w:tr>
    </w:tbl>
    <w:p w:rsidR="00896900" w:rsidRPr="00366EDB" w:rsidRDefault="00896900" w:rsidP="00896900">
      <w:pPr>
        <w:pStyle w:val="ae"/>
        <w:ind w:left="-567" w:firstLine="709"/>
        <w:jc w:val="both"/>
        <w:rPr>
          <w:sz w:val="28"/>
          <w:szCs w:val="28"/>
        </w:rPr>
      </w:pPr>
      <w:r w:rsidRPr="00366EDB">
        <w:rPr>
          <w:sz w:val="28"/>
          <w:szCs w:val="28"/>
        </w:rPr>
        <w:t xml:space="preserve">Хочется обратить внимание на то, что рост количества участников олимпиады, как и в прошлом году, увеличивается пропорционально параллели классов. Этот факт свидетельствует о повышении интереса к обучению с </w:t>
      </w:r>
      <w:r w:rsidRPr="00366EDB">
        <w:rPr>
          <w:sz w:val="28"/>
          <w:szCs w:val="28"/>
        </w:rPr>
        <w:lastRenderedPageBreak/>
        <w:t>возрастом учащихся. Лучше, чем в предыдущем году выступили параллели 7 и 10 классов, несколько снизили показатели параллели 6 и 11 классов.</w:t>
      </w:r>
    </w:p>
    <w:p w:rsidR="00896900" w:rsidRDefault="00896900" w:rsidP="00896900">
      <w:pPr>
        <w:pStyle w:val="ae"/>
        <w:ind w:left="-567" w:firstLine="709"/>
        <w:jc w:val="both"/>
        <w:rPr>
          <w:sz w:val="28"/>
          <w:szCs w:val="28"/>
        </w:rPr>
      </w:pPr>
      <w:r w:rsidRPr="00366EDB">
        <w:rPr>
          <w:sz w:val="28"/>
          <w:szCs w:val="28"/>
        </w:rPr>
        <w:t>По итогам школьного этапа  Всероссийской олимпиад</w:t>
      </w:r>
      <w:r>
        <w:rPr>
          <w:sz w:val="28"/>
          <w:szCs w:val="28"/>
        </w:rPr>
        <w:t>ы:</w:t>
      </w:r>
    </w:p>
    <w:p w:rsidR="00896900" w:rsidRDefault="00896900" w:rsidP="00896900">
      <w:pPr>
        <w:pStyle w:val="ae"/>
        <w:ind w:left="-567"/>
        <w:jc w:val="both"/>
        <w:rPr>
          <w:sz w:val="28"/>
          <w:szCs w:val="28"/>
        </w:rPr>
      </w:pPr>
      <w:r w:rsidRPr="00366EDB">
        <w:rPr>
          <w:sz w:val="28"/>
          <w:szCs w:val="28"/>
        </w:rPr>
        <w:t xml:space="preserve">победителями стало </w:t>
      </w:r>
      <w:r w:rsidRPr="00366EDB">
        <w:rPr>
          <w:b/>
          <w:color w:val="000000"/>
          <w:sz w:val="28"/>
          <w:szCs w:val="28"/>
        </w:rPr>
        <w:t>423</w:t>
      </w:r>
      <w:r w:rsidRPr="00366EDB">
        <w:rPr>
          <w:sz w:val="28"/>
          <w:szCs w:val="28"/>
        </w:rPr>
        <w:t xml:space="preserve"> учащихся гимназии,                                 </w:t>
      </w:r>
    </w:p>
    <w:p w:rsidR="00896900" w:rsidRDefault="00896900" w:rsidP="00896900">
      <w:pPr>
        <w:pStyle w:val="ae"/>
        <w:ind w:left="-567"/>
        <w:jc w:val="both"/>
        <w:rPr>
          <w:sz w:val="28"/>
          <w:szCs w:val="28"/>
        </w:rPr>
      </w:pPr>
      <w:r w:rsidRPr="00366EDB">
        <w:rPr>
          <w:sz w:val="28"/>
          <w:szCs w:val="28"/>
        </w:rPr>
        <w:t xml:space="preserve">призёрами – </w:t>
      </w:r>
      <w:r w:rsidRPr="00366EDB">
        <w:rPr>
          <w:b/>
          <w:sz w:val="28"/>
          <w:szCs w:val="28"/>
        </w:rPr>
        <w:t xml:space="preserve">140 </w:t>
      </w:r>
      <w:r w:rsidRPr="00366EDB">
        <w:rPr>
          <w:sz w:val="28"/>
          <w:szCs w:val="28"/>
        </w:rPr>
        <w:t xml:space="preserve">учащихся. </w:t>
      </w:r>
    </w:p>
    <w:p w:rsidR="00896900" w:rsidRPr="00366EDB" w:rsidRDefault="00896900" w:rsidP="00896900">
      <w:pPr>
        <w:pStyle w:val="ae"/>
        <w:ind w:left="-567" w:firstLine="709"/>
        <w:jc w:val="both"/>
        <w:rPr>
          <w:sz w:val="28"/>
          <w:szCs w:val="28"/>
        </w:rPr>
      </w:pPr>
      <w:r w:rsidRPr="00366EDB">
        <w:rPr>
          <w:sz w:val="28"/>
          <w:szCs w:val="28"/>
        </w:rPr>
        <w:t>Наиболее активно выступили на школьном  этапе Всероссийской олимпиады:</w:t>
      </w:r>
    </w:p>
    <w:p w:rsidR="00896900" w:rsidRPr="00366EDB" w:rsidRDefault="00896900" w:rsidP="00896900">
      <w:pPr>
        <w:pStyle w:val="ae"/>
        <w:ind w:left="-567"/>
        <w:jc w:val="both"/>
        <w:rPr>
          <w:sz w:val="28"/>
          <w:szCs w:val="28"/>
        </w:rPr>
      </w:pPr>
      <w:r w:rsidRPr="00366EDB">
        <w:rPr>
          <w:b/>
          <w:sz w:val="28"/>
          <w:szCs w:val="28"/>
          <w:u w:val="single"/>
        </w:rPr>
        <w:t xml:space="preserve"> 10 «В» класс</w:t>
      </w:r>
      <w:r w:rsidRPr="00366EDB">
        <w:rPr>
          <w:sz w:val="28"/>
          <w:szCs w:val="28"/>
        </w:rPr>
        <w:t xml:space="preserve"> –  </w:t>
      </w:r>
      <w:r w:rsidRPr="00366EDB">
        <w:rPr>
          <w:b/>
          <w:sz w:val="28"/>
          <w:szCs w:val="28"/>
        </w:rPr>
        <w:t>37</w:t>
      </w:r>
      <w:r w:rsidRPr="00366EDB">
        <w:rPr>
          <w:sz w:val="28"/>
          <w:szCs w:val="28"/>
        </w:rPr>
        <w:t xml:space="preserve"> победителей и 21 призёр </w:t>
      </w:r>
      <w:r w:rsidRPr="00366EDB">
        <w:rPr>
          <w:b/>
          <w:sz w:val="28"/>
          <w:szCs w:val="28"/>
        </w:rPr>
        <w:t>(193 участника)</w:t>
      </w:r>
      <w:r w:rsidRPr="00366EDB">
        <w:rPr>
          <w:sz w:val="28"/>
          <w:szCs w:val="28"/>
        </w:rPr>
        <w:t xml:space="preserve">, классный руководитель Попова Е.И.; </w:t>
      </w:r>
    </w:p>
    <w:p w:rsidR="00896900" w:rsidRPr="00366EDB" w:rsidRDefault="00896900" w:rsidP="00896900">
      <w:pPr>
        <w:pStyle w:val="ae"/>
        <w:ind w:left="-567"/>
        <w:jc w:val="both"/>
        <w:rPr>
          <w:sz w:val="28"/>
          <w:szCs w:val="28"/>
        </w:rPr>
      </w:pPr>
      <w:r w:rsidRPr="00366EDB">
        <w:rPr>
          <w:b/>
          <w:sz w:val="28"/>
          <w:szCs w:val="28"/>
          <w:u w:val="single"/>
        </w:rPr>
        <w:t>9 «Б» класс</w:t>
      </w:r>
      <w:r w:rsidRPr="00366EDB">
        <w:rPr>
          <w:sz w:val="28"/>
          <w:szCs w:val="28"/>
        </w:rPr>
        <w:t xml:space="preserve"> - </w:t>
      </w:r>
      <w:r w:rsidRPr="00366EDB">
        <w:rPr>
          <w:b/>
          <w:sz w:val="28"/>
          <w:szCs w:val="28"/>
        </w:rPr>
        <w:t>36</w:t>
      </w:r>
      <w:r w:rsidRPr="00366EDB">
        <w:rPr>
          <w:sz w:val="28"/>
          <w:szCs w:val="28"/>
        </w:rPr>
        <w:t xml:space="preserve">  победителей и 9 призёров </w:t>
      </w:r>
      <w:r w:rsidRPr="00366EDB">
        <w:rPr>
          <w:b/>
          <w:sz w:val="28"/>
          <w:szCs w:val="28"/>
        </w:rPr>
        <w:t>(89 участников)</w:t>
      </w:r>
      <w:r w:rsidRPr="00366EDB">
        <w:rPr>
          <w:sz w:val="28"/>
          <w:szCs w:val="28"/>
        </w:rPr>
        <w:t>, классный руководитель Дубинкина О.Г.;</w:t>
      </w:r>
    </w:p>
    <w:p w:rsidR="00896900" w:rsidRPr="00366EDB" w:rsidRDefault="00896900" w:rsidP="00896900">
      <w:pPr>
        <w:pStyle w:val="ae"/>
        <w:ind w:left="-567"/>
        <w:jc w:val="both"/>
        <w:rPr>
          <w:sz w:val="28"/>
          <w:szCs w:val="28"/>
        </w:rPr>
      </w:pPr>
      <w:r w:rsidRPr="00366EDB">
        <w:rPr>
          <w:b/>
          <w:sz w:val="28"/>
          <w:szCs w:val="28"/>
          <w:u w:val="single"/>
        </w:rPr>
        <w:t>7 «Г» класс</w:t>
      </w:r>
      <w:r w:rsidRPr="00366EDB">
        <w:rPr>
          <w:sz w:val="28"/>
          <w:szCs w:val="28"/>
        </w:rPr>
        <w:t xml:space="preserve"> – </w:t>
      </w:r>
      <w:r w:rsidRPr="00366EDB">
        <w:rPr>
          <w:b/>
          <w:sz w:val="28"/>
          <w:szCs w:val="28"/>
        </w:rPr>
        <w:t>35</w:t>
      </w:r>
      <w:r w:rsidRPr="00366EDB">
        <w:rPr>
          <w:sz w:val="28"/>
          <w:szCs w:val="28"/>
        </w:rPr>
        <w:t xml:space="preserve"> победителей и 2 призёра </w:t>
      </w:r>
      <w:r w:rsidRPr="00366EDB">
        <w:rPr>
          <w:b/>
          <w:sz w:val="28"/>
          <w:szCs w:val="28"/>
        </w:rPr>
        <w:t>(94 участника)</w:t>
      </w:r>
      <w:r w:rsidRPr="00366EDB">
        <w:rPr>
          <w:sz w:val="28"/>
          <w:szCs w:val="28"/>
        </w:rPr>
        <w:t>, классный руководитель Капинос И.В.</w:t>
      </w:r>
    </w:p>
    <w:p w:rsidR="00896900" w:rsidRDefault="00896900" w:rsidP="00896900">
      <w:pPr>
        <w:pStyle w:val="ae"/>
        <w:ind w:left="-567" w:firstLine="567"/>
        <w:jc w:val="both"/>
        <w:rPr>
          <w:sz w:val="28"/>
          <w:szCs w:val="28"/>
        </w:rPr>
      </w:pPr>
      <w:r w:rsidRPr="00366EDB">
        <w:rPr>
          <w:sz w:val="28"/>
          <w:szCs w:val="28"/>
        </w:rPr>
        <w:t xml:space="preserve">Среди победителей и призёров школьного этапа Всероссийской олимпиады школьников наибольшее число учащихся у таких преподавателей, как </w:t>
      </w:r>
    </w:p>
    <w:p w:rsidR="00896900" w:rsidRDefault="00896900" w:rsidP="00896900">
      <w:pPr>
        <w:pStyle w:val="ae"/>
        <w:ind w:left="-567" w:firstLine="567"/>
        <w:jc w:val="both"/>
        <w:rPr>
          <w:sz w:val="28"/>
          <w:szCs w:val="28"/>
        </w:rPr>
      </w:pPr>
      <w:r w:rsidRPr="00366EDB">
        <w:rPr>
          <w:sz w:val="28"/>
          <w:szCs w:val="28"/>
        </w:rPr>
        <w:t xml:space="preserve">Епифанова М.А. (41 человек),  </w:t>
      </w:r>
    </w:p>
    <w:p w:rsidR="00896900" w:rsidRDefault="00896900" w:rsidP="00896900">
      <w:pPr>
        <w:pStyle w:val="ae"/>
        <w:ind w:left="-567" w:firstLine="567"/>
        <w:jc w:val="both"/>
        <w:rPr>
          <w:sz w:val="28"/>
          <w:szCs w:val="28"/>
        </w:rPr>
      </w:pPr>
      <w:r w:rsidRPr="00366EDB">
        <w:rPr>
          <w:sz w:val="28"/>
          <w:szCs w:val="28"/>
        </w:rPr>
        <w:t xml:space="preserve">Добриднёва  Л.П. (26 человек), </w:t>
      </w:r>
    </w:p>
    <w:p w:rsidR="00896900" w:rsidRDefault="00896900" w:rsidP="00896900">
      <w:pPr>
        <w:pStyle w:val="ae"/>
        <w:ind w:left="-567" w:firstLine="567"/>
        <w:jc w:val="both"/>
        <w:rPr>
          <w:sz w:val="28"/>
          <w:szCs w:val="28"/>
        </w:rPr>
      </w:pPr>
      <w:r w:rsidRPr="00366EDB">
        <w:rPr>
          <w:sz w:val="28"/>
          <w:szCs w:val="28"/>
        </w:rPr>
        <w:t xml:space="preserve">Федоренко Е.В.  (31 человек),  </w:t>
      </w:r>
    </w:p>
    <w:p w:rsidR="00896900" w:rsidRDefault="00896900" w:rsidP="00896900">
      <w:pPr>
        <w:pStyle w:val="ae"/>
        <w:ind w:left="-567" w:firstLine="567"/>
        <w:jc w:val="both"/>
        <w:rPr>
          <w:sz w:val="28"/>
          <w:szCs w:val="28"/>
        </w:rPr>
      </w:pPr>
      <w:r w:rsidRPr="00366EDB">
        <w:rPr>
          <w:sz w:val="28"/>
          <w:szCs w:val="28"/>
        </w:rPr>
        <w:t xml:space="preserve">Посьмашная Е.Г. (23 человек), </w:t>
      </w:r>
    </w:p>
    <w:p w:rsidR="00896900" w:rsidRDefault="00896900" w:rsidP="00896900">
      <w:pPr>
        <w:pStyle w:val="ae"/>
        <w:ind w:left="-567" w:firstLine="567"/>
        <w:jc w:val="both"/>
        <w:rPr>
          <w:sz w:val="28"/>
          <w:szCs w:val="28"/>
        </w:rPr>
      </w:pPr>
      <w:r w:rsidRPr="00366EDB">
        <w:rPr>
          <w:sz w:val="28"/>
          <w:szCs w:val="28"/>
        </w:rPr>
        <w:t xml:space="preserve">Абрамова С.Ю. (20 человек),  </w:t>
      </w:r>
    </w:p>
    <w:p w:rsidR="00896900" w:rsidRDefault="00896900" w:rsidP="00896900">
      <w:pPr>
        <w:pStyle w:val="ae"/>
        <w:ind w:left="-567" w:firstLine="567"/>
        <w:jc w:val="both"/>
        <w:rPr>
          <w:sz w:val="28"/>
          <w:szCs w:val="28"/>
        </w:rPr>
      </w:pPr>
      <w:r w:rsidRPr="00366EDB">
        <w:rPr>
          <w:sz w:val="28"/>
          <w:szCs w:val="28"/>
        </w:rPr>
        <w:t xml:space="preserve">Капинос О.А. (15 человек), </w:t>
      </w:r>
    </w:p>
    <w:p w:rsidR="00896900" w:rsidRDefault="00896900" w:rsidP="00896900">
      <w:pPr>
        <w:pStyle w:val="ae"/>
        <w:ind w:left="-567" w:firstLine="567"/>
        <w:jc w:val="both"/>
        <w:rPr>
          <w:sz w:val="28"/>
          <w:szCs w:val="28"/>
        </w:rPr>
      </w:pPr>
      <w:r w:rsidRPr="00366EDB">
        <w:rPr>
          <w:sz w:val="28"/>
          <w:szCs w:val="28"/>
        </w:rPr>
        <w:t xml:space="preserve">Ляув В.В. (23 человека), </w:t>
      </w:r>
    </w:p>
    <w:p w:rsidR="00896900" w:rsidRDefault="00896900" w:rsidP="00896900">
      <w:pPr>
        <w:pStyle w:val="ae"/>
        <w:ind w:left="-567" w:firstLine="567"/>
        <w:jc w:val="both"/>
        <w:rPr>
          <w:sz w:val="28"/>
          <w:szCs w:val="28"/>
        </w:rPr>
      </w:pPr>
      <w:r w:rsidRPr="00366EDB">
        <w:rPr>
          <w:sz w:val="28"/>
          <w:szCs w:val="28"/>
        </w:rPr>
        <w:t xml:space="preserve">Зуева Е.В. (14 человек),  </w:t>
      </w:r>
    </w:p>
    <w:p w:rsidR="00896900" w:rsidRDefault="00896900" w:rsidP="00896900">
      <w:pPr>
        <w:pStyle w:val="ae"/>
        <w:ind w:left="-567" w:firstLine="567"/>
        <w:jc w:val="both"/>
        <w:rPr>
          <w:sz w:val="28"/>
          <w:szCs w:val="28"/>
        </w:rPr>
      </w:pPr>
      <w:r w:rsidRPr="00366EDB">
        <w:rPr>
          <w:sz w:val="28"/>
          <w:szCs w:val="28"/>
        </w:rPr>
        <w:t xml:space="preserve">Крикунова М.С. (14 человека), </w:t>
      </w:r>
    </w:p>
    <w:p w:rsidR="00896900" w:rsidRDefault="00896900" w:rsidP="00896900">
      <w:pPr>
        <w:pStyle w:val="ae"/>
        <w:ind w:left="-567" w:firstLine="567"/>
        <w:jc w:val="both"/>
        <w:rPr>
          <w:sz w:val="28"/>
          <w:szCs w:val="28"/>
        </w:rPr>
      </w:pPr>
      <w:r>
        <w:rPr>
          <w:sz w:val="28"/>
          <w:szCs w:val="28"/>
        </w:rPr>
        <w:t>МельниковаН.М.(15человек)</w:t>
      </w:r>
      <w:r w:rsidRPr="00366EDB">
        <w:rPr>
          <w:sz w:val="28"/>
          <w:szCs w:val="28"/>
        </w:rPr>
        <w:t xml:space="preserve"> </w:t>
      </w:r>
    </w:p>
    <w:p w:rsidR="00896900" w:rsidRDefault="00896900" w:rsidP="00896900">
      <w:pPr>
        <w:pStyle w:val="ae"/>
        <w:ind w:left="-567" w:firstLine="567"/>
        <w:jc w:val="both"/>
        <w:rPr>
          <w:sz w:val="28"/>
          <w:szCs w:val="28"/>
        </w:rPr>
      </w:pPr>
    </w:p>
    <w:p w:rsidR="00896900" w:rsidRDefault="00896900" w:rsidP="00896900">
      <w:pPr>
        <w:pStyle w:val="ae"/>
        <w:ind w:left="-567" w:firstLine="567"/>
        <w:jc w:val="both"/>
        <w:rPr>
          <w:sz w:val="28"/>
          <w:szCs w:val="28"/>
        </w:rPr>
      </w:pPr>
      <w:r w:rsidRPr="00366EDB">
        <w:rPr>
          <w:sz w:val="28"/>
          <w:szCs w:val="28"/>
        </w:rPr>
        <w:t xml:space="preserve">Учащиеся Гимназии № 6 в данном учебном году приняли участие в олимпиаде по  всем общеобразовательным  предметам, представленным на </w:t>
      </w:r>
      <w:r w:rsidRPr="00366EDB">
        <w:rPr>
          <w:b/>
          <w:sz w:val="28"/>
          <w:szCs w:val="28"/>
        </w:rPr>
        <w:t>муниципальном этапе</w:t>
      </w:r>
      <w:r w:rsidRPr="00366EDB">
        <w:rPr>
          <w:sz w:val="28"/>
          <w:szCs w:val="28"/>
        </w:rPr>
        <w:t xml:space="preserve"> всероссийской и региональной олимпиады школьников. В  муниципальном  этапе  всероссийской  олимпиады  школьников    приняло  участие  100  учащихся  гимназии.  В 2012-2013 учебном году призёрами муниципального этапа стало  165 учащихся Гимна</w:t>
      </w:r>
      <w:r>
        <w:rPr>
          <w:sz w:val="28"/>
          <w:szCs w:val="28"/>
        </w:rPr>
        <w:t>зии, а победителями 13 учащихся</w:t>
      </w:r>
    </w:p>
    <w:p w:rsidR="00896900" w:rsidRPr="00366EDB" w:rsidRDefault="00896900" w:rsidP="00896900">
      <w:pPr>
        <w:ind w:left="-567" w:firstLine="567"/>
        <w:jc w:val="both"/>
        <w:rPr>
          <w:i/>
          <w:sz w:val="28"/>
          <w:szCs w:val="28"/>
        </w:rPr>
      </w:pPr>
      <w:r>
        <w:rPr>
          <w:noProof/>
          <w:color w:val="CC0000"/>
          <w:sz w:val="28"/>
          <w:szCs w:val="28"/>
        </w:rPr>
        <w:lastRenderedPageBreak/>
        <w:drawing>
          <wp:inline distT="0" distB="0" distL="0" distR="0">
            <wp:extent cx="6303645" cy="2529205"/>
            <wp:effectExtent l="0" t="0" r="0" b="0"/>
            <wp:docPr id="28"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sz w:val="28"/>
          <w:szCs w:val="28"/>
        </w:rPr>
        <w:t xml:space="preserve">       </w:t>
      </w:r>
      <w:r w:rsidRPr="00BD328D">
        <w:rPr>
          <w:sz w:val="28"/>
          <w:szCs w:val="28"/>
        </w:rPr>
        <w:t xml:space="preserve"> </w:t>
      </w:r>
      <w:r w:rsidRPr="00366EDB">
        <w:rPr>
          <w:sz w:val="28"/>
          <w:szCs w:val="28"/>
        </w:rPr>
        <w:t>Одной  из  объективных  причин  уменьшения числа победителей и призёров в 2012-2013 учебном году стало общее уменьшение  количества учащихся на муниципальном этапе олимпиады, а количество победителей и призёров непосредственно зависит от общего числа участников.</w:t>
      </w:r>
    </w:p>
    <w:p w:rsidR="00896900" w:rsidRPr="00366EDB" w:rsidRDefault="00896900" w:rsidP="00896900">
      <w:pPr>
        <w:ind w:left="-567" w:firstLine="567"/>
        <w:jc w:val="both"/>
        <w:rPr>
          <w:sz w:val="28"/>
          <w:szCs w:val="28"/>
        </w:rPr>
      </w:pPr>
      <w:r w:rsidRPr="00366EDB">
        <w:rPr>
          <w:sz w:val="28"/>
          <w:szCs w:val="28"/>
        </w:rPr>
        <w:t xml:space="preserve">Динамика  качества  участия  учащихся  в  муниципальном этапе  олимпиад  хорошо  видна  из следующих  диаграмм. </w:t>
      </w:r>
    </w:p>
    <w:p w:rsidR="00896900" w:rsidRPr="00366EDB" w:rsidRDefault="00896900" w:rsidP="00896900">
      <w:pPr>
        <w:pStyle w:val="ae"/>
        <w:jc w:val="both"/>
        <w:rPr>
          <w:sz w:val="28"/>
          <w:szCs w:val="28"/>
        </w:rPr>
        <w:sectPr w:rsidR="00896900" w:rsidRPr="00366EDB" w:rsidSect="00C703C5">
          <w:type w:val="continuous"/>
          <w:pgSz w:w="11906" w:h="16838"/>
          <w:pgMar w:top="1134" w:right="850" w:bottom="1134" w:left="1701" w:header="708" w:footer="708" w:gutter="0"/>
          <w:cols w:space="3"/>
          <w:docGrid w:linePitch="360"/>
        </w:sectPr>
      </w:pPr>
    </w:p>
    <w:p w:rsidR="00896900" w:rsidRPr="00040986" w:rsidRDefault="00896900" w:rsidP="00896900">
      <w:pPr>
        <w:jc w:val="center"/>
        <w:rPr>
          <w:sz w:val="28"/>
          <w:szCs w:val="28"/>
        </w:rPr>
      </w:pPr>
      <w:r w:rsidRPr="00366EDB">
        <w:rPr>
          <w:b/>
          <w:sz w:val="28"/>
          <w:szCs w:val="28"/>
        </w:rPr>
        <w:lastRenderedPageBreak/>
        <w:t>Предметы  естественно-математического  цикла</w:t>
      </w:r>
    </w:p>
    <w:p w:rsidR="00896900" w:rsidRPr="00366EDB" w:rsidRDefault="00896900" w:rsidP="00896900">
      <w:pPr>
        <w:tabs>
          <w:tab w:val="left" w:pos="5840"/>
        </w:tabs>
        <w:jc w:val="center"/>
        <w:rPr>
          <w:b/>
          <w:sz w:val="28"/>
          <w:szCs w:val="28"/>
        </w:rPr>
      </w:pPr>
      <w:r w:rsidRPr="00366EDB">
        <w:rPr>
          <w:b/>
          <w:sz w:val="28"/>
          <w:szCs w:val="28"/>
        </w:rPr>
        <w:t>Доля  призовых  мест  гимназии  27 %</w:t>
      </w:r>
    </w:p>
    <w:p w:rsidR="00896900" w:rsidRDefault="00896900" w:rsidP="00896900">
      <w:pPr>
        <w:tabs>
          <w:tab w:val="left" w:pos="5840"/>
        </w:tabs>
        <w:jc w:val="center"/>
        <w:rPr>
          <w:sz w:val="28"/>
          <w:szCs w:val="28"/>
        </w:rPr>
      </w:pPr>
      <w:r>
        <w:rPr>
          <w:b/>
          <w:noProof/>
          <w:color w:val="0000FF"/>
          <w:sz w:val="28"/>
          <w:szCs w:val="28"/>
        </w:rPr>
        <w:drawing>
          <wp:inline distT="0" distB="0" distL="0" distR="0">
            <wp:extent cx="5641975" cy="2441575"/>
            <wp:effectExtent l="0" t="0" r="0" b="0"/>
            <wp:docPr id="29"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2835"/>
        <w:gridCol w:w="2693"/>
      </w:tblGrid>
      <w:tr w:rsidR="00896900" w:rsidRPr="00B00D59" w:rsidTr="00E82F4F">
        <w:tc>
          <w:tcPr>
            <w:tcW w:w="2376" w:type="dxa"/>
          </w:tcPr>
          <w:p w:rsidR="00896900" w:rsidRPr="00B00D59" w:rsidRDefault="00896900" w:rsidP="00E82F4F">
            <w:pPr>
              <w:tabs>
                <w:tab w:val="left" w:pos="5840"/>
              </w:tabs>
              <w:rPr>
                <w:b/>
                <w:sz w:val="28"/>
                <w:szCs w:val="28"/>
              </w:rPr>
            </w:pPr>
            <w:r w:rsidRPr="00B00D59">
              <w:rPr>
                <w:b/>
                <w:sz w:val="28"/>
                <w:szCs w:val="28"/>
              </w:rPr>
              <w:t>Предмет</w:t>
            </w:r>
          </w:p>
        </w:tc>
        <w:tc>
          <w:tcPr>
            <w:tcW w:w="2835" w:type="dxa"/>
          </w:tcPr>
          <w:p w:rsidR="00896900" w:rsidRPr="00B00D59" w:rsidRDefault="00896900" w:rsidP="00E82F4F">
            <w:pPr>
              <w:tabs>
                <w:tab w:val="left" w:pos="5840"/>
              </w:tabs>
              <w:rPr>
                <w:b/>
                <w:sz w:val="28"/>
                <w:szCs w:val="28"/>
              </w:rPr>
            </w:pPr>
            <w:r w:rsidRPr="00B00D59">
              <w:rPr>
                <w:b/>
                <w:sz w:val="28"/>
                <w:szCs w:val="28"/>
              </w:rPr>
              <w:t>2011-2012</w:t>
            </w:r>
          </w:p>
        </w:tc>
        <w:tc>
          <w:tcPr>
            <w:tcW w:w="2693" w:type="dxa"/>
          </w:tcPr>
          <w:p w:rsidR="00896900" w:rsidRPr="00B00D59" w:rsidRDefault="00896900" w:rsidP="00E82F4F">
            <w:pPr>
              <w:tabs>
                <w:tab w:val="left" w:pos="5840"/>
              </w:tabs>
              <w:rPr>
                <w:b/>
                <w:sz w:val="28"/>
                <w:szCs w:val="28"/>
              </w:rPr>
            </w:pPr>
            <w:r w:rsidRPr="00B00D59">
              <w:rPr>
                <w:b/>
                <w:sz w:val="28"/>
                <w:szCs w:val="28"/>
              </w:rPr>
              <w:t>2012-2013</w:t>
            </w:r>
          </w:p>
        </w:tc>
      </w:tr>
      <w:tr w:rsidR="00896900" w:rsidRPr="00366EDB" w:rsidTr="00E82F4F">
        <w:tc>
          <w:tcPr>
            <w:tcW w:w="2376" w:type="dxa"/>
          </w:tcPr>
          <w:p w:rsidR="00896900" w:rsidRPr="00B00D59" w:rsidRDefault="00896900" w:rsidP="00E82F4F">
            <w:pPr>
              <w:tabs>
                <w:tab w:val="left" w:pos="5840"/>
              </w:tabs>
            </w:pPr>
            <w:r w:rsidRPr="00B00D59">
              <w:t xml:space="preserve">Физика </w:t>
            </w:r>
          </w:p>
        </w:tc>
        <w:tc>
          <w:tcPr>
            <w:tcW w:w="2835" w:type="dxa"/>
          </w:tcPr>
          <w:p w:rsidR="00896900" w:rsidRPr="00B00D59" w:rsidRDefault="00896900" w:rsidP="00E82F4F">
            <w:pPr>
              <w:tabs>
                <w:tab w:val="left" w:pos="5840"/>
              </w:tabs>
            </w:pPr>
            <w:r w:rsidRPr="00B00D59">
              <w:t>24%</w:t>
            </w:r>
          </w:p>
        </w:tc>
        <w:tc>
          <w:tcPr>
            <w:tcW w:w="2693" w:type="dxa"/>
          </w:tcPr>
          <w:p w:rsidR="00896900" w:rsidRPr="00B00D59" w:rsidRDefault="00896900" w:rsidP="00E82F4F">
            <w:pPr>
              <w:tabs>
                <w:tab w:val="left" w:pos="5840"/>
              </w:tabs>
            </w:pPr>
            <w:r w:rsidRPr="00B00D59">
              <w:t>25%</w:t>
            </w:r>
          </w:p>
        </w:tc>
      </w:tr>
      <w:tr w:rsidR="00896900" w:rsidRPr="00366EDB" w:rsidTr="00E82F4F">
        <w:tc>
          <w:tcPr>
            <w:tcW w:w="2376" w:type="dxa"/>
          </w:tcPr>
          <w:p w:rsidR="00896900" w:rsidRPr="00B00D59" w:rsidRDefault="00896900" w:rsidP="00E82F4F">
            <w:pPr>
              <w:tabs>
                <w:tab w:val="left" w:pos="5840"/>
              </w:tabs>
            </w:pPr>
            <w:r w:rsidRPr="00B00D59">
              <w:t xml:space="preserve">Математик </w:t>
            </w:r>
          </w:p>
        </w:tc>
        <w:tc>
          <w:tcPr>
            <w:tcW w:w="2835" w:type="dxa"/>
          </w:tcPr>
          <w:p w:rsidR="00896900" w:rsidRPr="00B00D59" w:rsidRDefault="00896900" w:rsidP="00E82F4F">
            <w:pPr>
              <w:tabs>
                <w:tab w:val="left" w:pos="5840"/>
              </w:tabs>
            </w:pPr>
            <w:r w:rsidRPr="00B00D59">
              <w:t>37%</w:t>
            </w:r>
          </w:p>
        </w:tc>
        <w:tc>
          <w:tcPr>
            <w:tcW w:w="2693" w:type="dxa"/>
          </w:tcPr>
          <w:p w:rsidR="00896900" w:rsidRPr="00B00D59" w:rsidRDefault="00896900" w:rsidP="00E82F4F">
            <w:pPr>
              <w:tabs>
                <w:tab w:val="left" w:pos="5840"/>
              </w:tabs>
            </w:pPr>
            <w:r w:rsidRPr="00B00D59">
              <w:t>31%</w:t>
            </w:r>
          </w:p>
        </w:tc>
      </w:tr>
      <w:tr w:rsidR="00896900" w:rsidRPr="00366EDB" w:rsidTr="00E82F4F">
        <w:tc>
          <w:tcPr>
            <w:tcW w:w="2376" w:type="dxa"/>
          </w:tcPr>
          <w:p w:rsidR="00896900" w:rsidRPr="00B00D59" w:rsidRDefault="00896900" w:rsidP="00E82F4F">
            <w:pPr>
              <w:tabs>
                <w:tab w:val="left" w:pos="5840"/>
              </w:tabs>
            </w:pPr>
            <w:r w:rsidRPr="00B00D59">
              <w:t xml:space="preserve">Химия </w:t>
            </w:r>
          </w:p>
        </w:tc>
        <w:tc>
          <w:tcPr>
            <w:tcW w:w="2835" w:type="dxa"/>
          </w:tcPr>
          <w:p w:rsidR="00896900" w:rsidRPr="00B00D59" w:rsidRDefault="00896900" w:rsidP="00E82F4F">
            <w:pPr>
              <w:tabs>
                <w:tab w:val="left" w:pos="5840"/>
              </w:tabs>
            </w:pPr>
            <w:r w:rsidRPr="00B00D59">
              <w:t>20%</w:t>
            </w:r>
          </w:p>
        </w:tc>
        <w:tc>
          <w:tcPr>
            <w:tcW w:w="2693" w:type="dxa"/>
          </w:tcPr>
          <w:p w:rsidR="00896900" w:rsidRPr="00B00D59" w:rsidRDefault="00896900" w:rsidP="00E82F4F">
            <w:pPr>
              <w:tabs>
                <w:tab w:val="left" w:pos="5840"/>
              </w:tabs>
            </w:pPr>
            <w:r w:rsidRPr="00B00D59">
              <w:t>19%</w:t>
            </w:r>
          </w:p>
        </w:tc>
      </w:tr>
      <w:tr w:rsidR="00896900" w:rsidRPr="00366EDB" w:rsidTr="00E82F4F">
        <w:tc>
          <w:tcPr>
            <w:tcW w:w="2376" w:type="dxa"/>
          </w:tcPr>
          <w:p w:rsidR="00896900" w:rsidRPr="00B00D59" w:rsidRDefault="00896900" w:rsidP="00E82F4F">
            <w:pPr>
              <w:tabs>
                <w:tab w:val="left" w:pos="5840"/>
              </w:tabs>
            </w:pPr>
            <w:r w:rsidRPr="00B00D59">
              <w:t xml:space="preserve">География </w:t>
            </w:r>
          </w:p>
        </w:tc>
        <w:tc>
          <w:tcPr>
            <w:tcW w:w="2835" w:type="dxa"/>
          </w:tcPr>
          <w:p w:rsidR="00896900" w:rsidRPr="00B00D59" w:rsidRDefault="00896900" w:rsidP="00E82F4F">
            <w:pPr>
              <w:tabs>
                <w:tab w:val="left" w:pos="5840"/>
              </w:tabs>
            </w:pPr>
            <w:r w:rsidRPr="00B00D59">
              <w:t>24%</w:t>
            </w:r>
          </w:p>
        </w:tc>
        <w:tc>
          <w:tcPr>
            <w:tcW w:w="2693" w:type="dxa"/>
          </w:tcPr>
          <w:p w:rsidR="00896900" w:rsidRPr="00B00D59" w:rsidRDefault="00896900" w:rsidP="00E82F4F">
            <w:pPr>
              <w:tabs>
                <w:tab w:val="left" w:pos="5840"/>
              </w:tabs>
            </w:pPr>
            <w:r w:rsidRPr="00B00D59">
              <w:t>21%</w:t>
            </w:r>
          </w:p>
        </w:tc>
      </w:tr>
      <w:tr w:rsidR="00896900" w:rsidRPr="00366EDB" w:rsidTr="00E82F4F">
        <w:tc>
          <w:tcPr>
            <w:tcW w:w="2376" w:type="dxa"/>
          </w:tcPr>
          <w:p w:rsidR="00896900" w:rsidRPr="00B00D59" w:rsidRDefault="00896900" w:rsidP="00E82F4F">
            <w:pPr>
              <w:tabs>
                <w:tab w:val="left" w:pos="5840"/>
              </w:tabs>
            </w:pPr>
            <w:r w:rsidRPr="00B00D59">
              <w:t xml:space="preserve">Астрономия  </w:t>
            </w:r>
          </w:p>
        </w:tc>
        <w:tc>
          <w:tcPr>
            <w:tcW w:w="2835" w:type="dxa"/>
          </w:tcPr>
          <w:p w:rsidR="00896900" w:rsidRPr="00B00D59" w:rsidRDefault="00896900" w:rsidP="00E82F4F">
            <w:pPr>
              <w:tabs>
                <w:tab w:val="left" w:pos="5840"/>
              </w:tabs>
            </w:pPr>
            <w:r w:rsidRPr="00B00D59">
              <w:t>54%</w:t>
            </w:r>
          </w:p>
        </w:tc>
        <w:tc>
          <w:tcPr>
            <w:tcW w:w="2693" w:type="dxa"/>
          </w:tcPr>
          <w:p w:rsidR="00896900" w:rsidRPr="00B00D59" w:rsidRDefault="00896900" w:rsidP="00E82F4F">
            <w:pPr>
              <w:tabs>
                <w:tab w:val="left" w:pos="5840"/>
              </w:tabs>
            </w:pPr>
            <w:r w:rsidRPr="00B00D59">
              <w:t>30%</w:t>
            </w:r>
          </w:p>
        </w:tc>
      </w:tr>
      <w:tr w:rsidR="00896900" w:rsidRPr="00366EDB" w:rsidTr="00E82F4F">
        <w:tc>
          <w:tcPr>
            <w:tcW w:w="2376" w:type="dxa"/>
          </w:tcPr>
          <w:p w:rsidR="00896900" w:rsidRPr="00B00D59" w:rsidRDefault="00896900" w:rsidP="00E82F4F">
            <w:pPr>
              <w:tabs>
                <w:tab w:val="left" w:pos="5840"/>
              </w:tabs>
            </w:pPr>
            <w:r w:rsidRPr="00B00D59">
              <w:t xml:space="preserve">Биология </w:t>
            </w:r>
          </w:p>
        </w:tc>
        <w:tc>
          <w:tcPr>
            <w:tcW w:w="2835" w:type="dxa"/>
          </w:tcPr>
          <w:p w:rsidR="00896900" w:rsidRPr="00B00D59" w:rsidRDefault="00896900" w:rsidP="00E82F4F">
            <w:pPr>
              <w:tabs>
                <w:tab w:val="left" w:pos="5840"/>
              </w:tabs>
            </w:pPr>
            <w:r w:rsidRPr="00B00D59">
              <w:t>4%</w:t>
            </w:r>
          </w:p>
        </w:tc>
        <w:tc>
          <w:tcPr>
            <w:tcW w:w="2693" w:type="dxa"/>
          </w:tcPr>
          <w:p w:rsidR="00896900" w:rsidRPr="00B00D59" w:rsidRDefault="00896900" w:rsidP="00E82F4F">
            <w:pPr>
              <w:tabs>
                <w:tab w:val="left" w:pos="5840"/>
              </w:tabs>
            </w:pPr>
            <w:r w:rsidRPr="00B00D59">
              <w:t>19%</w:t>
            </w:r>
          </w:p>
        </w:tc>
      </w:tr>
      <w:tr w:rsidR="00896900" w:rsidRPr="00366EDB" w:rsidTr="00E82F4F">
        <w:tc>
          <w:tcPr>
            <w:tcW w:w="2376" w:type="dxa"/>
          </w:tcPr>
          <w:p w:rsidR="00896900" w:rsidRPr="00B00D59" w:rsidRDefault="00896900" w:rsidP="00E82F4F">
            <w:pPr>
              <w:tabs>
                <w:tab w:val="left" w:pos="5840"/>
              </w:tabs>
            </w:pPr>
            <w:r w:rsidRPr="00B00D59">
              <w:t xml:space="preserve">Экология </w:t>
            </w:r>
          </w:p>
        </w:tc>
        <w:tc>
          <w:tcPr>
            <w:tcW w:w="2835" w:type="dxa"/>
          </w:tcPr>
          <w:p w:rsidR="00896900" w:rsidRPr="00B00D59" w:rsidRDefault="00896900" w:rsidP="00E82F4F">
            <w:pPr>
              <w:tabs>
                <w:tab w:val="left" w:pos="5840"/>
              </w:tabs>
            </w:pPr>
            <w:r w:rsidRPr="00B00D59">
              <w:t>6%</w:t>
            </w:r>
          </w:p>
        </w:tc>
        <w:tc>
          <w:tcPr>
            <w:tcW w:w="2693" w:type="dxa"/>
          </w:tcPr>
          <w:p w:rsidR="00896900" w:rsidRPr="00B00D59" w:rsidRDefault="00896900" w:rsidP="00E82F4F">
            <w:pPr>
              <w:tabs>
                <w:tab w:val="left" w:pos="5840"/>
              </w:tabs>
            </w:pPr>
            <w:r w:rsidRPr="00B00D59">
              <w:t>12,5%</w:t>
            </w:r>
          </w:p>
        </w:tc>
      </w:tr>
      <w:tr w:rsidR="00896900" w:rsidRPr="00366EDB" w:rsidTr="00E82F4F">
        <w:tc>
          <w:tcPr>
            <w:tcW w:w="2376" w:type="dxa"/>
          </w:tcPr>
          <w:p w:rsidR="00896900" w:rsidRPr="00B00D59" w:rsidRDefault="00896900" w:rsidP="00E82F4F">
            <w:pPr>
              <w:tabs>
                <w:tab w:val="left" w:pos="5840"/>
              </w:tabs>
            </w:pPr>
            <w:r w:rsidRPr="00B00D59">
              <w:t xml:space="preserve">Политехническая </w:t>
            </w:r>
          </w:p>
        </w:tc>
        <w:tc>
          <w:tcPr>
            <w:tcW w:w="2835" w:type="dxa"/>
          </w:tcPr>
          <w:p w:rsidR="00896900" w:rsidRPr="00B00D59" w:rsidRDefault="00896900" w:rsidP="00E82F4F">
            <w:pPr>
              <w:tabs>
                <w:tab w:val="left" w:pos="5840"/>
              </w:tabs>
            </w:pPr>
            <w:r w:rsidRPr="00B00D59">
              <w:t>30%</w:t>
            </w:r>
          </w:p>
        </w:tc>
        <w:tc>
          <w:tcPr>
            <w:tcW w:w="2693" w:type="dxa"/>
          </w:tcPr>
          <w:p w:rsidR="00896900" w:rsidRPr="00B00D59" w:rsidRDefault="00896900" w:rsidP="00E82F4F">
            <w:pPr>
              <w:tabs>
                <w:tab w:val="left" w:pos="5840"/>
              </w:tabs>
            </w:pPr>
            <w:r w:rsidRPr="00B00D59">
              <w:t>50%</w:t>
            </w:r>
          </w:p>
        </w:tc>
      </w:tr>
      <w:tr w:rsidR="00896900" w:rsidRPr="00366EDB" w:rsidTr="00E82F4F">
        <w:tc>
          <w:tcPr>
            <w:tcW w:w="2376" w:type="dxa"/>
          </w:tcPr>
          <w:p w:rsidR="00896900" w:rsidRPr="00B00D59" w:rsidRDefault="00896900" w:rsidP="00E82F4F">
            <w:pPr>
              <w:tabs>
                <w:tab w:val="left" w:pos="5840"/>
              </w:tabs>
            </w:pPr>
            <w:r w:rsidRPr="00B00D59">
              <w:t xml:space="preserve">Информатика </w:t>
            </w:r>
          </w:p>
        </w:tc>
        <w:tc>
          <w:tcPr>
            <w:tcW w:w="2835" w:type="dxa"/>
          </w:tcPr>
          <w:p w:rsidR="00896900" w:rsidRPr="00B00D59" w:rsidRDefault="00896900" w:rsidP="00E82F4F">
            <w:pPr>
              <w:tabs>
                <w:tab w:val="left" w:pos="5840"/>
              </w:tabs>
            </w:pPr>
            <w:r w:rsidRPr="00B00D59">
              <w:t>53%</w:t>
            </w:r>
          </w:p>
        </w:tc>
        <w:tc>
          <w:tcPr>
            <w:tcW w:w="2693" w:type="dxa"/>
          </w:tcPr>
          <w:p w:rsidR="00896900" w:rsidRPr="00B00D59" w:rsidRDefault="00896900" w:rsidP="00E82F4F">
            <w:pPr>
              <w:tabs>
                <w:tab w:val="left" w:pos="5840"/>
              </w:tabs>
            </w:pPr>
            <w:r w:rsidRPr="00B00D59">
              <w:t>36%</w:t>
            </w:r>
          </w:p>
        </w:tc>
      </w:tr>
      <w:tr w:rsidR="00896900" w:rsidRPr="00366EDB" w:rsidTr="00E82F4F">
        <w:tc>
          <w:tcPr>
            <w:tcW w:w="2376" w:type="dxa"/>
          </w:tcPr>
          <w:p w:rsidR="00896900" w:rsidRPr="00366EDB" w:rsidRDefault="00896900" w:rsidP="00E82F4F">
            <w:pPr>
              <w:tabs>
                <w:tab w:val="left" w:pos="5840"/>
              </w:tabs>
              <w:rPr>
                <w:b/>
                <w:sz w:val="28"/>
                <w:szCs w:val="28"/>
              </w:rPr>
            </w:pPr>
            <w:r w:rsidRPr="00366EDB">
              <w:rPr>
                <w:b/>
                <w:sz w:val="28"/>
                <w:szCs w:val="28"/>
              </w:rPr>
              <w:t>Итого:</w:t>
            </w:r>
          </w:p>
        </w:tc>
        <w:tc>
          <w:tcPr>
            <w:tcW w:w="2835" w:type="dxa"/>
          </w:tcPr>
          <w:p w:rsidR="00896900" w:rsidRPr="00366EDB" w:rsidRDefault="00896900" w:rsidP="00E82F4F">
            <w:pPr>
              <w:tabs>
                <w:tab w:val="left" w:pos="5840"/>
              </w:tabs>
              <w:rPr>
                <w:b/>
                <w:sz w:val="28"/>
                <w:szCs w:val="28"/>
              </w:rPr>
            </w:pPr>
            <w:r w:rsidRPr="00366EDB">
              <w:rPr>
                <w:b/>
                <w:sz w:val="28"/>
                <w:szCs w:val="28"/>
              </w:rPr>
              <w:t>27</w:t>
            </w:r>
          </w:p>
        </w:tc>
        <w:tc>
          <w:tcPr>
            <w:tcW w:w="2693" w:type="dxa"/>
          </w:tcPr>
          <w:p w:rsidR="00896900" w:rsidRPr="00366EDB" w:rsidRDefault="00896900" w:rsidP="00E82F4F">
            <w:pPr>
              <w:tabs>
                <w:tab w:val="left" w:pos="5840"/>
              </w:tabs>
              <w:rPr>
                <w:b/>
                <w:sz w:val="28"/>
                <w:szCs w:val="28"/>
              </w:rPr>
            </w:pPr>
            <w:r w:rsidRPr="00366EDB">
              <w:rPr>
                <w:b/>
                <w:sz w:val="28"/>
                <w:szCs w:val="28"/>
              </w:rPr>
              <w:t>27</w:t>
            </w:r>
          </w:p>
        </w:tc>
      </w:tr>
    </w:tbl>
    <w:p w:rsidR="00896900" w:rsidRDefault="00896900" w:rsidP="00896900">
      <w:pPr>
        <w:tabs>
          <w:tab w:val="left" w:pos="5840"/>
        </w:tabs>
        <w:ind w:firstLine="567"/>
        <w:jc w:val="both"/>
        <w:rPr>
          <w:sz w:val="28"/>
          <w:szCs w:val="28"/>
        </w:rPr>
      </w:pPr>
    </w:p>
    <w:p w:rsidR="00896900" w:rsidRPr="00366EDB" w:rsidRDefault="00896900" w:rsidP="00896900">
      <w:pPr>
        <w:tabs>
          <w:tab w:val="left" w:pos="5840"/>
        </w:tabs>
        <w:ind w:firstLine="567"/>
        <w:jc w:val="both"/>
        <w:rPr>
          <w:sz w:val="28"/>
          <w:szCs w:val="28"/>
        </w:rPr>
      </w:pPr>
      <w:r w:rsidRPr="00366EDB">
        <w:rPr>
          <w:sz w:val="28"/>
          <w:szCs w:val="28"/>
        </w:rPr>
        <w:t xml:space="preserve">По сравнению  с 2011 – 2012 учебным годом процент призовых мест по предметам   естественно-математического  цикла  в 2012 – 2013 учебном году  не изменился.  Хотелось бы отметить стабильно хорошие результаты по физике, математике, информатике, несмотря на снижение качества выступления по двум последним предметам в данном учебном году. Резко повысились показатели по биологии и экологии по сравнению с предыдущим годом, но все равно требуется обратить внимание преподавателям и по указанным предметам и по таким </w:t>
      </w:r>
      <w:r w:rsidRPr="00366EDB">
        <w:rPr>
          <w:sz w:val="28"/>
          <w:szCs w:val="28"/>
        </w:rPr>
        <w:lastRenderedPageBreak/>
        <w:t>предметам, как химия, география на работу с одарёнными учащимися по подготовке их к олимпиаде. Наиболее качественную подготовку показали учащиеся 10-11 классов по политехнической олимпиаде (подготовила участников учитель физики Посьмашная Е.Г.) – рост качества выступления сразу на 50%.</w:t>
      </w:r>
    </w:p>
    <w:p w:rsidR="00896900" w:rsidRPr="00366EDB" w:rsidRDefault="00896900" w:rsidP="00896900">
      <w:pPr>
        <w:tabs>
          <w:tab w:val="left" w:pos="5840"/>
        </w:tabs>
        <w:rPr>
          <w:sz w:val="28"/>
          <w:szCs w:val="28"/>
        </w:rPr>
        <w:sectPr w:rsidR="00896900" w:rsidRPr="00366EDB" w:rsidSect="00C703C5">
          <w:pgSz w:w="11906" w:h="16838"/>
          <w:pgMar w:top="1134" w:right="850" w:bottom="1134" w:left="1135" w:header="708" w:footer="708" w:gutter="0"/>
          <w:cols w:space="708"/>
          <w:docGrid w:linePitch="360"/>
        </w:sectPr>
      </w:pPr>
    </w:p>
    <w:p w:rsidR="00896900" w:rsidRPr="00366EDB" w:rsidRDefault="00896900" w:rsidP="00896900">
      <w:pPr>
        <w:tabs>
          <w:tab w:val="left" w:pos="5840"/>
        </w:tabs>
        <w:jc w:val="center"/>
        <w:rPr>
          <w:b/>
          <w:sz w:val="28"/>
          <w:szCs w:val="28"/>
        </w:rPr>
      </w:pPr>
      <w:r w:rsidRPr="00366EDB">
        <w:rPr>
          <w:b/>
          <w:sz w:val="28"/>
          <w:szCs w:val="28"/>
        </w:rPr>
        <w:lastRenderedPageBreak/>
        <w:t>Предметы  гуманитарного  цикла</w:t>
      </w:r>
    </w:p>
    <w:p w:rsidR="00896900" w:rsidRPr="00837EBC" w:rsidRDefault="00896900" w:rsidP="00896900">
      <w:pPr>
        <w:tabs>
          <w:tab w:val="left" w:pos="5840"/>
        </w:tabs>
        <w:rPr>
          <w:b/>
          <w:sz w:val="28"/>
          <w:szCs w:val="28"/>
        </w:rPr>
      </w:pPr>
      <w:r>
        <w:rPr>
          <w:b/>
          <w:sz w:val="28"/>
          <w:szCs w:val="28"/>
        </w:rPr>
        <w:t xml:space="preserve">                                            </w:t>
      </w:r>
      <w:r w:rsidRPr="00366EDB">
        <w:rPr>
          <w:b/>
          <w:sz w:val="28"/>
          <w:szCs w:val="28"/>
        </w:rPr>
        <w:t>Доля  призовых  мест  гимназии 28%</w:t>
      </w:r>
    </w:p>
    <w:p w:rsidR="00896900" w:rsidRPr="00366EDB" w:rsidRDefault="00896900" w:rsidP="00896900">
      <w:pPr>
        <w:tabs>
          <w:tab w:val="left" w:pos="4845"/>
        </w:tabs>
        <w:jc w:val="center"/>
        <w:rPr>
          <w:sz w:val="28"/>
          <w:szCs w:val="28"/>
        </w:rPr>
      </w:pPr>
      <w:r>
        <w:rPr>
          <w:noProof/>
          <w:sz w:val="28"/>
          <w:szCs w:val="28"/>
        </w:rPr>
        <w:drawing>
          <wp:inline distT="0" distB="0" distL="0" distR="0">
            <wp:extent cx="5904865" cy="3288030"/>
            <wp:effectExtent l="0" t="0" r="0" b="0"/>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2268"/>
        <w:gridCol w:w="2835"/>
      </w:tblGrid>
      <w:tr w:rsidR="00896900" w:rsidRPr="00837EBC" w:rsidTr="00E82F4F">
        <w:trPr>
          <w:trHeight w:val="272"/>
        </w:trPr>
        <w:tc>
          <w:tcPr>
            <w:tcW w:w="3261" w:type="dxa"/>
          </w:tcPr>
          <w:p w:rsidR="00896900" w:rsidRPr="00837EBC" w:rsidRDefault="00896900" w:rsidP="00E82F4F">
            <w:pPr>
              <w:tabs>
                <w:tab w:val="left" w:pos="5840"/>
              </w:tabs>
              <w:rPr>
                <w:b/>
                <w:sz w:val="28"/>
                <w:szCs w:val="28"/>
              </w:rPr>
            </w:pPr>
            <w:r w:rsidRPr="00837EBC">
              <w:rPr>
                <w:b/>
                <w:sz w:val="28"/>
                <w:szCs w:val="28"/>
              </w:rPr>
              <w:t>Предмет</w:t>
            </w:r>
          </w:p>
        </w:tc>
        <w:tc>
          <w:tcPr>
            <w:tcW w:w="2268" w:type="dxa"/>
          </w:tcPr>
          <w:p w:rsidR="00896900" w:rsidRPr="00837EBC" w:rsidRDefault="00896900" w:rsidP="00E82F4F">
            <w:pPr>
              <w:tabs>
                <w:tab w:val="left" w:pos="5840"/>
              </w:tabs>
              <w:rPr>
                <w:b/>
                <w:sz w:val="28"/>
                <w:szCs w:val="28"/>
              </w:rPr>
            </w:pPr>
            <w:r w:rsidRPr="00837EBC">
              <w:rPr>
                <w:b/>
                <w:sz w:val="28"/>
                <w:szCs w:val="28"/>
              </w:rPr>
              <w:t>2011-2012</w:t>
            </w:r>
          </w:p>
        </w:tc>
        <w:tc>
          <w:tcPr>
            <w:tcW w:w="2835" w:type="dxa"/>
          </w:tcPr>
          <w:p w:rsidR="00896900" w:rsidRPr="00837EBC" w:rsidRDefault="00896900" w:rsidP="00E82F4F">
            <w:pPr>
              <w:tabs>
                <w:tab w:val="left" w:pos="5840"/>
              </w:tabs>
              <w:rPr>
                <w:b/>
                <w:sz w:val="28"/>
                <w:szCs w:val="28"/>
              </w:rPr>
            </w:pPr>
            <w:r w:rsidRPr="00837EBC">
              <w:rPr>
                <w:b/>
                <w:sz w:val="28"/>
                <w:szCs w:val="28"/>
              </w:rPr>
              <w:t>2012-2013</w:t>
            </w:r>
          </w:p>
        </w:tc>
      </w:tr>
      <w:tr w:rsidR="00896900" w:rsidRPr="00837EBC" w:rsidTr="00E82F4F">
        <w:tc>
          <w:tcPr>
            <w:tcW w:w="3261" w:type="dxa"/>
          </w:tcPr>
          <w:p w:rsidR="00896900" w:rsidRPr="00837EBC" w:rsidRDefault="00896900" w:rsidP="00E82F4F">
            <w:pPr>
              <w:tabs>
                <w:tab w:val="left" w:pos="5840"/>
              </w:tabs>
              <w:jc w:val="both"/>
            </w:pPr>
            <w:r w:rsidRPr="00837EBC">
              <w:t xml:space="preserve">Русский язык  </w:t>
            </w:r>
          </w:p>
        </w:tc>
        <w:tc>
          <w:tcPr>
            <w:tcW w:w="2268" w:type="dxa"/>
          </w:tcPr>
          <w:p w:rsidR="00896900" w:rsidRPr="00837EBC" w:rsidRDefault="00896900" w:rsidP="00E82F4F">
            <w:pPr>
              <w:tabs>
                <w:tab w:val="left" w:pos="5840"/>
              </w:tabs>
              <w:jc w:val="both"/>
            </w:pPr>
            <w:r w:rsidRPr="00837EBC">
              <w:t>24%</w:t>
            </w:r>
          </w:p>
        </w:tc>
        <w:tc>
          <w:tcPr>
            <w:tcW w:w="2835" w:type="dxa"/>
          </w:tcPr>
          <w:p w:rsidR="00896900" w:rsidRPr="00837EBC" w:rsidRDefault="00896900" w:rsidP="00E82F4F">
            <w:pPr>
              <w:tabs>
                <w:tab w:val="left" w:pos="5840"/>
              </w:tabs>
              <w:jc w:val="both"/>
            </w:pPr>
            <w:r w:rsidRPr="00837EBC">
              <w:t>27%</w:t>
            </w:r>
          </w:p>
        </w:tc>
      </w:tr>
      <w:tr w:rsidR="00896900" w:rsidRPr="00837EBC" w:rsidTr="00E82F4F">
        <w:tc>
          <w:tcPr>
            <w:tcW w:w="3261" w:type="dxa"/>
          </w:tcPr>
          <w:p w:rsidR="00896900" w:rsidRPr="00837EBC" w:rsidRDefault="00896900" w:rsidP="00E82F4F">
            <w:pPr>
              <w:tabs>
                <w:tab w:val="left" w:pos="5840"/>
              </w:tabs>
              <w:jc w:val="both"/>
            </w:pPr>
            <w:r w:rsidRPr="00837EBC">
              <w:t xml:space="preserve">Литература </w:t>
            </w:r>
          </w:p>
        </w:tc>
        <w:tc>
          <w:tcPr>
            <w:tcW w:w="2268" w:type="dxa"/>
          </w:tcPr>
          <w:p w:rsidR="00896900" w:rsidRPr="00837EBC" w:rsidRDefault="00896900" w:rsidP="00E82F4F">
            <w:pPr>
              <w:tabs>
                <w:tab w:val="left" w:pos="5840"/>
              </w:tabs>
              <w:jc w:val="both"/>
            </w:pPr>
            <w:r w:rsidRPr="00837EBC">
              <w:t>30%</w:t>
            </w:r>
          </w:p>
        </w:tc>
        <w:tc>
          <w:tcPr>
            <w:tcW w:w="2835" w:type="dxa"/>
          </w:tcPr>
          <w:p w:rsidR="00896900" w:rsidRPr="00837EBC" w:rsidRDefault="00896900" w:rsidP="00E82F4F">
            <w:pPr>
              <w:tabs>
                <w:tab w:val="left" w:pos="5840"/>
              </w:tabs>
              <w:jc w:val="both"/>
            </w:pPr>
            <w:r w:rsidRPr="00837EBC">
              <w:t>24%</w:t>
            </w:r>
          </w:p>
        </w:tc>
      </w:tr>
      <w:tr w:rsidR="00896900" w:rsidRPr="00837EBC" w:rsidTr="00E82F4F">
        <w:tc>
          <w:tcPr>
            <w:tcW w:w="3261" w:type="dxa"/>
          </w:tcPr>
          <w:p w:rsidR="00896900" w:rsidRPr="00837EBC" w:rsidRDefault="00896900" w:rsidP="00E82F4F">
            <w:pPr>
              <w:tabs>
                <w:tab w:val="left" w:pos="5840"/>
              </w:tabs>
              <w:jc w:val="both"/>
            </w:pPr>
            <w:r w:rsidRPr="00837EBC">
              <w:t>Журналистика</w:t>
            </w:r>
          </w:p>
        </w:tc>
        <w:tc>
          <w:tcPr>
            <w:tcW w:w="2268" w:type="dxa"/>
          </w:tcPr>
          <w:p w:rsidR="00896900" w:rsidRPr="00837EBC" w:rsidRDefault="00896900" w:rsidP="00E82F4F">
            <w:pPr>
              <w:tabs>
                <w:tab w:val="left" w:pos="5840"/>
              </w:tabs>
              <w:jc w:val="both"/>
            </w:pPr>
            <w:r w:rsidRPr="00837EBC">
              <w:t>27%</w:t>
            </w:r>
          </w:p>
        </w:tc>
        <w:tc>
          <w:tcPr>
            <w:tcW w:w="2835" w:type="dxa"/>
          </w:tcPr>
          <w:p w:rsidR="00896900" w:rsidRPr="00837EBC" w:rsidRDefault="00896900" w:rsidP="00E82F4F">
            <w:pPr>
              <w:tabs>
                <w:tab w:val="left" w:pos="5840"/>
              </w:tabs>
              <w:jc w:val="both"/>
            </w:pPr>
            <w:r w:rsidRPr="00837EBC">
              <w:t>20%</w:t>
            </w:r>
          </w:p>
        </w:tc>
      </w:tr>
      <w:tr w:rsidR="00896900" w:rsidRPr="00837EBC" w:rsidTr="00E82F4F">
        <w:tc>
          <w:tcPr>
            <w:tcW w:w="3261" w:type="dxa"/>
          </w:tcPr>
          <w:p w:rsidR="00896900" w:rsidRPr="00837EBC" w:rsidRDefault="00896900" w:rsidP="00E82F4F">
            <w:pPr>
              <w:tabs>
                <w:tab w:val="left" w:pos="5840"/>
              </w:tabs>
              <w:jc w:val="both"/>
            </w:pPr>
            <w:r w:rsidRPr="00837EBC">
              <w:t xml:space="preserve">Английский язык </w:t>
            </w:r>
          </w:p>
        </w:tc>
        <w:tc>
          <w:tcPr>
            <w:tcW w:w="2268" w:type="dxa"/>
          </w:tcPr>
          <w:p w:rsidR="00896900" w:rsidRPr="00837EBC" w:rsidRDefault="00896900" w:rsidP="00E82F4F">
            <w:pPr>
              <w:tabs>
                <w:tab w:val="left" w:pos="5840"/>
              </w:tabs>
              <w:jc w:val="both"/>
            </w:pPr>
            <w:r w:rsidRPr="00837EBC">
              <w:t>30%</w:t>
            </w:r>
          </w:p>
        </w:tc>
        <w:tc>
          <w:tcPr>
            <w:tcW w:w="2835" w:type="dxa"/>
          </w:tcPr>
          <w:p w:rsidR="00896900" w:rsidRPr="00837EBC" w:rsidRDefault="00896900" w:rsidP="00E82F4F">
            <w:pPr>
              <w:tabs>
                <w:tab w:val="left" w:pos="5840"/>
              </w:tabs>
              <w:jc w:val="both"/>
            </w:pPr>
            <w:r w:rsidRPr="00837EBC">
              <w:t>37%</w:t>
            </w:r>
          </w:p>
        </w:tc>
      </w:tr>
      <w:tr w:rsidR="00896900" w:rsidRPr="00837EBC" w:rsidTr="00E82F4F">
        <w:tc>
          <w:tcPr>
            <w:tcW w:w="3261" w:type="dxa"/>
          </w:tcPr>
          <w:p w:rsidR="00896900" w:rsidRPr="00837EBC" w:rsidRDefault="00896900" w:rsidP="00E82F4F">
            <w:pPr>
              <w:tabs>
                <w:tab w:val="left" w:pos="5840"/>
              </w:tabs>
              <w:jc w:val="both"/>
            </w:pPr>
            <w:r w:rsidRPr="00837EBC">
              <w:t xml:space="preserve">Немецкий язык  </w:t>
            </w:r>
          </w:p>
        </w:tc>
        <w:tc>
          <w:tcPr>
            <w:tcW w:w="2268" w:type="dxa"/>
          </w:tcPr>
          <w:p w:rsidR="00896900" w:rsidRPr="00837EBC" w:rsidRDefault="00896900" w:rsidP="00E82F4F">
            <w:pPr>
              <w:tabs>
                <w:tab w:val="left" w:pos="5840"/>
              </w:tabs>
              <w:jc w:val="both"/>
            </w:pPr>
            <w:r w:rsidRPr="00837EBC">
              <w:t>24%</w:t>
            </w:r>
          </w:p>
        </w:tc>
        <w:tc>
          <w:tcPr>
            <w:tcW w:w="2835" w:type="dxa"/>
          </w:tcPr>
          <w:p w:rsidR="00896900" w:rsidRPr="00837EBC" w:rsidRDefault="00896900" w:rsidP="00E82F4F">
            <w:pPr>
              <w:tabs>
                <w:tab w:val="left" w:pos="5840"/>
              </w:tabs>
              <w:jc w:val="both"/>
            </w:pPr>
            <w:r w:rsidRPr="00837EBC">
              <w:t>31%</w:t>
            </w:r>
          </w:p>
        </w:tc>
      </w:tr>
      <w:tr w:rsidR="00896900" w:rsidRPr="00837EBC" w:rsidTr="00E82F4F">
        <w:tc>
          <w:tcPr>
            <w:tcW w:w="3261" w:type="dxa"/>
          </w:tcPr>
          <w:p w:rsidR="00896900" w:rsidRPr="00837EBC" w:rsidRDefault="00896900" w:rsidP="00E82F4F">
            <w:pPr>
              <w:tabs>
                <w:tab w:val="left" w:pos="5840"/>
              </w:tabs>
              <w:jc w:val="both"/>
            </w:pPr>
            <w:r w:rsidRPr="00837EBC">
              <w:t xml:space="preserve">Французский язык  </w:t>
            </w:r>
          </w:p>
        </w:tc>
        <w:tc>
          <w:tcPr>
            <w:tcW w:w="2268" w:type="dxa"/>
          </w:tcPr>
          <w:p w:rsidR="00896900" w:rsidRPr="00837EBC" w:rsidRDefault="00896900" w:rsidP="00E82F4F">
            <w:pPr>
              <w:tabs>
                <w:tab w:val="left" w:pos="5840"/>
              </w:tabs>
              <w:jc w:val="both"/>
            </w:pPr>
            <w:r w:rsidRPr="00837EBC">
              <w:t>80%</w:t>
            </w:r>
          </w:p>
        </w:tc>
        <w:tc>
          <w:tcPr>
            <w:tcW w:w="2835" w:type="dxa"/>
          </w:tcPr>
          <w:p w:rsidR="00896900" w:rsidRPr="00837EBC" w:rsidRDefault="00896900" w:rsidP="00E82F4F">
            <w:pPr>
              <w:tabs>
                <w:tab w:val="left" w:pos="5840"/>
              </w:tabs>
              <w:jc w:val="both"/>
            </w:pPr>
            <w:r w:rsidRPr="00837EBC">
              <w:t>75%</w:t>
            </w:r>
          </w:p>
        </w:tc>
      </w:tr>
      <w:tr w:rsidR="00896900" w:rsidRPr="00837EBC" w:rsidTr="00E82F4F">
        <w:tc>
          <w:tcPr>
            <w:tcW w:w="3261" w:type="dxa"/>
          </w:tcPr>
          <w:p w:rsidR="00896900" w:rsidRPr="00837EBC" w:rsidRDefault="00896900" w:rsidP="00E82F4F">
            <w:pPr>
              <w:tabs>
                <w:tab w:val="left" w:pos="5840"/>
              </w:tabs>
              <w:jc w:val="both"/>
            </w:pPr>
            <w:r w:rsidRPr="00837EBC">
              <w:t xml:space="preserve">История </w:t>
            </w:r>
          </w:p>
        </w:tc>
        <w:tc>
          <w:tcPr>
            <w:tcW w:w="2268" w:type="dxa"/>
          </w:tcPr>
          <w:p w:rsidR="00896900" w:rsidRPr="00837EBC" w:rsidRDefault="00896900" w:rsidP="00E82F4F">
            <w:pPr>
              <w:tabs>
                <w:tab w:val="left" w:pos="5840"/>
              </w:tabs>
              <w:jc w:val="both"/>
            </w:pPr>
            <w:r w:rsidRPr="00837EBC">
              <w:t>20%</w:t>
            </w:r>
          </w:p>
        </w:tc>
        <w:tc>
          <w:tcPr>
            <w:tcW w:w="2835" w:type="dxa"/>
          </w:tcPr>
          <w:p w:rsidR="00896900" w:rsidRPr="00837EBC" w:rsidRDefault="00896900" w:rsidP="00E82F4F">
            <w:pPr>
              <w:tabs>
                <w:tab w:val="left" w:pos="5840"/>
              </w:tabs>
              <w:jc w:val="both"/>
            </w:pPr>
            <w:r w:rsidRPr="00837EBC">
              <w:t>31%</w:t>
            </w:r>
          </w:p>
        </w:tc>
      </w:tr>
      <w:tr w:rsidR="00896900" w:rsidRPr="00837EBC" w:rsidTr="00E82F4F">
        <w:tc>
          <w:tcPr>
            <w:tcW w:w="3261" w:type="dxa"/>
          </w:tcPr>
          <w:p w:rsidR="00896900" w:rsidRPr="00837EBC" w:rsidRDefault="00896900" w:rsidP="00E82F4F">
            <w:pPr>
              <w:tabs>
                <w:tab w:val="left" w:pos="5840"/>
              </w:tabs>
              <w:jc w:val="both"/>
            </w:pPr>
            <w:r w:rsidRPr="00837EBC">
              <w:t xml:space="preserve">Обществознание  </w:t>
            </w:r>
          </w:p>
        </w:tc>
        <w:tc>
          <w:tcPr>
            <w:tcW w:w="2268" w:type="dxa"/>
          </w:tcPr>
          <w:p w:rsidR="00896900" w:rsidRPr="00837EBC" w:rsidRDefault="00896900" w:rsidP="00E82F4F">
            <w:pPr>
              <w:tabs>
                <w:tab w:val="left" w:pos="5840"/>
              </w:tabs>
              <w:jc w:val="both"/>
            </w:pPr>
            <w:r w:rsidRPr="00837EBC">
              <w:t>20%</w:t>
            </w:r>
          </w:p>
        </w:tc>
        <w:tc>
          <w:tcPr>
            <w:tcW w:w="2835" w:type="dxa"/>
          </w:tcPr>
          <w:p w:rsidR="00896900" w:rsidRPr="00837EBC" w:rsidRDefault="00896900" w:rsidP="00E82F4F">
            <w:pPr>
              <w:tabs>
                <w:tab w:val="left" w:pos="5840"/>
              </w:tabs>
              <w:jc w:val="both"/>
            </w:pPr>
            <w:r w:rsidRPr="00837EBC">
              <w:t>31%</w:t>
            </w:r>
          </w:p>
        </w:tc>
      </w:tr>
      <w:tr w:rsidR="00896900" w:rsidRPr="00837EBC" w:rsidTr="00E82F4F">
        <w:tc>
          <w:tcPr>
            <w:tcW w:w="3261" w:type="dxa"/>
          </w:tcPr>
          <w:p w:rsidR="00896900" w:rsidRPr="00837EBC" w:rsidRDefault="00896900" w:rsidP="00E82F4F">
            <w:pPr>
              <w:tabs>
                <w:tab w:val="left" w:pos="5840"/>
              </w:tabs>
              <w:jc w:val="both"/>
            </w:pPr>
            <w:r w:rsidRPr="00837EBC">
              <w:t xml:space="preserve">Право  </w:t>
            </w:r>
          </w:p>
        </w:tc>
        <w:tc>
          <w:tcPr>
            <w:tcW w:w="2268" w:type="dxa"/>
          </w:tcPr>
          <w:p w:rsidR="00896900" w:rsidRPr="00837EBC" w:rsidRDefault="00896900" w:rsidP="00E82F4F">
            <w:pPr>
              <w:tabs>
                <w:tab w:val="left" w:pos="5840"/>
              </w:tabs>
              <w:jc w:val="both"/>
            </w:pPr>
            <w:r w:rsidRPr="00837EBC">
              <w:t>26%</w:t>
            </w:r>
          </w:p>
        </w:tc>
        <w:tc>
          <w:tcPr>
            <w:tcW w:w="2835" w:type="dxa"/>
          </w:tcPr>
          <w:p w:rsidR="00896900" w:rsidRPr="00837EBC" w:rsidRDefault="00896900" w:rsidP="00E82F4F">
            <w:pPr>
              <w:tabs>
                <w:tab w:val="left" w:pos="5840"/>
              </w:tabs>
              <w:jc w:val="both"/>
            </w:pPr>
            <w:r w:rsidRPr="00837EBC">
              <w:t>16%</w:t>
            </w:r>
          </w:p>
        </w:tc>
      </w:tr>
      <w:tr w:rsidR="00896900" w:rsidRPr="00837EBC" w:rsidTr="00E82F4F">
        <w:tc>
          <w:tcPr>
            <w:tcW w:w="3261" w:type="dxa"/>
          </w:tcPr>
          <w:p w:rsidR="00896900" w:rsidRPr="00837EBC" w:rsidRDefault="00896900" w:rsidP="00E82F4F">
            <w:pPr>
              <w:tabs>
                <w:tab w:val="left" w:pos="5840"/>
              </w:tabs>
              <w:jc w:val="both"/>
            </w:pPr>
            <w:r w:rsidRPr="00837EBC">
              <w:t xml:space="preserve">Экономика  </w:t>
            </w:r>
          </w:p>
        </w:tc>
        <w:tc>
          <w:tcPr>
            <w:tcW w:w="2268" w:type="dxa"/>
          </w:tcPr>
          <w:p w:rsidR="00896900" w:rsidRPr="00837EBC" w:rsidRDefault="00896900" w:rsidP="00E82F4F">
            <w:pPr>
              <w:tabs>
                <w:tab w:val="left" w:pos="5840"/>
              </w:tabs>
              <w:jc w:val="both"/>
            </w:pPr>
            <w:r w:rsidRPr="00837EBC">
              <w:t>16%</w:t>
            </w:r>
          </w:p>
        </w:tc>
        <w:tc>
          <w:tcPr>
            <w:tcW w:w="2835" w:type="dxa"/>
          </w:tcPr>
          <w:p w:rsidR="00896900" w:rsidRPr="00837EBC" w:rsidRDefault="00896900" w:rsidP="00E82F4F">
            <w:pPr>
              <w:tabs>
                <w:tab w:val="left" w:pos="5840"/>
              </w:tabs>
              <w:jc w:val="both"/>
            </w:pPr>
            <w:r w:rsidRPr="00837EBC">
              <w:t>27%</w:t>
            </w:r>
          </w:p>
        </w:tc>
      </w:tr>
      <w:tr w:rsidR="00896900" w:rsidRPr="00837EBC" w:rsidTr="00E82F4F">
        <w:tc>
          <w:tcPr>
            <w:tcW w:w="3261" w:type="dxa"/>
          </w:tcPr>
          <w:p w:rsidR="00896900" w:rsidRPr="00837EBC" w:rsidRDefault="00896900" w:rsidP="00E82F4F">
            <w:pPr>
              <w:tabs>
                <w:tab w:val="left" w:pos="5840"/>
              </w:tabs>
              <w:jc w:val="both"/>
            </w:pPr>
            <w:r w:rsidRPr="00837EBC">
              <w:t xml:space="preserve">Кубановедение  </w:t>
            </w:r>
          </w:p>
        </w:tc>
        <w:tc>
          <w:tcPr>
            <w:tcW w:w="2268" w:type="dxa"/>
          </w:tcPr>
          <w:p w:rsidR="00896900" w:rsidRPr="00837EBC" w:rsidRDefault="00896900" w:rsidP="00E82F4F">
            <w:pPr>
              <w:tabs>
                <w:tab w:val="left" w:pos="5840"/>
              </w:tabs>
              <w:jc w:val="both"/>
            </w:pPr>
            <w:r w:rsidRPr="00837EBC">
              <w:t>15%</w:t>
            </w:r>
          </w:p>
        </w:tc>
        <w:tc>
          <w:tcPr>
            <w:tcW w:w="2835" w:type="dxa"/>
          </w:tcPr>
          <w:p w:rsidR="00896900" w:rsidRPr="00837EBC" w:rsidRDefault="00896900" w:rsidP="00E82F4F">
            <w:pPr>
              <w:tabs>
                <w:tab w:val="left" w:pos="5840"/>
              </w:tabs>
              <w:jc w:val="both"/>
            </w:pPr>
            <w:r w:rsidRPr="00837EBC">
              <w:t>0,9</w:t>
            </w:r>
          </w:p>
        </w:tc>
      </w:tr>
      <w:tr w:rsidR="00896900" w:rsidRPr="00837EBC" w:rsidTr="00E82F4F">
        <w:tc>
          <w:tcPr>
            <w:tcW w:w="3261" w:type="dxa"/>
          </w:tcPr>
          <w:p w:rsidR="00896900" w:rsidRPr="00837EBC" w:rsidRDefault="00896900" w:rsidP="00E82F4F">
            <w:pPr>
              <w:tabs>
                <w:tab w:val="left" w:pos="5840"/>
              </w:tabs>
              <w:jc w:val="both"/>
            </w:pPr>
            <w:r w:rsidRPr="00837EBC">
              <w:t xml:space="preserve">МХК  </w:t>
            </w:r>
          </w:p>
        </w:tc>
        <w:tc>
          <w:tcPr>
            <w:tcW w:w="2268" w:type="dxa"/>
          </w:tcPr>
          <w:p w:rsidR="00896900" w:rsidRPr="00837EBC" w:rsidRDefault="00896900" w:rsidP="00E82F4F">
            <w:pPr>
              <w:tabs>
                <w:tab w:val="left" w:pos="5840"/>
              </w:tabs>
              <w:jc w:val="both"/>
            </w:pPr>
            <w:r w:rsidRPr="00837EBC">
              <w:t>50%</w:t>
            </w:r>
          </w:p>
        </w:tc>
        <w:tc>
          <w:tcPr>
            <w:tcW w:w="2835" w:type="dxa"/>
          </w:tcPr>
          <w:p w:rsidR="00896900" w:rsidRPr="00837EBC" w:rsidRDefault="00896900" w:rsidP="00E82F4F">
            <w:pPr>
              <w:tabs>
                <w:tab w:val="left" w:pos="5840"/>
              </w:tabs>
              <w:jc w:val="both"/>
            </w:pPr>
            <w:r w:rsidRPr="00837EBC">
              <w:t>52%</w:t>
            </w:r>
          </w:p>
        </w:tc>
      </w:tr>
      <w:tr w:rsidR="00896900" w:rsidRPr="00837EBC" w:rsidTr="00E82F4F">
        <w:tc>
          <w:tcPr>
            <w:tcW w:w="3261" w:type="dxa"/>
          </w:tcPr>
          <w:p w:rsidR="00896900" w:rsidRPr="00837EBC" w:rsidRDefault="00896900" w:rsidP="00E82F4F">
            <w:pPr>
              <w:tabs>
                <w:tab w:val="left" w:pos="5840"/>
              </w:tabs>
              <w:jc w:val="both"/>
            </w:pPr>
            <w:r w:rsidRPr="00837EBC">
              <w:t xml:space="preserve">Физическая культура  </w:t>
            </w:r>
          </w:p>
        </w:tc>
        <w:tc>
          <w:tcPr>
            <w:tcW w:w="2268" w:type="dxa"/>
          </w:tcPr>
          <w:p w:rsidR="00896900" w:rsidRPr="00837EBC" w:rsidRDefault="00896900" w:rsidP="00E82F4F">
            <w:pPr>
              <w:tabs>
                <w:tab w:val="left" w:pos="5840"/>
              </w:tabs>
              <w:jc w:val="both"/>
            </w:pPr>
            <w:r w:rsidRPr="00837EBC">
              <w:t>18%</w:t>
            </w:r>
          </w:p>
        </w:tc>
        <w:tc>
          <w:tcPr>
            <w:tcW w:w="2835" w:type="dxa"/>
          </w:tcPr>
          <w:p w:rsidR="00896900" w:rsidRPr="00837EBC" w:rsidRDefault="00896900" w:rsidP="00E82F4F">
            <w:pPr>
              <w:tabs>
                <w:tab w:val="left" w:pos="5840"/>
              </w:tabs>
              <w:jc w:val="both"/>
            </w:pPr>
            <w:r w:rsidRPr="00837EBC">
              <w:t>19%</w:t>
            </w:r>
          </w:p>
        </w:tc>
      </w:tr>
      <w:tr w:rsidR="00896900" w:rsidRPr="00837EBC" w:rsidTr="00E82F4F">
        <w:tc>
          <w:tcPr>
            <w:tcW w:w="3261" w:type="dxa"/>
          </w:tcPr>
          <w:p w:rsidR="00896900" w:rsidRPr="00837EBC" w:rsidRDefault="00896900" w:rsidP="00E82F4F">
            <w:pPr>
              <w:tabs>
                <w:tab w:val="left" w:pos="5840"/>
              </w:tabs>
              <w:jc w:val="both"/>
            </w:pPr>
            <w:r w:rsidRPr="00837EBC">
              <w:t xml:space="preserve">ОБЖ  </w:t>
            </w:r>
          </w:p>
        </w:tc>
        <w:tc>
          <w:tcPr>
            <w:tcW w:w="2268" w:type="dxa"/>
          </w:tcPr>
          <w:p w:rsidR="00896900" w:rsidRPr="00837EBC" w:rsidRDefault="00896900" w:rsidP="00E82F4F">
            <w:pPr>
              <w:tabs>
                <w:tab w:val="left" w:pos="5840"/>
              </w:tabs>
              <w:jc w:val="both"/>
            </w:pPr>
            <w:r w:rsidRPr="00837EBC">
              <w:t>8,5%</w:t>
            </w:r>
          </w:p>
        </w:tc>
        <w:tc>
          <w:tcPr>
            <w:tcW w:w="2835" w:type="dxa"/>
          </w:tcPr>
          <w:p w:rsidR="00896900" w:rsidRPr="00837EBC" w:rsidRDefault="00896900" w:rsidP="00E82F4F">
            <w:pPr>
              <w:tabs>
                <w:tab w:val="left" w:pos="5840"/>
              </w:tabs>
              <w:jc w:val="both"/>
            </w:pPr>
            <w:r w:rsidRPr="00837EBC">
              <w:t>10,5%</w:t>
            </w:r>
          </w:p>
        </w:tc>
      </w:tr>
      <w:tr w:rsidR="00896900" w:rsidRPr="00837EBC" w:rsidTr="00E82F4F">
        <w:tc>
          <w:tcPr>
            <w:tcW w:w="3261" w:type="dxa"/>
          </w:tcPr>
          <w:p w:rsidR="00896900" w:rsidRPr="00837EBC" w:rsidRDefault="00896900" w:rsidP="00E82F4F">
            <w:pPr>
              <w:tabs>
                <w:tab w:val="left" w:pos="5840"/>
              </w:tabs>
              <w:jc w:val="both"/>
            </w:pPr>
            <w:r w:rsidRPr="00837EBC">
              <w:lastRenderedPageBreak/>
              <w:t>Технология</w:t>
            </w:r>
          </w:p>
        </w:tc>
        <w:tc>
          <w:tcPr>
            <w:tcW w:w="2268" w:type="dxa"/>
          </w:tcPr>
          <w:p w:rsidR="00896900" w:rsidRPr="00837EBC" w:rsidRDefault="00896900" w:rsidP="00E82F4F">
            <w:pPr>
              <w:tabs>
                <w:tab w:val="left" w:pos="5840"/>
              </w:tabs>
              <w:jc w:val="both"/>
            </w:pPr>
            <w:r w:rsidRPr="00837EBC">
              <w:t>28%</w:t>
            </w:r>
          </w:p>
        </w:tc>
        <w:tc>
          <w:tcPr>
            <w:tcW w:w="2835" w:type="dxa"/>
          </w:tcPr>
          <w:p w:rsidR="00896900" w:rsidRPr="00837EBC" w:rsidRDefault="00896900" w:rsidP="00E82F4F">
            <w:pPr>
              <w:tabs>
                <w:tab w:val="left" w:pos="5840"/>
              </w:tabs>
              <w:jc w:val="both"/>
            </w:pPr>
            <w:r w:rsidRPr="00837EBC">
              <w:t>22%</w:t>
            </w:r>
          </w:p>
        </w:tc>
      </w:tr>
      <w:tr w:rsidR="00896900" w:rsidRPr="00366EDB" w:rsidTr="00E82F4F">
        <w:tc>
          <w:tcPr>
            <w:tcW w:w="3261" w:type="dxa"/>
          </w:tcPr>
          <w:p w:rsidR="00896900" w:rsidRPr="00366EDB" w:rsidRDefault="00896900" w:rsidP="00E82F4F">
            <w:pPr>
              <w:tabs>
                <w:tab w:val="left" w:pos="5840"/>
              </w:tabs>
              <w:jc w:val="both"/>
              <w:rPr>
                <w:b/>
                <w:sz w:val="28"/>
                <w:szCs w:val="28"/>
              </w:rPr>
            </w:pPr>
            <w:r w:rsidRPr="00366EDB">
              <w:rPr>
                <w:b/>
                <w:sz w:val="28"/>
                <w:szCs w:val="28"/>
              </w:rPr>
              <w:t>Итого:</w:t>
            </w:r>
          </w:p>
        </w:tc>
        <w:tc>
          <w:tcPr>
            <w:tcW w:w="2268" w:type="dxa"/>
          </w:tcPr>
          <w:p w:rsidR="00896900" w:rsidRPr="00366EDB" w:rsidRDefault="00896900" w:rsidP="00E82F4F">
            <w:pPr>
              <w:tabs>
                <w:tab w:val="left" w:pos="5840"/>
              </w:tabs>
              <w:jc w:val="both"/>
              <w:rPr>
                <w:b/>
                <w:sz w:val="28"/>
                <w:szCs w:val="28"/>
              </w:rPr>
            </w:pPr>
            <w:r w:rsidRPr="00366EDB">
              <w:rPr>
                <w:b/>
                <w:sz w:val="28"/>
                <w:szCs w:val="28"/>
              </w:rPr>
              <w:t>27%</w:t>
            </w:r>
          </w:p>
        </w:tc>
        <w:tc>
          <w:tcPr>
            <w:tcW w:w="2835" w:type="dxa"/>
          </w:tcPr>
          <w:p w:rsidR="00896900" w:rsidRPr="00366EDB" w:rsidRDefault="00896900" w:rsidP="00E82F4F">
            <w:pPr>
              <w:tabs>
                <w:tab w:val="left" w:pos="5840"/>
              </w:tabs>
              <w:jc w:val="both"/>
              <w:rPr>
                <w:b/>
                <w:sz w:val="28"/>
                <w:szCs w:val="28"/>
              </w:rPr>
            </w:pPr>
            <w:r w:rsidRPr="00366EDB">
              <w:rPr>
                <w:b/>
                <w:sz w:val="28"/>
                <w:szCs w:val="28"/>
              </w:rPr>
              <w:t>28</w:t>
            </w:r>
          </w:p>
        </w:tc>
      </w:tr>
    </w:tbl>
    <w:p w:rsidR="00896900" w:rsidRPr="00366EDB" w:rsidRDefault="00896900" w:rsidP="00896900">
      <w:pPr>
        <w:tabs>
          <w:tab w:val="left" w:pos="5840"/>
        </w:tabs>
        <w:ind w:left="567" w:firstLine="567"/>
        <w:jc w:val="both"/>
        <w:rPr>
          <w:sz w:val="28"/>
          <w:szCs w:val="28"/>
        </w:rPr>
      </w:pPr>
      <w:r>
        <w:rPr>
          <w:sz w:val="28"/>
          <w:szCs w:val="28"/>
        </w:rPr>
        <w:t xml:space="preserve">   </w:t>
      </w:r>
      <w:r w:rsidRPr="00366EDB">
        <w:rPr>
          <w:sz w:val="28"/>
          <w:szCs w:val="28"/>
        </w:rPr>
        <w:t>По сравнению  с 2011 – 2012 учебным годом процент призовых мест по предметам   гуманитарного  цикла  в 2012 – 2013 учебном году в общем повысился на 1 %, а в предыдущем году  на 4% (с 27% до 31%), и в результате за два года возрос на 5%. Тем не менее по-прежнему остаются очень низкими результаты олимпиады по ОБЖ и физической культуре, снизился уровень выступления и по технологии, и литературе.  Тревогу вызывает ситуация с результатами олимпиады по праву: они резко снизились на 10%. Хуже всего положение дел обстоит с олимпиадой по кубановедению6 Показатели по остальным предметам остались примерно на том же уровне, что и в прошлом году. Стабильно высокий результат по французскому языку – 75%. Увеличились показатели по немецкому языку на 7 %, а в прошлом году на 6%, таким образом, рост  за два года составил 13%.  На 7% улучшили результаты и участники олимпиады по английскому языку.</w:t>
      </w:r>
    </w:p>
    <w:p w:rsidR="00896900" w:rsidRDefault="00896900" w:rsidP="00896900">
      <w:pPr>
        <w:tabs>
          <w:tab w:val="left" w:pos="5840"/>
        </w:tabs>
        <w:ind w:left="567" w:firstLine="567"/>
        <w:jc w:val="center"/>
        <w:rPr>
          <w:b/>
          <w:sz w:val="28"/>
          <w:szCs w:val="28"/>
        </w:rPr>
      </w:pPr>
    </w:p>
    <w:p w:rsidR="00896900" w:rsidRPr="00366EDB" w:rsidRDefault="00896900" w:rsidP="00896900">
      <w:pPr>
        <w:tabs>
          <w:tab w:val="left" w:pos="5840"/>
        </w:tabs>
        <w:ind w:left="567" w:firstLine="567"/>
        <w:jc w:val="center"/>
        <w:rPr>
          <w:b/>
          <w:sz w:val="28"/>
          <w:szCs w:val="28"/>
        </w:rPr>
      </w:pPr>
      <w:r w:rsidRPr="00366EDB">
        <w:rPr>
          <w:b/>
          <w:sz w:val="28"/>
          <w:szCs w:val="28"/>
        </w:rPr>
        <w:t>Среди  наиболее  отличившихся  можно  назвать следующих учащихся:</w:t>
      </w:r>
    </w:p>
    <w:p w:rsidR="00896900" w:rsidRPr="00366EDB" w:rsidRDefault="00896900" w:rsidP="00896900">
      <w:pPr>
        <w:tabs>
          <w:tab w:val="left" w:pos="5840"/>
        </w:tabs>
        <w:jc w:val="both"/>
        <w:rPr>
          <w:sz w:val="28"/>
          <w:szCs w:val="28"/>
        </w:rPr>
      </w:pPr>
    </w:p>
    <w:tbl>
      <w:tblPr>
        <w:tblW w:w="8878" w:type="dxa"/>
        <w:jc w:val="center"/>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5"/>
        <w:gridCol w:w="3912"/>
        <w:gridCol w:w="1565"/>
        <w:gridCol w:w="1223"/>
        <w:gridCol w:w="1223"/>
      </w:tblGrid>
      <w:tr w:rsidR="00896900" w:rsidRPr="00366EDB" w:rsidTr="00E82F4F">
        <w:trPr>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E82F4F">
            <w:pPr>
              <w:jc w:val="both"/>
              <w:rPr>
                <w:sz w:val="28"/>
                <w:szCs w:val="28"/>
              </w:rPr>
            </w:pPr>
            <w:r w:rsidRPr="00366EDB">
              <w:rPr>
                <w:sz w:val="28"/>
                <w:szCs w:val="28"/>
              </w:rPr>
              <w:t>№ п\п</w:t>
            </w: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both"/>
              <w:rPr>
                <w:sz w:val="28"/>
                <w:szCs w:val="28"/>
              </w:rPr>
            </w:pPr>
            <w:r w:rsidRPr="00366EDB">
              <w:rPr>
                <w:sz w:val="28"/>
                <w:szCs w:val="28"/>
              </w:rPr>
              <w:t>ФИ уч-ся</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Класс</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Всего</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Рейтинг</w:t>
            </w:r>
          </w:p>
        </w:tc>
      </w:tr>
      <w:tr w:rsidR="00896900" w:rsidRPr="00366EDB" w:rsidTr="00E82F4F">
        <w:trPr>
          <w:trHeight w:val="290"/>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896900">
            <w:pPr>
              <w:numPr>
                <w:ilvl w:val="0"/>
                <w:numId w:val="9"/>
              </w:numPr>
              <w:spacing w:after="0" w:line="240" w:lineRule="auto"/>
              <w:jc w:val="both"/>
              <w:rPr>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both"/>
              <w:rPr>
                <w:sz w:val="28"/>
                <w:szCs w:val="28"/>
              </w:rPr>
            </w:pPr>
            <w:r w:rsidRPr="00366EDB">
              <w:rPr>
                <w:sz w:val="28"/>
                <w:szCs w:val="28"/>
              </w:rPr>
              <w:t>Балабаева Ангелина</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7 г</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6</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1</w:t>
            </w:r>
          </w:p>
        </w:tc>
      </w:tr>
      <w:tr w:rsidR="00896900" w:rsidRPr="00366EDB" w:rsidTr="00E82F4F">
        <w:trPr>
          <w:trHeight w:val="290"/>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896900">
            <w:pPr>
              <w:numPr>
                <w:ilvl w:val="0"/>
                <w:numId w:val="9"/>
              </w:numPr>
              <w:spacing w:after="0" w:line="240" w:lineRule="auto"/>
              <w:jc w:val="both"/>
              <w:rPr>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both"/>
              <w:rPr>
                <w:sz w:val="28"/>
                <w:szCs w:val="28"/>
              </w:rPr>
            </w:pPr>
            <w:r w:rsidRPr="00366EDB">
              <w:rPr>
                <w:sz w:val="28"/>
                <w:szCs w:val="28"/>
              </w:rPr>
              <w:t>Краснослободцева Юлия</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7 г</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6</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1</w:t>
            </w:r>
          </w:p>
        </w:tc>
      </w:tr>
      <w:tr w:rsidR="00896900" w:rsidRPr="00366EDB" w:rsidTr="00E82F4F">
        <w:trPr>
          <w:trHeight w:val="366"/>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896900">
            <w:pPr>
              <w:numPr>
                <w:ilvl w:val="0"/>
                <w:numId w:val="9"/>
              </w:numPr>
              <w:spacing w:after="0" w:line="240" w:lineRule="atLeast"/>
              <w:jc w:val="both"/>
              <w:rPr>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spacing w:line="240" w:lineRule="atLeast"/>
              <w:jc w:val="both"/>
              <w:rPr>
                <w:sz w:val="28"/>
                <w:szCs w:val="28"/>
              </w:rPr>
            </w:pPr>
            <w:r w:rsidRPr="00366EDB">
              <w:rPr>
                <w:sz w:val="28"/>
                <w:szCs w:val="28"/>
              </w:rPr>
              <w:t>Малиновский Петр</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spacing w:line="240" w:lineRule="atLeast"/>
              <w:jc w:val="center"/>
              <w:rPr>
                <w:sz w:val="28"/>
                <w:szCs w:val="28"/>
              </w:rPr>
            </w:pPr>
            <w:r w:rsidRPr="00366EDB">
              <w:rPr>
                <w:sz w:val="28"/>
                <w:szCs w:val="28"/>
              </w:rPr>
              <w:t>8 в</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6</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1</w:t>
            </w:r>
          </w:p>
        </w:tc>
      </w:tr>
      <w:tr w:rsidR="00896900" w:rsidRPr="00366EDB" w:rsidTr="00E82F4F">
        <w:trPr>
          <w:trHeight w:val="414"/>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896900">
            <w:pPr>
              <w:numPr>
                <w:ilvl w:val="0"/>
                <w:numId w:val="9"/>
              </w:numPr>
              <w:spacing w:after="0" w:line="240" w:lineRule="atLeast"/>
              <w:jc w:val="both"/>
              <w:rPr>
                <w:bCs/>
                <w:color w:val="000000"/>
                <w:spacing w:val="2"/>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spacing w:line="240" w:lineRule="atLeast"/>
              <w:jc w:val="both"/>
              <w:rPr>
                <w:sz w:val="28"/>
                <w:szCs w:val="28"/>
              </w:rPr>
            </w:pPr>
            <w:r w:rsidRPr="00366EDB">
              <w:rPr>
                <w:bCs/>
                <w:color w:val="000000"/>
                <w:spacing w:val="2"/>
                <w:sz w:val="28"/>
                <w:szCs w:val="28"/>
              </w:rPr>
              <w:t>Долгополова Ангелина</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11 а</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5</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2</w:t>
            </w:r>
          </w:p>
        </w:tc>
      </w:tr>
      <w:tr w:rsidR="00896900" w:rsidRPr="00366EDB" w:rsidTr="00E82F4F">
        <w:trPr>
          <w:trHeight w:val="414"/>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896900">
            <w:pPr>
              <w:numPr>
                <w:ilvl w:val="0"/>
                <w:numId w:val="9"/>
              </w:numPr>
              <w:spacing w:after="0" w:line="240" w:lineRule="atLeast"/>
              <w:jc w:val="both"/>
              <w:rPr>
                <w:bCs/>
                <w:color w:val="000000"/>
                <w:spacing w:val="2"/>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spacing w:line="240" w:lineRule="atLeast"/>
              <w:jc w:val="both"/>
              <w:rPr>
                <w:bCs/>
                <w:color w:val="000000"/>
                <w:spacing w:val="2"/>
                <w:sz w:val="28"/>
                <w:szCs w:val="28"/>
              </w:rPr>
            </w:pPr>
            <w:r w:rsidRPr="00366EDB">
              <w:rPr>
                <w:sz w:val="28"/>
                <w:szCs w:val="28"/>
              </w:rPr>
              <w:t>Болотина Анастасия</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8 в</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5</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2</w:t>
            </w:r>
          </w:p>
        </w:tc>
      </w:tr>
      <w:tr w:rsidR="00896900" w:rsidRPr="00366EDB" w:rsidTr="00E82F4F">
        <w:trPr>
          <w:trHeight w:val="414"/>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E82F4F">
            <w:pPr>
              <w:pStyle w:val="af"/>
              <w:widowControl w:val="0"/>
              <w:numPr>
                <w:ilvl w:val="0"/>
                <w:numId w:val="9"/>
              </w:numPr>
              <w:tabs>
                <w:tab w:val="left" w:pos="5232"/>
              </w:tabs>
              <w:autoSpaceDE w:val="0"/>
              <w:autoSpaceDN w:val="0"/>
              <w:adjustRightInd w:val="0"/>
              <w:spacing w:after="0" w:line="240" w:lineRule="auto"/>
              <w:rPr>
                <w:rFonts w:ascii="Times New Roman" w:hAnsi="Times New Roman"/>
                <w:color w:val="000000"/>
                <w:spacing w:val="2"/>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both"/>
              <w:rPr>
                <w:bCs/>
                <w:color w:val="000000"/>
                <w:spacing w:val="2"/>
                <w:sz w:val="28"/>
                <w:szCs w:val="28"/>
              </w:rPr>
            </w:pPr>
            <w:r w:rsidRPr="00366EDB">
              <w:rPr>
                <w:sz w:val="28"/>
                <w:szCs w:val="28"/>
              </w:rPr>
              <w:t>Оголев Станислав</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7 в</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4</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3</w:t>
            </w:r>
          </w:p>
        </w:tc>
      </w:tr>
      <w:tr w:rsidR="00896900" w:rsidRPr="00366EDB" w:rsidTr="00E82F4F">
        <w:trPr>
          <w:trHeight w:val="315"/>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896900">
            <w:pPr>
              <w:numPr>
                <w:ilvl w:val="0"/>
                <w:numId w:val="9"/>
              </w:numPr>
              <w:spacing w:after="0" w:line="240" w:lineRule="atLeast"/>
              <w:jc w:val="both"/>
              <w:rPr>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spacing w:line="240" w:lineRule="atLeast"/>
              <w:jc w:val="both"/>
              <w:rPr>
                <w:sz w:val="28"/>
                <w:szCs w:val="28"/>
              </w:rPr>
            </w:pPr>
            <w:r w:rsidRPr="00366EDB">
              <w:rPr>
                <w:color w:val="000000"/>
                <w:spacing w:val="2"/>
                <w:sz w:val="28"/>
                <w:szCs w:val="28"/>
              </w:rPr>
              <w:t>Маркина Валерия</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spacing w:line="240" w:lineRule="atLeast"/>
              <w:jc w:val="center"/>
              <w:rPr>
                <w:sz w:val="28"/>
                <w:szCs w:val="28"/>
              </w:rPr>
            </w:pPr>
            <w:r w:rsidRPr="00366EDB">
              <w:rPr>
                <w:sz w:val="28"/>
                <w:szCs w:val="28"/>
              </w:rPr>
              <w:t>10  в</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4</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3</w:t>
            </w:r>
          </w:p>
        </w:tc>
      </w:tr>
      <w:tr w:rsidR="00896900" w:rsidRPr="00366EDB" w:rsidTr="00E82F4F">
        <w:trPr>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896900">
            <w:pPr>
              <w:numPr>
                <w:ilvl w:val="0"/>
                <w:numId w:val="9"/>
              </w:numPr>
              <w:spacing w:after="0" w:line="240" w:lineRule="atLeast"/>
              <w:jc w:val="both"/>
              <w:rPr>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spacing w:line="240" w:lineRule="atLeast"/>
              <w:jc w:val="both"/>
              <w:rPr>
                <w:sz w:val="28"/>
                <w:szCs w:val="28"/>
              </w:rPr>
            </w:pPr>
            <w:r w:rsidRPr="00366EDB">
              <w:rPr>
                <w:sz w:val="28"/>
                <w:szCs w:val="28"/>
              </w:rPr>
              <w:t>Дербилов Владимир</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spacing w:line="240" w:lineRule="atLeast"/>
              <w:jc w:val="center"/>
              <w:rPr>
                <w:sz w:val="28"/>
                <w:szCs w:val="28"/>
              </w:rPr>
            </w:pPr>
            <w:r w:rsidRPr="00366EDB">
              <w:rPr>
                <w:sz w:val="28"/>
                <w:szCs w:val="28"/>
              </w:rPr>
              <w:t>10 в</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4</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3</w:t>
            </w:r>
          </w:p>
        </w:tc>
      </w:tr>
      <w:tr w:rsidR="00896900" w:rsidRPr="00366EDB" w:rsidTr="00E82F4F">
        <w:trPr>
          <w:trHeight w:val="308"/>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896900">
            <w:pPr>
              <w:numPr>
                <w:ilvl w:val="0"/>
                <w:numId w:val="9"/>
              </w:numPr>
              <w:spacing w:after="0" w:line="240" w:lineRule="auto"/>
              <w:jc w:val="both"/>
              <w:rPr>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both"/>
              <w:rPr>
                <w:sz w:val="28"/>
                <w:szCs w:val="28"/>
              </w:rPr>
            </w:pPr>
            <w:r w:rsidRPr="00366EDB">
              <w:rPr>
                <w:sz w:val="28"/>
                <w:szCs w:val="28"/>
              </w:rPr>
              <w:t>Горошко Влада</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7 г</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4</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3</w:t>
            </w:r>
          </w:p>
        </w:tc>
      </w:tr>
      <w:tr w:rsidR="00896900" w:rsidRPr="00366EDB" w:rsidTr="00E82F4F">
        <w:trPr>
          <w:trHeight w:val="308"/>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896900">
            <w:pPr>
              <w:numPr>
                <w:ilvl w:val="0"/>
                <w:numId w:val="9"/>
              </w:numPr>
              <w:spacing w:after="0" w:line="240" w:lineRule="auto"/>
              <w:jc w:val="both"/>
              <w:rPr>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both"/>
              <w:rPr>
                <w:sz w:val="28"/>
                <w:szCs w:val="28"/>
              </w:rPr>
            </w:pPr>
            <w:r w:rsidRPr="00366EDB">
              <w:rPr>
                <w:sz w:val="28"/>
                <w:szCs w:val="28"/>
              </w:rPr>
              <w:t>Бирюков Роман</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10 в</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4</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3</w:t>
            </w:r>
          </w:p>
        </w:tc>
      </w:tr>
      <w:tr w:rsidR="00896900" w:rsidRPr="00366EDB" w:rsidTr="00E82F4F">
        <w:trPr>
          <w:trHeight w:val="308"/>
          <w:jc w:val="center"/>
        </w:trPr>
        <w:tc>
          <w:tcPr>
            <w:tcW w:w="955" w:type="dxa"/>
            <w:tcBorders>
              <w:top w:val="single" w:sz="4" w:space="0" w:color="000000"/>
              <w:left w:val="single" w:sz="4" w:space="0" w:color="000000"/>
              <w:bottom w:val="single" w:sz="4" w:space="0" w:color="000000"/>
              <w:right w:val="single" w:sz="4" w:space="0" w:color="000000"/>
            </w:tcBorders>
          </w:tcPr>
          <w:p w:rsidR="00896900" w:rsidRPr="00366EDB" w:rsidRDefault="00896900" w:rsidP="00896900">
            <w:pPr>
              <w:numPr>
                <w:ilvl w:val="0"/>
                <w:numId w:val="9"/>
              </w:numPr>
              <w:spacing w:after="0" w:line="240" w:lineRule="auto"/>
              <w:jc w:val="both"/>
              <w:rPr>
                <w:sz w:val="28"/>
                <w:szCs w:val="28"/>
              </w:rPr>
            </w:pPr>
          </w:p>
        </w:tc>
        <w:tc>
          <w:tcPr>
            <w:tcW w:w="3912"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both"/>
              <w:rPr>
                <w:sz w:val="28"/>
                <w:szCs w:val="28"/>
              </w:rPr>
            </w:pPr>
            <w:r w:rsidRPr="00366EDB">
              <w:rPr>
                <w:sz w:val="28"/>
                <w:szCs w:val="28"/>
              </w:rPr>
              <w:t xml:space="preserve">Аношенко Юлиана   </w:t>
            </w:r>
          </w:p>
        </w:tc>
        <w:tc>
          <w:tcPr>
            <w:tcW w:w="1565"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7 а</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4</w:t>
            </w:r>
          </w:p>
        </w:tc>
        <w:tc>
          <w:tcPr>
            <w:tcW w:w="1223"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3</w:t>
            </w:r>
          </w:p>
        </w:tc>
      </w:tr>
    </w:tbl>
    <w:p w:rsidR="00896900" w:rsidRDefault="00896900" w:rsidP="00896900">
      <w:pPr>
        <w:ind w:left="567"/>
        <w:jc w:val="both"/>
        <w:rPr>
          <w:b/>
          <w:sz w:val="28"/>
          <w:szCs w:val="28"/>
        </w:rPr>
      </w:pPr>
      <w:r>
        <w:rPr>
          <w:b/>
          <w:sz w:val="28"/>
          <w:szCs w:val="28"/>
        </w:rPr>
        <w:t xml:space="preserve">      </w:t>
      </w:r>
    </w:p>
    <w:p w:rsidR="00896900" w:rsidRPr="00366EDB" w:rsidRDefault="00896900" w:rsidP="00896900">
      <w:pPr>
        <w:ind w:left="567"/>
        <w:jc w:val="both"/>
        <w:rPr>
          <w:b/>
          <w:sz w:val="28"/>
          <w:szCs w:val="28"/>
        </w:rPr>
      </w:pPr>
      <w:r>
        <w:rPr>
          <w:b/>
          <w:sz w:val="28"/>
          <w:szCs w:val="28"/>
        </w:rPr>
        <w:t xml:space="preserve">          </w:t>
      </w:r>
      <w:r w:rsidRPr="00366EDB">
        <w:rPr>
          <w:b/>
          <w:sz w:val="28"/>
          <w:szCs w:val="28"/>
        </w:rPr>
        <w:t xml:space="preserve"> Наибольшее  число  призовых  мест  гимназии  принесли  учащиеся следующих классов:</w:t>
      </w:r>
    </w:p>
    <w:p w:rsidR="00896900" w:rsidRPr="00366EDB" w:rsidRDefault="00896900" w:rsidP="00896900">
      <w:pPr>
        <w:ind w:left="567"/>
        <w:jc w:val="both"/>
        <w:rPr>
          <w:sz w:val="28"/>
          <w:szCs w:val="28"/>
        </w:rPr>
      </w:pPr>
    </w:p>
    <w:tbl>
      <w:tblPr>
        <w:tblW w:w="0" w:type="auto"/>
        <w:jc w:val="center"/>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0"/>
        <w:gridCol w:w="3178"/>
        <w:gridCol w:w="1349"/>
        <w:gridCol w:w="4143"/>
      </w:tblGrid>
      <w:tr w:rsidR="00896900" w:rsidRPr="00366EDB" w:rsidTr="00E82F4F">
        <w:trPr>
          <w:jc w:val="center"/>
        </w:trPr>
        <w:tc>
          <w:tcPr>
            <w:tcW w:w="2110" w:type="dxa"/>
          </w:tcPr>
          <w:p w:rsidR="00896900" w:rsidRPr="00366EDB" w:rsidRDefault="00896900" w:rsidP="00E82F4F">
            <w:pPr>
              <w:jc w:val="center"/>
              <w:rPr>
                <w:sz w:val="28"/>
                <w:szCs w:val="28"/>
              </w:rPr>
            </w:pPr>
            <w:r w:rsidRPr="00366EDB">
              <w:rPr>
                <w:sz w:val="28"/>
                <w:szCs w:val="28"/>
              </w:rPr>
              <w:t>Класс</w:t>
            </w:r>
          </w:p>
        </w:tc>
        <w:tc>
          <w:tcPr>
            <w:tcW w:w="3178" w:type="dxa"/>
          </w:tcPr>
          <w:p w:rsidR="00896900" w:rsidRPr="00366EDB" w:rsidRDefault="00896900" w:rsidP="00E82F4F">
            <w:pPr>
              <w:jc w:val="center"/>
              <w:rPr>
                <w:sz w:val="28"/>
                <w:szCs w:val="28"/>
              </w:rPr>
            </w:pPr>
            <w:r w:rsidRPr="00366EDB">
              <w:rPr>
                <w:sz w:val="28"/>
                <w:szCs w:val="28"/>
              </w:rPr>
              <w:t>Число  призовых  мест</w:t>
            </w:r>
          </w:p>
        </w:tc>
        <w:tc>
          <w:tcPr>
            <w:tcW w:w="1349" w:type="dxa"/>
          </w:tcPr>
          <w:p w:rsidR="00896900" w:rsidRPr="00366EDB" w:rsidRDefault="00896900" w:rsidP="00E82F4F">
            <w:pPr>
              <w:jc w:val="center"/>
              <w:rPr>
                <w:sz w:val="28"/>
                <w:szCs w:val="28"/>
              </w:rPr>
            </w:pPr>
            <w:r w:rsidRPr="00366EDB">
              <w:rPr>
                <w:sz w:val="28"/>
                <w:szCs w:val="28"/>
              </w:rPr>
              <w:t>Рейтинг</w:t>
            </w:r>
          </w:p>
        </w:tc>
        <w:tc>
          <w:tcPr>
            <w:tcW w:w="4143" w:type="dxa"/>
          </w:tcPr>
          <w:p w:rsidR="00896900" w:rsidRPr="00366EDB" w:rsidRDefault="00896900" w:rsidP="00E82F4F">
            <w:pPr>
              <w:jc w:val="both"/>
              <w:rPr>
                <w:sz w:val="28"/>
                <w:szCs w:val="28"/>
              </w:rPr>
            </w:pPr>
            <w:r w:rsidRPr="00366EDB">
              <w:rPr>
                <w:sz w:val="28"/>
                <w:szCs w:val="28"/>
              </w:rPr>
              <w:t>Класссный руководитель</w:t>
            </w:r>
          </w:p>
        </w:tc>
      </w:tr>
      <w:tr w:rsidR="00896900" w:rsidRPr="00366EDB" w:rsidTr="00E82F4F">
        <w:trPr>
          <w:jc w:val="center"/>
        </w:trPr>
        <w:tc>
          <w:tcPr>
            <w:tcW w:w="2110" w:type="dxa"/>
          </w:tcPr>
          <w:p w:rsidR="00896900" w:rsidRPr="00366EDB" w:rsidRDefault="00896900" w:rsidP="00E82F4F">
            <w:pPr>
              <w:jc w:val="center"/>
              <w:rPr>
                <w:sz w:val="28"/>
                <w:szCs w:val="28"/>
              </w:rPr>
            </w:pPr>
            <w:r w:rsidRPr="00366EDB">
              <w:rPr>
                <w:sz w:val="28"/>
                <w:szCs w:val="28"/>
              </w:rPr>
              <w:t>7 г</w:t>
            </w:r>
          </w:p>
        </w:tc>
        <w:tc>
          <w:tcPr>
            <w:tcW w:w="3178" w:type="dxa"/>
          </w:tcPr>
          <w:p w:rsidR="00896900" w:rsidRPr="00366EDB" w:rsidRDefault="00896900" w:rsidP="00E82F4F">
            <w:pPr>
              <w:jc w:val="center"/>
              <w:rPr>
                <w:sz w:val="28"/>
                <w:szCs w:val="28"/>
              </w:rPr>
            </w:pPr>
            <w:r w:rsidRPr="00366EDB">
              <w:rPr>
                <w:sz w:val="28"/>
                <w:szCs w:val="28"/>
              </w:rPr>
              <w:t>26</w:t>
            </w:r>
          </w:p>
        </w:tc>
        <w:tc>
          <w:tcPr>
            <w:tcW w:w="1349" w:type="dxa"/>
          </w:tcPr>
          <w:p w:rsidR="00896900" w:rsidRPr="00366EDB" w:rsidRDefault="00896900" w:rsidP="00E82F4F">
            <w:pPr>
              <w:jc w:val="center"/>
              <w:rPr>
                <w:sz w:val="28"/>
                <w:szCs w:val="28"/>
              </w:rPr>
            </w:pPr>
            <w:r w:rsidRPr="00366EDB">
              <w:rPr>
                <w:sz w:val="28"/>
                <w:szCs w:val="28"/>
              </w:rPr>
              <w:t>1</w:t>
            </w:r>
          </w:p>
        </w:tc>
        <w:tc>
          <w:tcPr>
            <w:tcW w:w="4143" w:type="dxa"/>
          </w:tcPr>
          <w:p w:rsidR="00896900" w:rsidRPr="00366EDB" w:rsidRDefault="00896900" w:rsidP="00E82F4F">
            <w:pPr>
              <w:jc w:val="both"/>
              <w:rPr>
                <w:sz w:val="28"/>
                <w:szCs w:val="28"/>
              </w:rPr>
            </w:pPr>
            <w:r w:rsidRPr="00366EDB">
              <w:rPr>
                <w:sz w:val="28"/>
                <w:szCs w:val="28"/>
              </w:rPr>
              <w:t>И.В. Капинос</w:t>
            </w:r>
          </w:p>
        </w:tc>
      </w:tr>
      <w:tr w:rsidR="00896900" w:rsidRPr="00366EDB" w:rsidTr="00E82F4F">
        <w:trPr>
          <w:jc w:val="center"/>
        </w:trPr>
        <w:tc>
          <w:tcPr>
            <w:tcW w:w="2110" w:type="dxa"/>
          </w:tcPr>
          <w:p w:rsidR="00896900" w:rsidRPr="00366EDB" w:rsidRDefault="00896900" w:rsidP="00E82F4F">
            <w:pPr>
              <w:jc w:val="center"/>
              <w:rPr>
                <w:sz w:val="28"/>
                <w:szCs w:val="28"/>
              </w:rPr>
            </w:pPr>
            <w:r w:rsidRPr="00366EDB">
              <w:rPr>
                <w:sz w:val="28"/>
                <w:szCs w:val="28"/>
              </w:rPr>
              <w:t>10 В</w:t>
            </w:r>
          </w:p>
        </w:tc>
        <w:tc>
          <w:tcPr>
            <w:tcW w:w="3178" w:type="dxa"/>
          </w:tcPr>
          <w:p w:rsidR="00896900" w:rsidRPr="00366EDB" w:rsidRDefault="00896900" w:rsidP="00E82F4F">
            <w:pPr>
              <w:jc w:val="center"/>
              <w:rPr>
                <w:sz w:val="28"/>
                <w:szCs w:val="28"/>
              </w:rPr>
            </w:pPr>
            <w:r w:rsidRPr="00366EDB">
              <w:rPr>
                <w:sz w:val="28"/>
                <w:szCs w:val="28"/>
              </w:rPr>
              <w:t>25</w:t>
            </w:r>
          </w:p>
        </w:tc>
        <w:tc>
          <w:tcPr>
            <w:tcW w:w="1349" w:type="dxa"/>
          </w:tcPr>
          <w:p w:rsidR="00896900" w:rsidRPr="00366EDB" w:rsidRDefault="00896900" w:rsidP="00E82F4F">
            <w:pPr>
              <w:jc w:val="center"/>
              <w:rPr>
                <w:sz w:val="28"/>
                <w:szCs w:val="28"/>
              </w:rPr>
            </w:pPr>
            <w:r w:rsidRPr="00366EDB">
              <w:rPr>
                <w:sz w:val="28"/>
                <w:szCs w:val="28"/>
              </w:rPr>
              <w:t>2</w:t>
            </w:r>
          </w:p>
        </w:tc>
        <w:tc>
          <w:tcPr>
            <w:tcW w:w="4143" w:type="dxa"/>
          </w:tcPr>
          <w:p w:rsidR="00896900" w:rsidRPr="00366EDB" w:rsidRDefault="00896900" w:rsidP="00E82F4F">
            <w:pPr>
              <w:jc w:val="both"/>
              <w:rPr>
                <w:sz w:val="28"/>
                <w:szCs w:val="28"/>
              </w:rPr>
            </w:pPr>
            <w:r w:rsidRPr="00366EDB">
              <w:rPr>
                <w:sz w:val="28"/>
                <w:szCs w:val="28"/>
              </w:rPr>
              <w:t>Е.И. Попова</w:t>
            </w:r>
          </w:p>
        </w:tc>
      </w:tr>
      <w:tr w:rsidR="00896900" w:rsidRPr="00366EDB" w:rsidTr="00E82F4F">
        <w:trPr>
          <w:jc w:val="center"/>
        </w:trPr>
        <w:tc>
          <w:tcPr>
            <w:tcW w:w="2110" w:type="dxa"/>
          </w:tcPr>
          <w:p w:rsidR="00896900" w:rsidRPr="00366EDB" w:rsidRDefault="00896900" w:rsidP="00E82F4F">
            <w:pPr>
              <w:jc w:val="center"/>
              <w:rPr>
                <w:sz w:val="28"/>
                <w:szCs w:val="28"/>
              </w:rPr>
            </w:pPr>
            <w:r w:rsidRPr="00366EDB">
              <w:rPr>
                <w:sz w:val="28"/>
                <w:szCs w:val="28"/>
              </w:rPr>
              <w:t>10 А</w:t>
            </w:r>
          </w:p>
        </w:tc>
        <w:tc>
          <w:tcPr>
            <w:tcW w:w="3178" w:type="dxa"/>
          </w:tcPr>
          <w:p w:rsidR="00896900" w:rsidRPr="00366EDB" w:rsidRDefault="00896900" w:rsidP="00E82F4F">
            <w:pPr>
              <w:jc w:val="center"/>
              <w:rPr>
                <w:sz w:val="28"/>
                <w:szCs w:val="28"/>
              </w:rPr>
            </w:pPr>
            <w:r w:rsidRPr="00366EDB">
              <w:rPr>
                <w:sz w:val="28"/>
                <w:szCs w:val="28"/>
              </w:rPr>
              <w:t>23</w:t>
            </w:r>
          </w:p>
        </w:tc>
        <w:tc>
          <w:tcPr>
            <w:tcW w:w="1349" w:type="dxa"/>
          </w:tcPr>
          <w:p w:rsidR="00896900" w:rsidRPr="00366EDB" w:rsidRDefault="00896900" w:rsidP="00E82F4F">
            <w:pPr>
              <w:jc w:val="center"/>
              <w:rPr>
                <w:sz w:val="28"/>
                <w:szCs w:val="28"/>
              </w:rPr>
            </w:pPr>
            <w:r w:rsidRPr="00366EDB">
              <w:rPr>
                <w:sz w:val="28"/>
                <w:szCs w:val="28"/>
              </w:rPr>
              <w:t>3</w:t>
            </w:r>
          </w:p>
        </w:tc>
        <w:tc>
          <w:tcPr>
            <w:tcW w:w="4143" w:type="dxa"/>
          </w:tcPr>
          <w:p w:rsidR="00896900" w:rsidRPr="00366EDB" w:rsidRDefault="00896900" w:rsidP="00E82F4F">
            <w:pPr>
              <w:jc w:val="both"/>
              <w:rPr>
                <w:sz w:val="28"/>
                <w:szCs w:val="28"/>
              </w:rPr>
            </w:pPr>
            <w:r w:rsidRPr="00366EDB">
              <w:rPr>
                <w:sz w:val="28"/>
                <w:szCs w:val="28"/>
              </w:rPr>
              <w:t>Е.В. Зуева</w:t>
            </w:r>
          </w:p>
        </w:tc>
      </w:tr>
      <w:tr w:rsidR="00896900" w:rsidRPr="00366EDB" w:rsidTr="00E82F4F">
        <w:trPr>
          <w:jc w:val="center"/>
        </w:trPr>
        <w:tc>
          <w:tcPr>
            <w:tcW w:w="2110" w:type="dxa"/>
          </w:tcPr>
          <w:p w:rsidR="00896900" w:rsidRPr="00366EDB" w:rsidRDefault="00896900" w:rsidP="00E82F4F">
            <w:pPr>
              <w:jc w:val="center"/>
              <w:rPr>
                <w:sz w:val="28"/>
                <w:szCs w:val="28"/>
              </w:rPr>
            </w:pPr>
            <w:r w:rsidRPr="00366EDB">
              <w:rPr>
                <w:sz w:val="28"/>
                <w:szCs w:val="28"/>
              </w:rPr>
              <w:t>9 Б</w:t>
            </w:r>
          </w:p>
        </w:tc>
        <w:tc>
          <w:tcPr>
            <w:tcW w:w="3178" w:type="dxa"/>
          </w:tcPr>
          <w:p w:rsidR="00896900" w:rsidRPr="00366EDB" w:rsidRDefault="00896900" w:rsidP="00E82F4F">
            <w:pPr>
              <w:jc w:val="center"/>
              <w:rPr>
                <w:sz w:val="28"/>
                <w:szCs w:val="28"/>
              </w:rPr>
            </w:pPr>
            <w:r w:rsidRPr="00366EDB">
              <w:rPr>
                <w:sz w:val="28"/>
                <w:szCs w:val="28"/>
              </w:rPr>
              <w:t>20</w:t>
            </w:r>
          </w:p>
        </w:tc>
        <w:tc>
          <w:tcPr>
            <w:tcW w:w="1349" w:type="dxa"/>
          </w:tcPr>
          <w:p w:rsidR="00896900" w:rsidRPr="00366EDB" w:rsidRDefault="00896900" w:rsidP="00E82F4F">
            <w:pPr>
              <w:jc w:val="center"/>
              <w:rPr>
                <w:sz w:val="28"/>
                <w:szCs w:val="28"/>
              </w:rPr>
            </w:pPr>
            <w:r w:rsidRPr="00366EDB">
              <w:rPr>
                <w:sz w:val="28"/>
                <w:szCs w:val="28"/>
              </w:rPr>
              <w:t>4</w:t>
            </w:r>
          </w:p>
        </w:tc>
        <w:tc>
          <w:tcPr>
            <w:tcW w:w="4143" w:type="dxa"/>
          </w:tcPr>
          <w:p w:rsidR="00896900" w:rsidRPr="00366EDB" w:rsidRDefault="00896900" w:rsidP="00E82F4F">
            <w:pPr>
              <w:jc w:val="both"/>
              <w:rPr>
                <w:sz w:val="28"/>
                <w:szCs w:val="28"/>
              </w:rPr>
            </w:pPr>
            <w:r w:rsidRPr="00366EDB">
              <w:rPr>
                <w:sz w:val="28"/>
                <w:szCs w:val="28"/>
              </w:rPr>
              <w:t>О.Г. Дубинкина</w:t>
            </w:r>
          </w:p>
        </w:tc>
      </w:tr>
      <w:tr w:rsidR="00896900" w:rsidRPr="00366EDB" w:rsidTr="00E82F4F">
        <w:trPr>
          <w:jc w:val="center"/>
        </w:trPr>
        <w:tc>
          <w:tcPr>
            <w:tcW w:w="2110" w:type="dxa"/>
          </w:tcPr>
          <w:p w:rsidR="00896900" w:rsidRPr="00366EDB" w:rsidRDefault="00896900" w:rsidP="00E82F4F">
            <w:pPr>
              <w:jc w:val="center"/>
              <w:rPr>
                <w:sz w:val="28"/>
                <w:szCs w:val="28"/>
              </w:rPr>
            </w:pPr>
            <w:r w:rsidRPr="00366EDB">
              <w:rPr>
                <w:sz w:val="28"/>
                <w:szCs w:val="28"/>
              </w:rPr>
              <w:t>8 В</w:t>
            </w:r>
          </w:p>
        </w:tc>
        <w:tc>
          <w:tcPr>
            <w:tcW w:w="3178" w:type="dxa"/>
          </w:tcPr>
          <w:p w:rsidR="00896900" w:rsidRPr="00366EDB" w:rsidRDefault="00896900" w:rsidP="00E82F4F">
            <w:pPr>
              <w:jc w:val="center"/>
              <w:rPr>
                <w:sz w:val="28"/>
                <w:szCs w:val="28"/>
              </w:rPr>
            </w:pPr>
            <w:r w:rsidRPr="00366EDB">
              <w:rPr>
                <w:sz w:val="28"/>
                <w:szCs w:val="28"/>
              </w:rPr>
              <w:t>18</w:t>
            </w:r>
          </w:p>
        </w:tc>
        <w:tc>
          <w:tcPr>
            <w:tcW w:w="1349" w:type="dxa"/>
          </w:tcPr>
          <w:p w:rsidR="00896900" w:rsidRPr="00366EDB" w:rsidRDefault="00896900" w:rsidP="00E82F4F">
            <w:pPr>
              <w:jc w:val="center"/>
              <w:rPr>
                <w:sz w:val="28"/>
                <w:szCs w:val="28"/>
              </w:rPr>
            </w:pPr>
            <w:r w:rsidRPr="00366EDB">
              <w:rPr>
                <w:sz w:val="28"/>
                <w:szCs w:val="28"/>
              </w:rPr>
              <w:t>5</w:t>
            </w:r>
          </w:p>
        </w:tc>
        <w:tc>
          <w:tcPr>
            <w:tcW w:w="4143" w:type="dxa"/>
          </w:tcPr>
          <w:p w:rsidR="00896900" w:rsidRPr="00366EDB" w:rsidRDefault="00896900" w:rsidP="00E82F4F">
            <w:pPr>
              <w:jc w:val="both"/>
              <w:rPr>
                <w:sz w:val="28"/>
                <w:szCs w:val="28"/>
              </w:rPr>
            </w:pPr>
            <w:r w:rsidRPr="00366EDB">
              <w:rPr>
                <w:sz w:val="28"/>
                <w:szCs w:val="28"/>
              </w:rPr>
              <w:t>Е.В. Федоренко</w:t>
            </w:r>
          </w:p>
        </w:tc>
      </w:tr>
    </w:tbl>
    <w:p w:rsidR="00896900" w:rsidRDefault="00896900" w:rsidP="00896900">
      <w:pPr>
        <w:jc w:val="both"/>
        <w:rPr>
          <w:sz w:val="28"/>
          <w:szCs w:val="28"/>
        </w:rPr>
      </w:pPr>
      <w:r w:rsidRPr="00366EDB">
        <w:rPr>
          <w:sz w:val="28"/>
          <w:szCs w:val="28"/>
        </w:rPr>
        <w:t xml:space="preserve">              </w:t>
      </w:r>
    </w:p>
    <w:p w:rsidR="00896900" w:rsidRDefault="00896900" w:rsidP="00896900">
      <w:pPr>
        <w:ind w:left="567"/>
        <w:jc w:val="both"/>
        <w:rPr>
          <w:sz w:val="28"/>
          <w:szCs w:val="28"/>
        </w:rPr>
      </w:pPr>
      <w:r>
        <w:rPr>
          <w:sz w:val="28"/>
          <w:szCs w:val="28"/>
        </w:rPr>
        <w:t xml:space="preserve">         </w:t>
      </w:r>
      <w:r w:rsidRPr="00366EDB">
        <w:rPr>
          <w:sz w:val="28"/>
          <w:szCs w:val="28"/>
        </w:rPr>
        <w:t>Самую  качественную  подготовку  воспитанников  к  олимпиадам  показала  учитель истории и обществознания Еп</w:t>
      </w:r>
      <w:r>
        <w:rPr>
          <w:sz w:val="28"/>
          <w:szCs w:val="28"/>
        </w:rPr>
        <w:t>ифанова М.А. 24 призовых  места</w:t>
      </w:r>
    </w:p>
    <w:p w:rsidR="00896900" w:rsidRDefault="00896900" w:rsidP="00896900">
      <w:pPr>
        <w:ind w:left="567"/>
        <w:jc w:val="both"/>
        <w:rPr>
          <w:sz w:val="28"/>
          <w:szCs w:val="28"/>
        </w:rPr>
      </w:pPr>
    </w:p>
    <w:p w:rsidR="00896900" w:rsidRPr="00366EDB" w:rsidRDefault="00896900" w:rsidP="00896900">
      <w:pPr>
        <w:jc w:val="center"/>
        <w:rPr>
          <w:b/>
          <w:sz w:val="28"/>
          <w:szCs w:val="28"/>
        </w:rPr>
      </w:pPr>
      <w:r w:rsidRPr="00366EDB">
        <w:rPr>
          <w:b/>
          <w:sz w:val="28"/>
          <w:szCs w:val="28"/>
        </w:rPr>
        <w:t>Результаты работы педагогов по подготовке учащихся к муниципальному этапу всероссийской олимпиады школьников</w:t>
      </w:r>
    </w:p>
    <w:p w:rsidR="00896900" w:rsidRPr="00366EDB" w:rsidRDefault="00896900" w:rsidP="00896900">
      <w:pPr>
        <w:jc w:val="center"/>
        <w:rPr>
          <w:sz w:val="28"/>
          <w:szCs w:val="28"/>
        </w:rPr>
      </w:pPr>
      <w:r w:rsidRPr="00366EDB">
        <w:rPr>
          <w:sz w:val="28"/>
          <w:szCs w:val="28"/>
        </w:rPr>
        <w:t>(10 и более призовых мест)</w:t>
      </w:r>
    </w:p>
    <w:tbl>
      <w:tblPr>
        <w:tblW w:w="0" w:type="auto"/>
        <w:jc w:val="center"/>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17"/>
        <w:gridCol w:w="3477"/>
      </w:tblGrid>
      <w:tr w:rsidR="00896900" w:rsidRPr="00366EDB" w:rsidTr="00E82F4F">
        <w:trPr>
          <w:jc w:val="center"/>
        </w:trPr>
        <w:tc>
          <w:tcPr>
            <w:tcW w:w="4417"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ФИО наставника</w:t>
            </w:r>
          </w:p>
        </w:tc>
        <w:tc>
          <w:tcPr>
            <w:tcW w:w="3477"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кол-во призёров и победителей</w:t>
            </w:r>
          </w:p>
        </w:tc>
      </w:tr>
      <w:tr w:rsidR="00896900" w:rsidRPr="00366EDB" w:rsidTr="00E82F4F">
        <w:trPr>
          <w:jc w:val="center"/>
        </w:trPr>
        <w:tc>
          <w:tcPr>
            <w:tcW w:w="4417"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both"/>
              <w:rPr>
                <w:sz w:val="28"/>
                <w:szCs w:val="28"/>
              </w:rPr>
            </w:pPr>
            <w:r w:rsidRPr="00366EDB">
              <w:rPr>
                <w:sz w:val="28"/>
                <w:szCs w:val="28"/>
              </w:rPr>
              <w:t>Епифанова М.А.</w:t>
            </w:r>
          </w:p>
        </w:tc>
        <w:tc>
          <w:tcPr>
            <w:tcW w:w="3477"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24</w:t>
            </w:r>
          </w:p>
        </w:tc>
      </w:tr>
      <w:tr w:rsidR="00896900" w:rsidRPr="00366EDB" w:rsidTr="00E82F4F">
        <w:trPr>
          <w:jc w:val="center"/>
        </w:trPr>
        <w:tc>
          <w:tcPr>
            <w:tcW w:w="4417"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both"/>
              <w:rPr>
                <w:sz w:val="28"/>
                <w:szCs w:val="28"/>
              </w:rPr>
            </w:pPr>
            <w:r w:rsidRPr="00366EDB">
              <w:rPr>
                <w:sz w:val="28"/>
                <w:szCs w:val="28"/>
              </w:rPr>
              <w:t>Добриднёва Л.П.</w:t>
            </w:r>
          </w:p>
        </w:tc>
        <w:tc>
          <w:tcPr>
            <w:tcW w:w="3477"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10</w:t>
            </w:r>
          </w:p>
        </w:tc>
      </w:tr>
      <w:tr w:rsidR="00896900" w:rsidRPr="00366EDB" w:rsidTr="00E82F4F">
        <w:trPr>
          <w:jc w:val="center"/>
        </w:trPr>
        <w:tc>
          <w:tcPr>
            <w:tcW w:w="4417"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both"/>
              <w:rPr>
                <w:sz w:val="28"/>
                <w:szCs w:val="28"/>
              </w:rPr>
            </w:pPr>
            <w:r w:rsidRPr="00366EDB">
              <w:rPr>
                <w:sz w:val="28"/>
                <w:szCs w:val="28"/>
              </w:rPr>
              <w:t>Зуева Е.В.</w:t>
            </w:r>
          </w:p>
        </w:tc>
        <w:tc>
          <w:tcPr>
            <w:tcW w:w="3477"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12</w:t>
            </w:r>
          </w:p>
        </w:tc>
      </w:tr>
      <w:tr w:rsidR="00896900" w:rsidRPr="00366EDB" w:rsidTr="00E82F4F">
        <w:trPr>
          <w:jc w:val="center"/>
        </w:trPr>
        <w:tc>
          <w:tcPr>
            <w:tcW w:w="4417"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spacing w:line="240" w:lineRule="atLeast"/>
              <w:jc w:val="both"/>
              <w:rPr>
                <w:sz w:val="28"/>
                <w:szCs w:val="28"/>
              </w:rPr>
            </w:pPr>
            <w:r w:rsidRPr="00366EDB">
              <w:rPr>
                <w:sz w:val="28"/>
                <w:szCs w:val="28"/>
              </w:rPr>
              <w:t>Федоренко Е.В.</w:t>
            </w:r>
          </w:p>
        </w:tc>
        <w:tc>
          <w:tcPr>
            <w:tcW w:w="3477" w:type="dxa"/>
            <w:tcBorders>
              <w:top w:val="single" w:sz="4" w:space="0" w:color="000000"/>
              <w:left w:val="single" w:sz="4" w:space="0" w:color="000000"/>
              <w:bottom w:val="single" w:sz="4" w:space="0" w:color="000000"/>
              <w:right w:val="single" w:sz="4" w:space="0" w:color="000000"/>
            </w:tcBorders>
            <w:hideMark/>
          </w:tcPr>
          <w:p w:rsidR="00896900" w:rsidRPr="00366EDB" w:rsidRDefault="00896900" w:rsidP="00E82F4F">
            <w:pPr>
              <w:jc w:val="center"/>
              <w:rPr>
                <w:sz w:val="28"/>
                <w:szCs w:val="28"/>
              </w:rPr>
            </w:pPr>
            <w:r w:rsidRPr="00366EDB">
              <w:rPr>
                <w:sz w:val="28"/>
                <w:szCs w:val="28"/>
              </w:rPr>
              <w:t>12</w:t>
            </w:r>
          </w:p>
        </w:tc>
      </w:tr>
    </w:tbl>
    <w:p w:rsidR="00896900" w:rsidRDefault="00896900" w:rsidP="00896900">
      <w:pPr>
        <w:tabs>
          <w:tab w:val="left" w:pos="5840"/>
        </w:tabs>
        <w:jc w:val="both"/>
        <w:rPr>
          <w:b/>
          <w:sz w:val="28"/>
          <w:szCs w:val="28"/>
        </w:rPr>
      </w:pPr>
    </w:p>
    <w:p w:rsidR="00896900" w:rsidRPr="00366EDB" w:rsidRDefault="00896900" w:rsidP="00896900">
      <w:pPr>
        <w:tabs>
          <w:tab w:val="left" w:pos="5840"/>
        </w:tabs>
        <w:ind w:left="567"/>
        <w:jc w:val="both"/>
        <w:rPr>
          <w:sz w:val="28"/>
          <w:szCs w:val="28"/>
        </w:rPr>
      </w:pPr>
      <w:r>
        <w:rPr>
          <w:b/>
          <w:sz w:val="28"/>
          <w:szCs w:val="28"/>
        </w:rPr>
        <w:lastRenderedPageBreak/>
        <w:t xml:space="preserve">         </w:t>
      </w:r>
      <w:r w:rsidRPr="00366EDB">
        <w:rPr>
          <w:b/>
          <w:sz w:val="28"/>
          <w:szCs w:val="28"/>
        </w:rPr>
        <w:t xml:space="preserve">В региональном этапе всероссийской олимпиады школьников </w:t>
      </w:r>
      <w:r w:rsidRPr="00366EDB">
        <w:rPr>
          <w:sz w:val="28"/>
          <w:szCs w:val="28"/>
        </w:rPr>
        <w:t>приняло  участие  12 учащихся  гимназии, что на два человека больше, чем в предущий год. Увеличилось и количество призёров краевых олимпиад, в этом году их было трое. Это лучший результат за последние годы:</w:t>
      </w:r>
    </w:p>
    <w:p w:rsidR="00896900" w:rsidRPr="00366EDB" w:rsidRDefault="00896900" w:rsidP="00896900">
      <w:pPr>
        <w:jc w:val="both"/>
        <w:rPr>
          <w:sz w:val="28"/>
          <w:szCs w:val="28"/>
        </w:rPr>
        <w:sectPr w:rsidR="00896900" w:rsidRPr="00366EDB" w:rsidSect="00837EBC">
          <w:pgSz w:w="11906" w:h="16838"/>
          <w:pgMar w:top="851" w:right="567" w:bottom="1134" w:left="426" w:header="708" w:footer="708" w:gutter="0"/>
          <w:cols w:space="708"/>
          <w:docGrid w:linePitch="360"/>
        </w:sectPr>
      </w:pPr>
    </w:p>
    <w:p w:rsidR="00896900" w:rsidRDefault="00896900" w:rsidP="00896900">
      <w:pPr>
        <w:tabs>
          <w:tab w:val="left" w:pos="5840"/>
        </w:tabs>
        <w:jc w:val="both"/>
        <w:rPr>
          <w:b/>
          <w:sz w:val="28"/>
          <w:szCs w:val="28"/>
        </w:rPr>
      </w:pPr>
    </w:p>
    <w:p w:rsidR="00896900" w:rsidRPr="00366EDB" w:rsidRDefault="00896900" w:rsidP="00896900">
      <w:pPr>
        <w:tabs>
          <w:tab w:val="left" w:pos="5840"/>
        </w:tabs>
        <w:jc w:val="both"/>
        <w:rPr>
          <w:sz w:val="28"/>
          <w:szCs w:val="28"/>
        </w:rPr>
      </w:pPr>
      <w:r>
        <w:rPr>
          <w:b/>
          <w:sz w:val="28"/>
          <w:szCs w:val="28"/>
        </w:rPr>
        <w:t xml:space="preserve"> </w:t>
      </w:r>
      <w:r w:rsidRPr="00366EDB">
        <w:rPr>
          <w:sz w:val="28"/>
          <w:szCs w:val="28"/>
        </w:rPr>
        <w:t xml:space="preserve">- </w:t>
      </w:r>
      <w:r w:rsidRPr="00651C5C">
        <w:rPr>
          <w:b/>
          <w:sz w:val="28"/>
          <w:szCs w:val="28"/>
        </w:rPr>
        <w:t>по химии</w:t>
      </w:r>
      <w:r w:rsidRPr="00366EDB">
        <w:rPr>
          <w:sz w:val="28"/>
          <w:szCs w:val="28"/>
        </w:rPr>
        <w:t xml:space="preserve"> Костенко Эдуард, учащийся 9 «Б» класса, (учитель Арутюнова Наталья Анатольевна)  занял первое место в крае,</w:t>
      </w:r>
    </w:p>
    <w:p w:rsidR="00896900" w:rsidRPr="00366EDB" w:rsidRDefault="00896900" w:rsidP="00896900">
      <w:pPr>
        <w:tabs>
          <w:tab w:val="left" w:pos="5840"/>
        </w:tabs>
        <w:jc w:val="both"/>
        <w:rPr>
          <w:sz w:val="28"/>
          <w:szCs w:val="28"/>
        </w:rPr>
      </w:pPr>
      <w:r w:rsidRPr="00366EDB">
        <w:rPr>
          <w:sz w:val="28"/>
          <w:szCs w:val="28"/>
        </w:rPr>
        <w:t xml:space="preserve">- </w:t>
      </w:r>
      <w:r w:rsidRPr="00651C5C">
        <w:rPr>
          <w:b/>
          <w:sz w:val="28"/>
          <w:szCs w:val="28"/>
        </w:rPr>
        <w:t xml:space="preserve">по географии </w:t>
      </w:r>
      <w:r w:rsidRPr="00366EDB">
        <w:rPr>
          <w:sz w:val="28"/>
          <w:szCs w:val="28"/>
        </w:rPr>
        <w:t>Дербилов Владимир, учащийся 10 «</w:t>
      </w:r>
      <w:r>
        <w:rPr>
          <w:sz w:val="28"/>
          <w:szCs w:val="28"/>
        </w:rPr>
        <w:t>В» класса, (учитель Добриднёва Л</w:t>
      </w:r>
      <w:r w:rsidRPr="00366EDB">
        <w:rPr>
          <w:sz w:val="28"/>
          <w:szCs w:val="28"/>
        </w:rPr>
        <w:t>юдмила Петровна) стал призёром  краевой олимпиады,</w:t>
      </w:r>
    </w:p>
    <w:p w:rsidR="00896900" w:rsidRPr="00366EDB" w:rsidRDefault="00896900" w:rsidP="00896900">
      <w:pPr>
        <w:tabs>
          <w:tab w:val="left" w:pos="5840"/>
        </w:tabs>
        <w:jc w:val="both"/>
        <w:rPr>
          <w:sz w:val="28"/>
          <w:szCs w:val="28"/>
        </w:rPr>
      </w:pPr>
      <w:r w:rsidRPr="00366EDB">
        <w:rPr>
          <w:sz w:val="28"/>
          <w:szCs w:val="28"/>
        </w:rPr>
        <w:t xml:space="preserve">- </w:t>
      </w:r>
      <w:r w:rsidRPr="00651C5C">
        <w:rPr>
          <w:b/>
          <w:sz w:val="28"/>
          <w:szCs w:val="28"/>
        </w:rPr>
        <w:t>по физике</w:t>
      </w:r>
      <w:r w:rsidRPr="00366EDB">
        <w:rPr>
          <w:sz w:val="28"/>
          <w:szCs w:val="28"/>
        </w:rPr>
        <w:t xml:space="preserve"> Костенко Эдуард, учащийся 9 «Б» класса, (учитель Зуева Елена Анатольевна)  также стал призёром, заняв почётное </w:t>
      </w:r>
      <w:r w:rsidRPr="00651C5C">
        <w:rPr>
          <w:b/>
          <w:sz w:val="28"/>
          <w:szCs w:val="28"/>
        </w:rPr>
        <w:t>пятом место в крае.</w:t>
      </w:r>
    </w:p>
    <w:p w:rsidR="00896900" w:rsidRDefault="00896900" w:rsidP="00896900">
      <w:pPr>
        <w:spacing w:before="100" w:beforeAutospacing="1"/>
        <w:jc w:val="both"/>
        <w:rPr>
          <w:sz w:val="28"/>
          <w:szCs w:val="28"/>
        </w:rPr>
      </w:pPr>
      <w:r>
        <w:rPr>
          <w:sz w:val="28"/>
          <w:szCs w:val="28"/>
        </w:rPr>
        <w:t xml:space="preserve">          </w:t>
      </w:r>
      <w:r w:rsidRPr="00781948">
        <w:rPr>
          <w:sz w:val="28"/>
          <w:szCs w:val="28"/>
        </w:rPr>
        <w:t xml:space="preserve">С сентября по май месяц </w:t>
      </w:r>
      <w:r>
        <w:rPr>
          <w:sz w:val="28"/>
          <w:szCs w:val="28"/>
        </w:rPr>
        <w:t>2012-2013</w:t>
      </w:r>
      <w:r w:rsidRPr="00781948">
        <w:rPr>
          <w:sz w:val="28"/>
          <w:szCs w:val="28"/>
        </w:rPr>
        <w:t xml:space="preserve"> учебного года в различных  конкурсах </w:t>
      </w:r>
      <w:r>
        <w:rPr>
          <w:sz w:val="28"/>
          <w:szCs w:val="28"/>
        </w:rPr>
        <w:t xml:space="preserve">муниципального, краевого, Всероссийского и Международного уровня </w:t>
      </w:r>
      <w:r w:rsidRPr="00781948">
        <w:rPr>
          <w:sz w:val="28"/>
          <w:szCs w:val="28"/>
        </w:rPr>
        <w:t xml:space="preserve">приняло участие </w:t>
      </w:r>
      <w:r w:rsidRPr="00C830C6">
        <w:rPr>
          <w:color w:val="C00000"/>
          <w:sz w:val="28"/>
          <w:szCs w:val="28"/>
        </w:rPr>
        <w:t>3</w:t>
      </w:r>
      <w:r>
        <w:rPr>
          <w:color w:val="C00000"/>
          <w:sz w:val="28"/>
          <w:szCs w:val="28"/>
        </w:rPr>
        <w:t>72</w:t>
      </w:r>
      <w:r w:rsidRPr="00781948">
        <w:rPr>
          <w:sz w:val="28"/>
          <w:szCs w:val="28"/>
        </w:rPr>
        <w:t xml:space="preserve"> учащихся Гимназии, из них стали победителями </w:t>
      </w:r>
      <w:r>
        <w:rPr>
          <w:color w:val="FF0000"/>
          <w:sz w:val="28"/>
          <w:szCs w:val="28"/>
        </w:rPr>
        <w:t>268</w:t>
      </w:r>
      <w:r w:rsidRPr="00781948">
        <w:rPr>
          <w:sz w:val="28"/>
          <w:szCs w:val="28"/>
        </w:rPr>
        <w:t xml:space="preserve"> человек. </w:t>
      </w:r>
    </w:p>
    <w:p w:rsidR="00896900" w:rsidRDefault="00896900" w:rsidP="00896900">
      <w:pPr>
        <w:spacing w:before="100" w:beforeAutospacing="1"/>
        <w:jc w:val="center"/>
        <w:rPr>
          <w:b/>
          <w:sz w:val="28"/>
          <w:szCs w:val="28"/>
        </w:rPr>
      </w:pPr>
      <w:r w:rsidRPr="00664403">
        <w:rPr>
          <w:b/>
          <w:sz w:val="28"/>
          <w:szCs w:val="28"/>
        </w:rPr>
        <w:t xml:space="preserve">Динамика количественного участия школьников </w:t>
      </w:r>
    </w:p>
    <w:p w:rsidR="00896900" w:rsidRPr="00495E72" w:rsidRDefault="00896900" w:rsidP="00896900">
      <w:pPr>
        <w:jc w:val="center"/>
        <w:rPr>
          <w:b/>
          <w:sz w:val="28"/>
          <w:szCs w:val="28"/>
        </w:rPr>
      </w:pPr>
      <w:r w:rsidRPr="00495E72">
        <w:rPr>
          <w:b/>
          <w:sz w:val="28"/>
          <w:szCs w:val="28"/>
        </w:rPr>
        <w:t>МАОУ Гимназии №6 города Тихорецка в конкурсах различного уровня (муниципального, регионального, федерального)</w:t>
      </w:r>
    </w:p>
    <w:p w:rsidR="00896900" w:rsidRPr="00040986" w:rsidRDefault="00896900" w:rsidP="00896900">
      <w:pPr>
        <w:jc w:val="center"/>
        <w:rPr>
          <w:sz w:val="32"/>
          <w:szCs w:val="32"/>
        </w:rPr>
      </w:pPr>
      <w:r>
        <w:rPr>
          <w:noProof/>
          <w:sz w:val="32"/>
          <w:szCs w:val="32"/>
        </w:rPr>
        <w:drawing>
          <wp:inline distT="0" distB="0" distL="0" distR="0">
            <wp:extent cx="4573397" cy="2746629"/>
            <wp:effectExtent l="12192" t="6096" r="6096" b="0"/>
            <wp:docPr id="3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96900" w:rsidRPr="00040986" w:rsidRDefault="00896900" w:rsidP="00896900">
      <w:pPr>
        <w:ind w:firstLine="851"/>
        <w:jc w:val="both"/>
        <w:rPr>
          <w:sz w:val="28"/>
          <w:szCs w:val="28"/>
        </w:rPr>
      </w:pPr>
      <w:r w:rsidRPr="00664403">
        <w:rPr>
          <w:sz w:val="28"/>
          <w:szCs w:val="28"/>
        </w:rPr>
        <w:t xml:space="preserve">Победителями  и призеры конкурсов муниципального уровня в 2012-2013 учебном году стали </w:t>
      </w:r>
      <w:r w:rsidRPr="00664403">
        <w:rPr>
          <w:b/>
          <w:sz w:val="28"/>
          <w:szCs w:val="28"/>
        </w:rPr>
        <w:t>1</w:t>
      </w:r>
      <w:r>
        <w:rPr>
          <w:b/>
          <w:sz w:val="28"/>
          <w:szCs w:val="28"/>
        </w:rPr>
        <w:t>31</w:t>
      </w:r>
      <w:r w:rsidRPr="00664403">
        <w:rPr>
          <w:sz w:val="28"/>
          <w:szCs w:val="28"/>
        </w:rPr>
        <w:t xml:space="preserve"> учащихся.</w:t>
      </w:r>
    </w:p>
    <w:p w:rsidR="00896900" w:rsidRPr="00040986" w:rsidRDefault="00896900" w:rsidP="00896900">
      <w:pPr>
        <w:pStyle w:val="af"/>
        <w:spacing w:after="0" w:line="240" w:lineRule="auto"/>
        <w:ind w:left="0" w:firstLine="709"/>
        <w:jc w:val="center"/>
        <w:rPr>
          <w:rFonts w:ascii="Times New Roman" w:hAnsi="Times New Roman"/>
          <w:b/>
          <w:sz w:val="28"/>
          <w:szCs w:val="28"/>
        </w:rPr>
      </w:pPr>
      <w:r w:rsidRPr="00040986">
        <w:rPr>
          <w:rFonts w:ascii="Times New Roman" w:hAnsi="Times New Roman"/>
          <w:b/>
          <w:sz w:val="28"/>
          <w:szCs w:val="28"/>
        </w:rPr>
        <w:t>Сравнительный анализ участия и результативности</w:t>
      </w:r>
    </w:p>
    <w:p w:rsidR="00896900" w:rsidRPr="00040986" w:rsidRDefault="00896900" w:rsidP="00896900">
      <w:pPr>
        <w:pStyle w:val="af"/>
        <w:spacing w:after="0" w:line="240" w:lineRule="auto"/>
        <w:ind w:left="0" w:firstLine="709"/>
        <w:jc w:val="center"/>
        <w:rPr>
          <w:rFonts w:ascii="Times New Roman" w:hAnsi="Times New Roman"/>
          <w:b/>
          <w:sz w:val="28"/>
          <w:szCs w:val="28"/>
        </w:rPr>
      </w:pPr>
      <w:r w:rsidRPr="00040986">
        <w:rPr>
          <w:rFonts w:ascii="Times New Roman" w:hAnsi="Times New Roman"/>
          <w:b/>
          <w:sz w:val="28"/>
          <w:szCs w:val="28"/>
        </w:rPr>
        <w:t>учащихся Гимназии в муниципальных конкурсах</w:t>
      </w:r>
    </w:p>
    <w:p w:rsidR="00896900" w:rsidRDefault="00896900" w:rsidP="00896900">
      <w:pPr>
        <w:pStyle w:val="af"/>
        <w:spacing w:after="0" w:line="240" w:lineRule="auto"/>
        <w:ind w:left="0"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408322" cy="2125707"/>
            <wp:effectExtent l="11752" t="4718" r="5876" b="0"/>
            <wp:docPr id="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96900" w:rsidRDefault="00896900" w:rsidP="00896900">
      <w:pPr>
        <w:pStyle w:val="af"/>
        <w:spacing w:after="0" w:line="240" w:lineRule="auto"/>
        <w:ind w:left="0" w:firstLine="709"/>
        <w:jc w:val="both"/>
        <w:rPr>
          <w:rFonts w:ascii="Times New Roman" w:hAnsi="Times New Roman"/>
          <w:sz w:val="28"/>
          <w:szCs w:val="28"/>
        </w:rPr>
      </w:pPr>
      <w:r>
        <w:rPr>
          <w:rFonts w:ascii="Times New Roman" w:hAnsi="Times New Roman"/>
          <w:sz w:val="28"/>
          <w:szCs w:val="28"/>
        </w:rPr>
        <w:t>Участие учащихся гимназии в муниципальных конкурсах на протяжении двух лет была стабильно активная. В 2012-2013 учебном году наблюдается повышение результативности участия школьников в данных конкурсах (</w:t>
      </w:r>
      <w:r w:rsidRPr="001E0276">
        <w:rPr>
          <w:rFonts w:ascii="Times New Roman" w:hAnsi="Times New Roman"/>
          <w:color w:val="C00000"/>
          <w:sz w:val="28"/>
          <w:szCs w:val="28"/>
        </w:rPr>
        <w:t>8</w:t>
      </w:r>
      <w:r>
        <w:rPr>
          <w:rFonts w:ascii="Times New Roman" w:hAnsi="Times New Roman"/>
          <w:color w:val="C00000"/>
          <w:sz w:val="28"/>
          <w:szCs w:val="28"/>
        </w:rPr>
        <w:t>7</w:t>
      </w:r>
      <w:r>
        <w:rPr>
          <w:rFonts w:ascii="Times New Roman" w:hAnsi="Times New Roman"/>
          <w:sz w:val="28"/>
          <w:szCs w:val="28"/>
        </w:rPr>
        <w:t>%).</w:t>
      </w:r>
    </w:p>
    <w:p w:rsidR="00896900" w:rsidRDefault="00896900" w:rsidP="00896900">
      <w:pPr>
        <w:jc w:val="both"/>
        <w:rPr>
          <w:sz w:val="28"/>
          <w:szCs w:val="28"/>
        </w:rPr>
      </w:pPr>
    </w:p>
    <w:p w:rsidR="00896900" w:rsidRDefault="00896900" w:rsidP="00896900">
      <w:pPr>
        <w:ind w:firstLine="851"/>
        <w:jc w:val="both"/>
        <w:rPr>
          <w:sz w:val="28"/>
          <w:szCs w:val="28"/>
        </w:rPr>
      </w:pPr>
      <w:r w:rsidRPr="002F6DC6">
        <w:rPr>
          <w:sz w:val="28"/>
          <w:szCs w:val="28"/>
        </w:rPr>
        <w:t xml:space="preserve">Победителями  и призеры конкурсов регионального уровня </w:t>
      </w:r>
      <w:r w:rsidRPr="00664403">
        <w:rPr>
          <w:sz w:val="28"/>
          <w:szCs w:val="28"/>
        </w:rPr>
        <w:t xml:space="preserve">в 2012-2013 учебном году стали </w:t>
      </w:r>
      <w:r>
        <w:rPr>
          <w:b/>
          <w:sz w:val="28"/>
          <w:szCs w:val="28"/>
        </w:rPr>
        <w:t>9</w:t>
      </w:r>
      <w:r w:rsidRPr="00664403">
        <w:rPr>
          <w:sz w:val="28"/>
          <w:szCs w:val="28"/>
        </w:rPr>
        <w:t xml:space="preserve"> учащихся.</w:t>
      </w:r>
    </w:p>
    <w:p w:rsidR="00896900" w:rsidRPr="00286A73" w:rsidRDefault="00896900" w:rsidP="00896900">
      <w:pPr>
        <w:pStyle w:val="af"/>
        <w:spacing w:after="0" w:line="240" w:lineRule="auto"/>
        <w:ind w:left="0" w:firstLine="709"/>
        <w:jc w:val="center"/>
        <w:rPr>
          <w:rFonts w:ascii="Times New Roman" w:hAnsi="Times New Roman"/>
          <w:b/>
          <w:sz w:val="28"/>
          <w:szCs w:val="28"/>
        </w:rPr>
      </w:pPr>
      <w:r w:rsidRPr="00286A73">
        <w:rPr>
          <w:rFonts w:ascii="Times New Roman" w:hAnsi="Times New Roman"/>
          <w:b/>
          <w:sz w:val="28"/>
          <w:szCs w:val="28"/>
        </w:rPr>
        <w:t>Сравнительный анализ участия и результативности</w:t>
      </w:r>
    </w:p>
    <w:p w:rsidR="00896900" w:rsidRPr="00286A73" w:rsidRDefault="00896900" w:rsidP="00896900">
      <w:pPr>
        <w:pStyle w:val="af"/>
        <w:spacing w:after="0" w:line="240" w:lineRule="auto"/>
        <w:ind w:left="0" w:firstLine="709"/>
        <w:jc w:val="center"/>
        <w:rPr>
          <w:rFonts w:ascii="Times New Roman" w:hAnsi="Times New Roman"/>
          <w:b/>
          <w:sz w:val="28"/>
          <w:szCs w:val="28"/>
        </w:rPr>
      </w:pPr>
      <w:r w:rsidRPr="00286A73">
        <w:rPr>
          <w:rFonts w:ascii="Times New Roman" w:hAnsi="Times New Roman"/>
          <w:b/>
          <w:sz w:val="28"/>
          <w:szCs w:val="28"/>
        </w:rPr>
        <w:t>учащихся Гимназии в краевых конкурсах</w:t>
      </w:r>
    </w:p>
    <w:p w:rsidR="00896900" w:rsidRDefault="00896900" w:rsidP="00896900">
      <w:pPr>
        <w:pStyle w:val="af"/>
        <w:spacing w:after="0" w:line="240" w:lineRule="auto"/>
        <w:ind w:left="0"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73397" cy="2746629"/>
            <wp:effectExtent l="12192" t="6096" r="6096" b="0"/>
            <wp:docPr id="3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96900" w:rsidRDefault="00896900" w:rsidP="00896900">
      <w:pPr>
        <w:pStyle w:val="af"/>
        <w:spacing w:after="0" w:line="240" w:lineRule="auto"/>
        <w:ind w:left="0" w:firstLine="709"/>
        <w:jc w:val="both"/>
        <w:rPr>
          <w:rFonts w:ascii="Times New Roman" w:hAnsi="Times New Roman"/>
          <w:sz w:val="28"/>
          <w:szCs w:val="28"/>
        </w:rPr>
      </w:pPr>
    </w:p>
    <w:p w:rsidR="00896900" w:rsidRDefault="00896900" w:rsidP="00896900">
      <w:pPr>
        <w:pStyle w:val="af"/>
        <w:spacing w:after="0" w:line="240" w:lineRule="auto"/>
        <w:ind w:left="0" w:firstLine="709"/>
        <w:jc w:val="both"/>
        <w:rPr>
          <w:rFonts w:ascii="Times New Roman" w:hAnsi="Times New Roman"/>
          <w:sz w:val="28"/>
          <w:szCs w:val="28"/>
        </w:rPr>
      </w:pPr>
      <w:r>
        <w:rPr>
          <w:rFonts w:ascii="Times New Roman" w:hAnsi="Times New Roman"/>
          <w:sz w:val="28"/>
          <w:szCs w:val="28"/>
        </w:rPr>
        <w:t>Результативность участия в краевых конкурсах на протяжении двух предыдущих лет была стабильна (67,9% и 73,9% соответственно) в этом 2012-2013 учебном году наблюдается повышение результативности участия школьников в данных конкурсах (75%).</w:t>
      </w:r>
    </w:p>
    <w:p w:rsidR="00896900" w:rsidRPr="00286A73" w:rsidRDefault="00896900" w:rsidP="00896900">
      <w:pPr>
        <w:jc w:val="both"/>
        <w:rPr>
          <w:sz w:val="28"/>
          <w:szCs w:val="28"/>
        </w:rPr>
      </w:pPr>
      <w:r>
        <w:rPr>
          <w:rFonts w:eastAsia="Calibri"/>
          <w:sz w:val="28"/>
          <w:szCs w:val="28"/>
          <w:lang w:eastAsia="en-US"/>
        </w:rPr>
        <w:t xml:space="preserve">         </w:t>
      </w:r>
      <w:r w:rsidRPr="004E3295">
        <w:rPr>
          <w:sz w:val="28"/>
          <w:szCs w:val="28"/>
        </w:rPr>
        <w:t>Победителями  и призеры конкурсов федерального уровня</w:t>
      </w:r>
      <w:r>
        <w:rPr>
          <w:b/>
          <w:sz w:val="28"/>
          <w:szCs w:val="28"/>
        </w:rPr>
        <w:t xml:space="preserve"> </w:t>
      </w:r>
      <w:r w:rsidRPr="00664403">
        <w:rPr>
          <w:sz w:val="28"/>
          <w:szCs w:val="28"/>
        </w:rPr>
        <w:t xml:space="preserve">в 2012-2013 учебном году стали </w:t>
      </w:r>
      <w:r>
        <w:rPr>
          <w:b/>
          <w:sz w:val="28"/>
          <w:szCs w:val="28"/>
        </w:rPr>
        <w:t>128</w:t>
      </w:r>
      <w:r w:rsidRPr="00664403">
        <w:rPr>
          <w:sz w:val="28"/>
          <w:szCs w:val="28"/>
        </w:rPr>
        <w:t xml:space="preserve"> учащихся.</w:t>
      </w:r>
    </w:p>
    <w:p w:rsidR="00896900" w:rsidRPr="00286A73" w:rsidRDefault="00896900" w:rsidP="00896900">
      <w:pPr>
        <w:pStyle w:val="af"/>
        <w:spacing w:after="0" w:line="240" w:lineRule="auto"/>
        <w:ind w:left="0" w:firstLine="709"/>
        <w:jc w:val="center"/>
        <w:rPr>
          <w:rFonts w:ascii="Times New Roman" w:hAnsi="Times New Roman"/>
          <w:b/>
          <w:sz w:val="28"/>
          <w:szCs w:val="28"/>
        </w:rPr>
      </w:pPr>
      <w:r w:rsidRPr="00487F98">
        <w:rPr>
          <w:rFonts w:ascii="Times New Roman" w:hAnsi="Times New Roman"/>
          <w:sz w:val="28"/>
          <w:szCs w:val="28"/>
        </w:rPr>
        <w:t xml:space="preserve"> </w:t>
      </w:r>
      <w:r w:rsidRPr="00286A73">
        <w:rPr>
          <w:rFonts w:ascii="Times New Roman" w:hAnsi="Times New Roman"/>
          <w:b/>
          <w:sz w:val="28"/>
          <w:szCs w:val="28"/>
        </w:rPr>
        <w:t>Сравнительный анализ участия и результативности</w:t>
      </w:r>
    </w:p>
    <w:p w:rsidR="00896900" w:rsidRPr="00286A73" w:rsidRDefault="00896900" w:rsidP="00896900">
      <w:pPr>
        <w:pStyle w:val="af"/>
        <w:spacing w:after="0" w:line="240" w:lineRule="auto"/>
        <w:ind w:left="0" w:firstLine="709"/>
        <w:jc w:val="center"/>
        <w:rPr>
          <w:rFonts w:ascii="Times New Roman" w:hAnsi="Times New Roman"/>
          <w:b/>
          <w:sz w:val="28"/>
          <w:szCs w:val="28"/>
        </w:rPr>
      </w:pPr>
      <w:r w:rsidRPr="00286A73">
        <w:rPr>
          <w:rFonts w:ascii="Times New Roman" w:hAnsi="Times New Roman"/>
          <w:b/>
          <w:sz w:val="28"/>
          <w:szCs w:val="28"/>
        </w:rPr>
        <w:t>учащихся Гимназии во Всероссийских конкурсах</w:t>
      </w:r>
    </w:p>
    <w:p w:rsidR="00896900" w:rsidRDefault="00896900" w:rsidP="00896900">
      <w:pPr>
        <w:pStyle w:val="af"/>
        <w:spacing w:after="0" w:line="240" w:lineRule="auto"/>
        <w:ind w:left="0" w:firstLine="709"/>
        <w:jc w:val="cente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4573397" cy="2746629"/>
            <wp:effectExtent l="12192" t="6096" r="6096" b="0"/>
            <wp:docPr id="3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96900" w:rsidRDefault="00896900" w:rsidP="00896900">
      <w:pPr>
        <w:pStyle w:val="a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Результативность участия школьников Гимназии во Всероссийских конкурсах на протяжении последних трех лет возрастает. В 2012-2013 учебном году результативность участия составил 78,5%, это связано с более качественным выполнением отправленных работ. </w:t>
      </w:r>
    </w:p>
    <w:p w:rsidR="00896900" w:rsidRDefault="00896900" w:rsidP="00896900">
      <w:pPr>
        <w:jc w:val="both"/>
        <w:rPr>
          <w:sz w:val="28"/>
          <w:szCs w:val="28"/>
        </w:rPr>
      </w:pPr>
    </w:p>
    <w:p w:rsidR="00896900" w:rsidRPr="00242780" w:rsidRDefault="00896900" w:rsidP="00896900">
      <w:pPr>
        <w:ind w:firstLine="851"/>
        <w:jc w:val="both"/>
        <w:rPr>
          <w:sz w:val="28"/>
          <w:szCs w:val="28"/>
        </w:rPr>
      </w:pPr>
      <w:r w:rsidRPr="00242780">
        <w:rPr>
          <w:sz w:val="28"/>
          <w:szCs w:val="28"/>
        </w:rPr>
        <w:t xml:space="preserve">В этом учебном году </w:t>
      </w:r>
      <w:r>
        <w:rPr>
          <w:sz w:val="28"/>
          <w:szCs w:val="28"/>
        </w:rPr>
        <w:t xml:space="preserve">продолжилась работа </w:t>
      </w:r>
      <w:r w:rsidRPr="00242780">
        <w:rPr>
          <w:sz w:val="28"/>
          <w:szCs w:val="28"/>
        </w:rPr>
        <w:t xml:space="preserve"> научного общества Малой академии Гимназии (МАГ). В соответствии с положением МАГ назначен руководитель научного общества – заместитель директора по учебно-воспитательной работе Капинос И.В.,  сформированы кафедры МАГ и назначены руководители кафедр</w:t>
      </w:r>
      <w:r>
        <w:rPr>
          <w:sz w:val="28"/>
          <w:szCs w:val="28"/>
        </w:rPr>
        <w:t xml:space="preserve"> на 2011-2012 учебный год</w:t>
      </w:r>
      <w:r w:rsidRPr="00242780">
        <w:rPr>
          <w:sz w:val="28"/>
          <w:szCs w:val="28"/>
        </w:rPr>
        <w:t xml:space="preserve">: </w:t>
      </w:r>
    </w:p>
    <w:p w:rsidR="00896900" w:rsidRPr="00F703A6" w:rsidRDefault="00896900" w:rsidP="00896900">
      <w:pPr>
        <w:numPr>
          <w:ilvl w:val="0"/>
          <w:numId w:val="5"/>
        </w:numPr>
        <w:spacing w:after="0" w:line="240" w:lineRule="auto"/>
        <w:ind w:left="426"/>
        <w:rPr>
          <w:sz w:val="28"/>
          <w:szCs w:val="28"/>
        </w:rPr>
      </w:pPr>
      <w:r w:rsidRPr="00F703A6">
        <w:rPr>
          <w:sz w:val="28"/>
          <w:szCs w:val="28"/>
        </w:rPr>
        <w:t>кафедра «Истории» руководитель: Епифанова М.А.</w:t>
      </w:r>
    </w:p>
    <w:p w:rsidR="00896900" w:rsidRPr="00F703A6" w:rsidRDefault="00896900" w:rsidP="00896900">
      <w:pPr>
        <w:numPr>
          <w:ilvl w:val="0"/>
          <w:numId w:val="5"/>
        </w:numPr>
        <w:spacing w:after="0" w:line="240" w:lineRule="auto"/>
        <w:ind w:left="426"/>
        <w:rPr>
          <w:sz w:val="28"/>
          <w:szCs w:val="28"/>
        </w:rPr>
      </w:pPr>
      <w:r w:rsidRPr="00F703A6">
        <w:rPr>
          <w:sz w:val="28"/>
          <w:szCs w:val="28"/>
        </w:rPr>
        <w:t>кафедра «Математики» руководитель: Будная Н.Е.</w:t>
      </w:r>
    </w:p>
    <w:p w:rsidR="00896900" w:rsidRPr="00F703A6" w:rsidRDefault="00896900" w:rsidP="00896900">
      <w:pPr>
        <w:numPr>
          <w:ilvl w:val="0"/>
          <w:numId w:val="5"/>
        </w:numPr>
        <w:spacing w:after="0" w:line="240" w:lineRule="auto"/>
        <w:ind w:left="426"/>
        <w:rPr>
          <w:sz w:val="28"/>
          <w:szCs w:val="28"/>
        </w:rPr>
      </w:pPr>
      <w:r w:rsidRPr="00F703A6">
        <w:rPr>
          <w:sz w:val="28"/>
          <w:szCs w:val="28"/>
        </w:rPr>
        <w:t>кафедра «Русский язык и литературы» руководитель: Чекина Т.И.</w:t>
      </w:r>
    </w:p>
    <w:p w:rsidR="00896900" w:rsidRPr="00F703A6" w:rsidRDefault="00896900" w:rsidP="00896900">
      <w:pPr>
        <w:numPr>
          <w:ilvl w:val="0"/>
          <w:numId w:val="5"/>
        </w:numPr>
        <w:spacing w:after="0" w:line="240" w:lineRule="auto"/>
        <w:ind w:left="426"/>
        <w:rPr>
          <w:sz w:val="28"/>
          <w:szCs w:val="28"/>
        </w:rPr>
      </w:pPr>
      <w:r w:rsidRPr="00F703A6">
        <w:rPr>
          <w:sz w:val="28"/>
          <w:szCs w:val="28"/>
        </w:rPr>
        <w:t>кафедра «Естествознания» руководитель: Добриднева Л.П.</w:t>
      </w:r>
    </w:p>
    <w:p w:rsidR="00896900" w:rsidRPr="00F703A6" w:rsidRDefault="00896900" w:rsidP="00896900">
      <w:pPr>
        <w:numPr>
          <w:ilvl w:val="0"/>
          <w:numId w:val="5"/>
        </w:numPr>
        <w:spacing w:after="0" w:line="240" w:lineRule="auto"/>
        <w:ind w:left="426"/>
        <w:rPr>
          <w:sz w:val="28"/>
          <w:szCs w:val="28"/>
        </w:rPr>
      </w:pPr>
      <w:r w:rsidRPr="00F703A6">
        <w:rPr>
          <w:sz w:val="28"/>
          <w:szCs w:val="28"/>
        </w:rPr>
        <w:t>кафедра «Искусство» руководитель: Федоренко Е.В.</w:t>
      </w:r>
    </w:p>
    <w:p w:rsidR="00896900" w:rsidRPr="00F703A6" w:rsidRDefault="00896900" w:rsidP="00896900">
      <w:pPr>
        <w:numPr>
          <w:ilvl w:val="0"/>
          <w:numId w:val="5"/>
        </w:numPr>
        <w:spacing w:after="0" w:line="240" w:lineRule="auto"/>
        <w:ind w:left="426"/>
        <w:rPr>
          <w:sz w:val="28"/>
          <w:szCs w:val="28"/>
        </w:rPr>
      </w:pPr>
      <w:r w:rsidRPr="00F703A6">
        <w:rPr>
          <w:sz w:val="28"/>
          <w:szCs w:val="28"/>
        </w:rPr>
        <w:t>кафедра «Начальной школы» руководитель: Малюга Н.В.</w:t>
      </w:r>
    </w:p>
    <w:p w:rsidR="00896900" w:rsidRPr="00F703A6" w:rsidRDefault="00896900" w:rsidP="00896900">
      <w:pPr>
        <w:numPr>
          <w:ilvl w:val="0"/>
          <w:numId w:val="5"/>
        </w:numPr>
        <w:spacing w:after="0" w:line="240" w:lineRule="auto"/>
        <w:ind w:left="426"/>
        <w:rPr>
          <w:sz w:val="28"/>
          <w:szCs w:val="28"/>
        </w:rPr>
      </w:pPr>
      <w:r w:rsidRPr="00F703A6">
        <w:rPr>
          <w:sz w:val="28"/>
          <w:szCs w:val="28"/>
        </w:rPr>
        <w:t>кафедра «Иностранный язык» руководитель: Оганесова И.Н.</w:t>
      </w:r>
    </w:p>
    <w:p w:rsidR="00896900" w:rsidRPr="00F703A6" w:rsidRDefault="00896900" w:rsidP="00896900">
      <w:pPr>
        <w:ind w:firstLine="709"/>
        <w:jc w:val="both"/>
        <w:rPr>
          <w:sz w:val="28"/>
          <w:szCs w:val="28"/>
        </w:rPr>
      </w:pPr>
      <w:r w:rsidRPr="00F703A6">
        <w:rPr>
          <w:sz w:val="28"/>
          <w:szCs w:val="28"/>
        </w:rPr>
        <w:t>В рамках дополнительного образования введены кружки для учащихся 2-11 классов, цель которых активное включение учащихся в процесс самообразования и саморазвития, повышение уровня знаний и эрудиции в интересующих областях науки.</w:t>
      </w:r>
    </w:p>
    <w:p w:rsidR="00896900" w:rsidRPr="00F703A6" w:rsidRDefault="00896900" w:rsidP="00896900">
      <w:pPr>
        <w:jc w:val="both"/>
        <w:rPr>
          <w:sz w:val="28"/>
          <w:szCs w:val="28"/>
        </w:rPr>
      </w:pPr>
    </w:p>
    <w:p w:rsidR="00896900" w:rsidRPr="00F703A6" w:rsidRDefault="00896900" w:rsidP="00896900">
      <w:pPr>
        <w:ind w:firstLine="709"/>
        <w:jc w:val="both"/>
        <w:rPr>
          <w:sz w:val="28"/>
          <w:szCs w:val="28"/>
        </w:rPr>
      </w:pPr>
      <w:r w:rsidRPr="00F703A6">
        <w:rPr>
          <w:sz w:val="28"/>
          <w:szCs w:val="28"/>
        </w:rPr>
        <w:t xml:space="preserve">На занятиях секций НОУ учащиеся решают нестандартные и олимпиадные задачи, знакомятся с новинками литературы по предметам, готовятся к участию в школьных, муниципальных и краевых олимпиадах,  </w:t>
      </w:r>
      <w:r w:rsidRPr="00F703A6">
        <w:rPr>
          <w:sz w:val="28"/>
          <w:szCs w:val="28"/>
        </w:rPr>
        <w:lastRenderedPageBreak/>
        <w:t>исследуют задачи для поступающих в ВУЗы, требующие знаний сверх программы,  выполняют задания на развитие интеллекта</w:t>
      </w:r>
      <w:r w:rsidRPr="00F703A6">
        <w:t xml:space="preserve">. </w:t>
      </w:r>
    </w:p>
    <w:p w:rsidR="00896900" w:rsidRPr="00F703A6" w:rsidRDefault="00896900" w:rsidP="00896900">
      <w:pPr>
        <w:ind w:left="66" w:firstLine="643"/>
        <w:jc w:val="both"/>
        <w:rPr>
          <w:sz w:val="28"/>
          <w:szCs w:val="28"/>
        </w:rPr>
      </w:pPr>
      <w:r w:rsidRPr="00F703A6">
        <w:rPr>
          <w:sz w:val="28"/>
          <w:szCs w:val="28"/>
        </w:rPr>
        <w:t>Учащиеся Гимназии принимали активное участие в конкурсах научно-исследовательских работ.</w:t>
      </w:r>
    </w:p>
    <w:p w:rsidR="00896900" w:rsidRPr="00C703C5" w:rsidRDefault="00896900" w:rsidP="00896900">
      <w:pPr>
        <w:ind w:left="66" w:firstLine="643"/>
        <w:jc w:val="both"/>
      </w:pPr>
    </w:p>
    <w:tbl>
      <w:tblPr>
        <w:tblpPr w:leftFromText="180" w:rightFromText="180" w:vertAnchor="text" w:tblpX="-318" w:tblpY="1"/>
        <w:tblOverlap w:val="never"/>
        <w:tblW w:w="10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7"/>
        <w:gridCol w:w="2107"/>
        <w:gridCol w:w="1409"/>
        <w:gridCol w:w="1985"/>
        <w:gridCol w:w="708"/>
        <w:gridCol w:w="1843"/>
        <w:gridCol w:w="1418"/>
      </w:tblGrid>
      <w:tr w:rsidR="00896900" w:rsidRPr="00C703C5" w:rsidTr="00E82F4F">
        <w:trPr>
          <w:trHeight w:val="144"/>
        </w:trPr>
        <w:tc>
          <w:tcPr>
            <w:tcW w:w="637" w:type="dxa"/>
            <w:vAlign w:val="center"/>
          </w:tcPr>
          <w:p w:rsidR="00896900" w:rsidRPr="00C703C5" w:rsidRDefault="00896900" w:rsidP="00E82F4F">
            <w:pPr>
              <w:jc w:val="center"/>
            </w:pPr>
            <w:r w:rsidRPr="00C703C5">
              <w:t>№ п/п</w:t>
            </w:r>
          </w:p>
        </w:tc>
        <w:tc>
          <w:tcPr>
            <w:tcW w:w="2107" w:type="dxa"/>
            <w:vAlign w:val="center"/>
          </w:tcPr>
          <w:p w:rsidR="00896900" w:rsidRPr="00C703C5" w:rsidRDefault="00896900" w:rsidP="00E82F4F">
            <w:pPr>
              <w:jc w:val="center"/>
            </w:pPr>
            <w:r w:rsidRPr="00C703C5">
              <w:t>Наименование конкурса</w:t>
            </w:r>
          </w:p>
        </w:tc>
        <w:tc>
          <w:tcPr>
            <w:tcW w:w="1409" w:type="dxa"/>
            <w:vAlign w:val="center"/>
          </w:tcPr>
          <w:p w:rsidR="00896900" w:rsidRPr="00C703C5" w:rsidRDefault="00896900" w:rsidP="00E82F4F">
            <w:pPr>
              <w:jc w:val="center"/>
            </w:pPr>
            <w:r w:rsidRPr="00C703C5">
              <w:t>уровень</w:t>
            </w:r>
          </w:p>
        </w:tc>
        <w:tc>
          <w:tcPr>
            <w:tcW w:w="1985" w:type="dxa"/>
            <w:vAlign w:val="center"/>
          </w:tcPr>
          <w:p w:rsidR="00896900" w:rsidRPr="00C703C5" w:rsidRDefault="00896900" w:rsidP="00E82F4F">
            <w:pPr>
              <w:jc w:val="center"/>
            </w:pPr>
            <w:r w:rsidRPr="00C703C5">
              <w:t>Ф.И. учащегося</w:t>
            </w:r>
          </w:p>
        </w:tc>
        <w:tc>
          <w:tcPr>
            <w:tcW w:w="708" w:type="dxa"/>
          </w:tcPr>
          <w:p w:rsidR="00896900" w:rsidRPr="00C703C5" w:rsidRDefault="00896900" w:rsidP="00E82F4F">
            <w:pPr>
              <w:jc w:val="center"/>
            </w:pPr>
            <w:r w:rsidRPr="00C703C5">
              <w:t>класс</w:t>
            </w:r>
          </w:p>
        </w:tc>
        <w:tc>
          <w:tcPr>
            <w:tcW w:w="1843" w:type="dxa"/>
          </w:tcPr>
          <w:p w:rsidR="00896900" w:rsidRPr="00C703C5" w:rsidRDefault="00896900" w:rsidP="00E82F4F">
            <w:pPr>
              <w:jc w:val="center"/>
            </w:pPr>
            <w:r w:rsidRPr="00C703C5">
              <w:t>Ф.И.О. руководителя</w:t>
            </w:r>
          </w:p>
        </w:tc>
        <w:tc>
          <w:tcPr>
            <w:tcW w:w="1418" w:type="dxa"/>
          </w:tcPr>
          <w:p w:rsidR="00896900" w:rsidRPr="00C703C5" w:rsidRDefault="00896900" w:rsidP="00E82F4F">
            <w:pPr>
              <w:jc w:val="center"/>
            </w:pPr>
            <w:r w:rsidRPr="00C703C5">
              <w:t>Результат</w:t>
            </w:r>
          </w:p>
        </w:tc>
      </w:tr>
      <w:tr w:rsidR="00896900" w:rsidRPr="00C703C5" w:rsidTr="00E82F4F">
        <w:trPr>
          <w:trHeight w:val="144"/>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 xml:space="preserve">«Охрана и восстановление водных ресурсов» </w:t>
            </w:r>
          </w:p>
        </w:tc>
        <w:tc>
          <w:tcPr>
            <w:tcW w:w="1409" w:type="dxa"/>
          </w:tcPr>
          <w:p w:rsidR="00896900" w:rsidRPr="00C703C5" w:rsidRDefault="00896900" w:rsidP="00E82F4F">
            <w:r w:rsidRPr="00C703C5">
              <w:t>региональный</w:t>
            </w:r>
          </w:p>
        </w:tc>
        <w:tc>
          <w:tcPr>
            <w:tcW w:w="1985" w:type="dxa"/>
          </w:tcPr>
          <w:p w:rsidR="00896900" w:rsidRPr="00C703C5" w:rsidRDefault="00896900" w:rsidP="00E82F4F">
            <w:r w:rsidRPr="00C703C5">
              <w:t>Новикова Маргарита</w:t>
            </w:r>
          </w:p>
        </w:tc>
        <w:tc>
          <w:tcPr>
            <w:tcW w:w="708" w:type="dxa"/>
          </w:tcPr>
          <w:p w:rsidR="00896900" w:rsidRPr="00C703C5" w:rsidRDefault="00896900" w:rsidP="00E82F4F">
            <w:r w:rsidRPr="00C703C5">
              <w:t>10в</w:t>
            </w:r>
          </w:p>
        </w:tc>
        <w:tc>
          <w:tcPr>
            <w:tcW w:w="1843" w:type="dxa"/>
          </w:tcPr>
          <w:p w:rsidR="00896900" w:rsidRPr="00C703C5" w:rsidRDefault="00896900" w:rsidP="00E82F4F">
            <w:r w:rsidRPr="00C703C5">
              <w:t>Добриднева Л.П.</w:t>
            </w:r>
          </w:p>
        </w:tc>
        <w:tc>
          <w:tcPr>
            <w:tcW w:w="1418" w:type="dxa"/>
          </w:tcPr>
          <w:p w:rsidR="00896900" w:rsidRPr="00C703C5" w:rsidRDefault="00896900" w:rsidP="00E82F4F">
            <w:r w:rsidRPr="00C703C5">
              <w:t>благодарность</w:t>
            </w:r>
          </w:p>
        </w:tc>
      </w:tr>
      <w:tr w:rsidR="00896900" w:rsidRPr="00C703C5" w:rsidTr="00E82F4F">
        <w:trPr>
          <w:trHeight w:val="541"/>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«Первые шаги в науке»»</w:t>
            </w:r>
          </w:p>
        </w:tc>
        <w:tc>
          <w:tcPr>
            <w:tcW w:w="1409" w:type="dxa"/>
          </w:tcPr>
          <w:p w:rsidR="00896900" w:rsidRPr="00C703C5" w:rsidRDefault="00896900" w:rsidP="00E82F4F">
            <w:r w:rsidRPr="00C703C5">
              <w:t>всероссийский</w:t>
            </w:r>
          </w:p>
        </w:tc>
        <w:tc>
          <w:tcPr>
            <w:tcW w:w="1985" w:type="dxa"/>
          </w:tcPr>
          <w:p w:rsidR="00896900" w:rsidRPr="00C703C5" w:rsidRDefault="00896900" w:rsidP="00E82F4F">
            <w:pPr>
              <w:tabs>
                <w:tab w:val="right" w:pos="2167"/>
              </w:tabs>
            </w:pPr>
            <w:r w:rsidRPr="00C703C5">
              <w:t>Лоцманова Елизавета</w:t>
            </w:r>
          </w:p>
        </w:tc>
        <w:tc>
          <w:tcPr>
            <w:tcW w:w="708" w:type="dxa"/>
          </w:tcPr>
          <w:p w:rsidR="00896900" w:rsidRPr="00C703C5" w:rsidRDefault="00896900" w:rsidP="00E82F4F">
            <w:r w:rsidRPr="00C703C5">
              <w:t>5б</w:t>
            </w:r>
          </w:p>
        </w:tc>
        <w:tc>
          <w:tcPr>
            <w:tcW w:w="1843" w:type="dxa"/>
          </w:tcPr>
          <w:p w:rsidR="00896900" w:rsidRPr="00C703C5" w:rsidRDefault="00896900" w:rsidP="00E82F4F">
            <w:r w:rsidRPr="00C703C5">
              <w:t>Капинос О.А.</w:t>
            </w:r>
          </w:p>
        </w:tc>
        <w:tc>
          <w:tcPr>
            <w:tcW w:w="1418" w:type="dxa"/>
          </w:tcPr>
          <w:p w:rsidR="00896900" w:rsidRPr="00C703C5" w:rsidRDefault="00896900" w:rsidP="00E82F4F">
            <w:r w:rsidRPr="00C703C5">
              <w:t>лауреат</w:t>
            </w:r>
          </w:p>
        </w:tc>
      </w:tr>
      <w:tr w:rsidR="00896900" w:rsidRPr="00C703C5" w:rsidTr="00E82F4F">
        <w:trPr>
          <w:trHeight w:val="827"/>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«Первые шаги в науки»</w:t>
            </w:r>
          </w:p>
        </w:tc>
        <w:tc>
          <w:tcPr>
            <w:tcW w:w="1409" w:type="dxa"/>
          </w:tcPr>
          <w:p w:rsidR="00896900" w:rsidRPr="00C703C5" w:rsidRDefault="00896900" w:rsidP="00E82F4F">
            <w:r w:rsidRPr="00C703C5">
              <w:t>всероссийский</w:t>
            </w:r>
          </w:p>
        </w:tc>
        <w:tc>
          <w:tcPr>
            <w:tcW w:w="1985" w:type="dxa"/>
          </w:tcPr>
          <w:p w:rsidR="00896900" w:rsidRPr="00C703C5" w:rsidRDefault="00896900" w:rsidP="00E82F4F">
            <w:r w:rsidRPr="00C703C5">
              <w:t>Прокопенко Полина</w:t>
            </w:r>
          </w:p>
        </w:tc>
        <w:tc>
          <w:tcPr>
            <w:tcW w:w="708" w:type="dxa"/>
          </w:tcPr>
          <w:p w:rsidR="00896900" w:rsidRPr="00C703C5" w:rsidRDefault="00896900" w:rsidP="00E82F4F">
            <w:r w:rsidRPr="00C703C5">
              <w:t>6в</w:t>
            </w:r>
          </w:p>
        </w:tc>
        <w:tc>
          <w:tcPr>
            <w:tcW w:w="1843" w:type="dxa"/>
          </w:tcPr>
          <w:p w:rsidR="00896900" w:rsidRPr="00C703C5" w:rsidRDefault="00896900" w:rsidP="00E82F4F">
            <w:r w:rsidRPr="00C703C5">
              <w:t>Бражникова Е.В.</w:t>
            </w:r>
          </w:p>
        </w:tc>
        <w:tc>
          <w:tcPr>
            <w:tcW w:w="1418" w:type="dxa"/>
          </w:tcPr>
          <w:p w:rsidR="00896900" w:rsidRPr="00C703C5" w:rsidRDefault="00896900" w:rsidP="00E82F4F">
            <w:r w:rsidRPr="00C703C5">
              <w:t>Диплом 2 степени</w:t>
            </w:r>
          </w:p>
        </w:tc>
      </w:tr>
      <w:tr w:rsidR="00896900" w:rsidRPr="00C703C5" w:rsidTr="00E82F4F">
        <w:trPr>
          <w:trHeight w:val="144"/>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«Шаг в будущее, ЮНИОР»</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Булгаков Герман</w:t>
            </w:r>
          </w:p>
        </w:tc>
        <w:tc>
          <w:tcPr>
            <w:tcW w:w="708" w:type="dxa"/>
          </w:tcPr>
          <w:p w:rsidR="00896900" w:rsidRPr="00C703C5" w:rsidRDefault="00896900" w:rsidP="00E82F4F">
            <w:r w:rsidRPr="00C703C5">
              <w:t>6а</w:t>
            </w:r>
          </w:p>
        </w:tc>
        <w:tc>
          <w:tcPr>
            <w:tcW w:w="1843" w:type="dxa"/>
          </w:tcPr>
          <w:p w:rsidR="00896900" w:rsidRPr="00C703C5" w:rsidRDefault="00896900" w:rsidP="00E82F4F">
            <w:r w:rsidRPr="00C703C5">
              <w:t>Кийков С.П.</w:t>
            </w:r>
          </w:p>
        </w:tc>
        <w:tc>
          <w:tcPr>
            <w:tcW w:w="1418" w:type="dxa"/>
          </w:tcPr>
          <w:p w:rsidR="00896900" w:rsidRPr="00C703C5" w:rsidRDefault="00896900" w:rsidP="00E82F4F">
            <w:r w:rsidRPr="00C703C5">
              <w:t>1 место</w:t>
            </w:r>
          </w:p>
        </w:tc>
      </w:tr>
      <w:tr w:rsidR="00896900" w:rsidRPr="00C703C5" w:rsidTr="00E82F4F">
        <w:trPr>
          <w:trHeight w:val="144"/>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«Шаг в будущее, ЮНИОР»</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Капинос Алисия</w:t>
            </w:r>
          </w:p>
        </w:tc>
        <w:tc>
          <w:tcPr>
            <w:tcW w:w="708" w:type="dxa"/>
          </w:tcPr>
          <w:p w:rsidR="00896900" w:rsidRPr="00C703C5" w:rsidRDefault="00896900" w:rsidP="00E82F4F">
            <w:r w:rsidRPr="00C703C5">
              <w:t>7а</w:t>
            </w:r>
          </w:p>
        </w:tc>
        <w:tc>
          <w:tcPr>
            <w:tcW w:w="1843" w:type="dxa"/>
          </w:tcPr>
          <w:p w:rsidR="00896900" w:rsidRPr="00C703C5" w:rsidRDefault="00896900" w:rsidP="00E82F4F">
            <w:r w:rsidRPr="00C703C5">
              <w:t>Добриднева Л.П.</w:t>
            </w:r>
          </w:p>
        </w:tc>
        <w:tc>
          <w:tcPr>
            <w:tcW w:w="1418" w:type="dxa"/>
          </w:tcPr>
          <w:p w:rsidR="00896900" w:rsidRPr="00C703C5" w:rsidRDefault="00896900" w:rsidP="00E82F4F">
            <w:r w:rsidRPr="00C703C5">
              <w:t>3 место</w:t>
            </w:r>
          </w:p>
        </w:tc>
      </w:tr>
      <w:tr w:rsidR="00896900" w:rsidRPr="00C703C5" w:rsidTr="00E82F4F">
        <w:trPr>
          <w:trHeight w:val="144"/>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«Эврика, ЮНИОР»</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Капинос Алисия</w:t>
            </w:r>
          </w:p>
        </w:tc>
        <w:tc>
          <w:tcPr>
            <w:tcW w:w="708" w:type="dxa"/>
          </w:tcPr>
          <w:p w:rsidR="00896900" w:rsidRPr="00C703C5" w:rsidRDefault="00896900" w:rsidP="00E82F4F">
            <w:r w:rsidRPr="00C703C5">
              <w:t>7а</w:t>
            </w:r>
          </w:p>
        </w:tc>
        <w:tc>
          <w:tcPr>
            <w:tcW w:w="1843" w:type="dxa"/>
          </w:tcPr>
          <w:p w:rsidR="00896900" w:rsidRPr="00C703C5" w:rsidRDefault="00896900" w:rsidP="00E82F4F">
            <w:r w:rsidRPr="00C703C5">
              <w:t>Добриднева Л.П.</w:t>
            </w:r>
          </w:p>
        </w:tc>
        <w:tc>
          <w:tcPr>
            <w:tcW w:w="1418" w:type="dxa"/>
          </w:tcPr>
          <w:p w:rsidR="00896900" w:rsidRPr="00C703C5" w:rsidRDefault="00896900" w:rsidP="00E82F4F">
            <w:r w:rsidRPr="00C703C5">
              <w:t>1 место</w:t>
            </w:r>
          </w:p>
        </w:tc>
      </w:tr>
      <w:tr w:rsidR="00896900" w:rsidRPr="00C703C5" w:rsidTr="00E82F4F">
        <w:trPr>
          <w:trHeight w:val="144"/>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«Эврика, ЮНИОР»</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Серафимович Ростислав</w:t>
            </w:r>
          </w:p>
        </w:tc>
        <w:tc>
          <w:tcPr>
            <w:tcW w:w="708" w:type="dxa"/>
          </w:tcPr>
          <w:p w:rsidR="00896900" w:rsidRPr="00C703C5" w:rsidRDefault="00896900" w:rsidP="00E82F4F">
            <w:r w:rsidRPr="00C703C5">
              <w:t>3а</w:t>
            </w:r>
          </w:p>
        </w:tc>
        <w:tc>
          <w:tcPr>
            <w:tcW w:w="1843" w:type="dxa"/>
          </w:tcPr>
          <w:p w:rsidR="00896900" w:rsidRPr="00C703C5" w:rsidRDefault="00896900" w:rsidP="00E82F4F">
            <w:r w:rsidRPr="00C703C5">
              <w:t>Даниленок Т.В.</w:t>
            </w:r>
          </w:p>
        </w:tc>
        <w:tc>
          <w:tcPr>
            <w:tcW w:w="1418" w:type="dxa"/>
          </w:tcPr>
          <w:p w:rsidR="00896900" w:rsidRPr="00C703C5" w:rsidRDefault="00896900" w:rsidP="00E82F4F">
            <w:r w:rsidRPr="00C703C5">
              <w:t>2 место</w:t>
            </w:r>
          </w:p>
        </w:tc>
      </w:tr>
      <w:tr w:rsidR="00896900" w:rsidRPr="00C703C5" w:rsidTr="00E82F4F">
        <w:trPr>
          <w:trHeight w:val="144"/>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«Эврика, ЮНИОР»</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Гагиев Александр</w:t>
            </w:r>
          </w:p>
        </w:tc>
        <w:tc>
          <w:tcPr>
            <w:tcW w:w="708" w:type="dxa"/>
          </w:tcPr>
          <w:p w:rsidR="00896900" w:rsidRPr="00C703C5" w:rsidRDefault="00896900" w:rsidP="00E82F4F">
            <w:r w:rsidRPr="00C703C5">
              <w:t>8в</w:t>
            </w:r>
          </w:p>
        </w:tc>
        <w:tc>
          <w:tcPr>
            <w:tcW w:w="1843" w:type="dxa"/>
          </w:tcPr>
          <w:p w:rsidR="00896900" w:rsidRPr="00C703C5" w:rsidRDefault="00896900" w:rsidP="00E82F4F">
            <w:r w:rsidRPr="00C703C5">
              <w:t>Добриднева Л.П.</w:t>
            </w:r>
          </w:p>
        </w:tc>
        <w:tc>
          <w:tcPr>
            <w:tcW w:w="1418" w:type="dxa"/>
          </w:tcPr>
          <w:p w:rsidR="00896900" w:rsidRPr="00C703C5" w:rsidRDefault="00896900" w:rsidP="00E82F4F">
            <w:r w:rsidRPr="00C703C5">
              <w:t>1 место</w:t>
            </w:r>
          </w:p>
        </w:tc>
      </w:tr>
      <w:tr w:rsidR="00896900" w:rsidRPr="00C703C5" w:rsidTr="00E82F4F">
        <w:trPr>
          <w:trHeight w:val="144"/>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«Эврика, ЮНИОР»</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Тамбовских Диана</w:t>
            </w:r>
          </w:p>
        </w:tc>
        <w:tc>
          <w:tcPr>
            <w:tcW w:w="708" w:type="dxa"/>
          </w:tcPr>
          <w:p w:rsidR="00896900" w:rsidRPr="00C703C5" w:rsidRDefault="00896900" w:rsidP="00E82F4F">
            <w:r w:rsidRPr="00C703C5">
              <w:t>6г</w:t>
            </w:r>
          </w:p>
        </w:tc>
        <w:tc>
          <w:tcPr>
            <w:tcW w:w="1843" w:type="dxa"/>
          </w:tcPr>
          <w:p w:rsidR="00896900" w:rsidRPr="00C703C5" w:rsidRDefault="00896900" w:rsidP="00E82F4F">
            <w:r w:rsidRPr="00C703C5">
              <w:t>Чернышова Н.В.</w:t>
            </w:r>
          </w:p>
        </w:tc>
        <w:tc>
          <w:tcPr>
            <w:tcW w:w="1418" w:type="dxa"/>
          </w:tcPr>
          <w:p w:rsidR="00896900" w:rsidRPr="00C703C5" w:rsidRDefault="00896900" w:rsidP="00E82F4F">
            <w:r w:rsidRPr="00C703C5">
              <w:t>1 место</w:t>
            </w:r>
          </w:p>
        </w:tc>
      </w:tr>
      <w:tr w:rsidR="00896900" w:rsidRPr="00C703C5" w:rsidTr="00E82F4F">
        <w:trPr>
          <w:trHeight w:val="557"/>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«Эврика, ЮНИОР»</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Рибитва Александра</w:t>
            </w:r>
          </w:p>
        </w:tc>
        <w:tc>
          <w:tcPr>
            <w:tcW w:w="708" w:type="dxa"/>
          </w:tcPr>
          <w:p w:rsidR="00896900" w:rsidRPr="00C703C5" w:rsidRDefault="00896900" w:rsidP="00E82F4F">
            <w:r w:rsidRPr="00C703C5">
              <w:t>2б</w:t>
            </w:r>
          </w:p>
        </w:tc>
        <w:tc>
          <w:tcPr>
            <w:tcW w:w="1843" w:type="dxa"/>
          </w:tcPr>
          <w:p w:rsidR="00896900" w:rsidRPr="00C703C5" w:rsidRDefault="00896900" w:rsidP="00E82F4F">
            <w:r w:rsidRPr="00C703C5">
              <w:t>Малюга Н.В.</w:t>
            </w:r>
          </w:p>
        </w:tc>
        <w:tc>
          <w:tcPr>
            <w:tcW w:w="1418" w:type="dxa"/>
          </w:tcPr>
          <w:p w:rsidR="00896900" w:rsidRPr="00C703C5" w:rsidRDefault="00896900" w:rsidP="00E82F4F">
            <w:r w:rsidRPr="00C703C5">
              <w:t>1 место</w:t>
            </w:r>
          </w:p>
        </w:tc>
      </w:tr>
      <w:tr w:rsidR="00896900" w:rsidRPr="00C703C5" w:rsidTr="00E82F4F">
        <w:trPr>
          <w:trHeight w:val="557"/>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«Эврика, ЮНИОР»</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Демина Вероника</w:t>
            </w:r>
          </w:p>
        </w:tc>
        <w:tc>
          <w:tcPr>
            <w:tcW w:w="708" w:type="dxa"/>
          </w:tcPr>
          <w:p w:rsidR="00896900" w:rsidRPr="00C703C5" w:rsidRDefault="00896900" w:rsidP="00E82F4F">
            <w:r w:rsidRPr="00C703C5">
              <w:t>3а</w:t>
            </w:r>
          </w:p>
        </w:tc>
        <w:tc>
          <w:tcPr>
            <w:tcW w:w="1843" w:type="dxa"/>
          </w:tcPr>
          <w:p w:rsidR="00896900" w:rsidRPr="00C703C5" w:rsidRDefault="00896900" w:rsidP="00E82F4F">
            <w:r w:rsidRPr="00C703C5">
              <w:t>Арабаджи Н.И.</w:t>
            </w:r>
          </w:p>
        </w:tc>
        <w:tc>
          <w:tcPr>
            <w:tcW w:w="1418" w:type="dxa"/>
          </w:tcPr>
          <w:p w:rsidR="00896900" w:rsidRPr="00C703C5" w:rsidRDefault="00896900" w:rsidP="00E82F4F">
            <w:r w:rsidRPr="00C703C5">
              <w:t>3 место</w:t>
            </w:r>
          </w:p>
        </w:tc>
      </w:tr>
      <w:tr w:rsidR="00896900" w:rsidRPr="00C703C5" w:rsidTr="00E82F4F">
        <w:trPr>
          <w:trHeight w:val="557"/>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Юный исследователь окружающей среды</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pPr>
              <w:tabs>
                <w:tab w:val="right" w:pos="2167"/>
              </w:tabs>
            </w:pPr>
            <w:r w:rsidRPr="00C703C5">
              <w:t>Булгаков Герман</w:t>
            </w:r>
            <w:r w:rsidRPr="00C703C5">
              <w:tab/>
            </w:r>
          </w:p>
        </w:tc>
        <w:tc>
          <w:tcPr>
            <w:tcW w:w="708" w:type="dxa"/>
          </w:tcPr>
          <w:p w:rsidR="00896900" w:rsidRPr="00C703C5" w:rsidRDefault="00896900" w:rsidP="00E82F4F">
            <w:r w:rsidRPr="00C703C5">
              <w:t>6а</w:t>
            </w:r>
          </w:p>
        </w:tc>
        <w:tc>
          <w:tcPr>
            <w:tcW w:w="1843" w:type="dxa"/>
          </w:tcPr>
          <w:p w:rsidR="00896900" w:rsidRPr="00C703C5" w:rsidRDefault="00896900" w:rsidP="00E82F4F">
            <w:r w:rsidRPr="00C703C5">
              <w:t xml:space="preserve">Даниленок Т.В. </w:t>
            </w:r>
          </w:p>
        </w:tc>
        <w:tc>
          <w:tcPr>
            <w:tcW w:w="1418" w:type="dxa"/>
          </w:tcPr>
          <w:p w:rsidR="00896900" w:rsidRPr="00C703C5" w:rsidRDefault="00896900" w:rsidP="00E82F4F">
            <w:r w:rsidRPr="00C703C5">
              <w:t>2 место</w:t>
            </w:r>
          </w:p>
        </w:tc>
      </w:tr>
      <w:tr w:rsidR="00896900" w:rsidRPr="00C703C5" w:rsidTr="00E82F4F">
        <w:trPr>
          <w:trHeight w:val="144"/>
        </w:trPr>
        <w:tc>
          <w:tcPr>
            <w:tcW w:w="637" w:type="dxa"/>
            <w:vAlign w:val="center"/>
          </w:tcPr>
          <w:p w:rsidR="00896900" w:rsidRPr="00C703C5" w:rsidRDefault="00896900" w:rsidP="00E82F4F">
            <w:pPr>
              <w:jc w:val="center"/>
            </w:pPr>
          </w:p>
        </w:tc>
        <w:tc>
          <w:tcPr>
            <w:tcW w:w="2107" w:type="dxa"/>
          </w:tcPr>
          <w:p w:rsidR="00896900" w:rsidRPr="00C703C5" w:rsidRDefault="00896900" w:rsidP="00E82F4F">
            <w:r w:rsidRPr="00C703C5">
              <w:t xml:space="preserve">«Юные исследователи </w:t>
            </w:r>
            <w:r w:rsidRPr="00C703C5">
              <w:lastRenderedPageBreak/>
              <w:t>окружающей среды»</w:t>
            </w:r>
          </w:p>
        </w:tc>
        <w:tc>
          <w:tcPr>
            <w:tcW w:w="1409" w:type="dxa"/>
          </w:tcPr>
          <w:p w:rsidR="00896900" w:rsidRPr="00C703C5" w:rsidRDefault="00896900" w:rsidP="00E82F4F">
            <w:r w:rsidRPr="00C703C5">
              <w:lastRenderedPageBreak/>
              <w:t>региональн</w:t>
            </w:r>
            <w:r w:rsidRPr="00C703C5">
              <w:lastRenderedPageBreak/>
              <w:t>ый</w:t>
            </w:r>
          </w:p>
        </w:tc>
        <w:tc>
          <w:tcPr>
            <w:tcW w:w="1985" w:type="dxa"/>
          </w:tcPr>
          <w:p w:rsidR="00896900" w:rsidRPr="00C703C5" w:rsidRDefault="00896900" w:rsidP="00E82F4F">
            <w:r w:rsidRPr="00C703C5">
              <w:lastRenderedPageBreak/>
              <w:t>Булгаков Герман</w:t>
            </w:r>
          </w:p>
        </w:tc>
        <w:tc>
          <w:tcPr>
            <w:tcW w:w="708" w:type="dxa"/>
          </w:tcPr>
          <w:p w:rsidR="00896900" w:rsidRPr="00C703C5" w:rsidRDefault="00896900" w:rsidP="00E82F4F">
            <w:r w:rsidRPr="00C703C5">
              <w:t>6а</w:t>
            </w:r>
          </w:p>
        </w:tc>
        <w:tc>
          <w:tcPr>
            <w:tcW w:w="1843" w:type="dxa"/>
          </w:tcPr>
          <w:p w:rsidR="00896900" w:rsidRPr="00C703C5" w:rsidRDefault="00896900" w:rsidP="00E82F4F">
            <w:r w:rsidRPr="00C703C5">
              <w:t>Даниленок Т.В.</w:t>
            </w:r>
          </w:p>
        </w:tc>
        <w:tc>
          <w:tcPr>
            <w:tcW w:w="1418" w:type="dxa"/>
          </w:tcPr>
          <w:p w:rsidR="00896900" w:rsidRPr="00C703C5" w:rsidRDefault="00896900" w:rsidP="00E82F4F">
            <w:r w:rsidRPr="00C703C5">
              <w:t>3 место</w:t>
            </w:r>
          </w:p>
        </w:tc>
      </w:tr>
      <w:tr w:rsidR="00896900" w:rsidRPr="00C703C5" w:rsidTr="00E82F4F">
        <w:trPr>
          <w:trHeight w:val="827"/>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«Юный исследователь»</w:t>
            </w:r>
          </w:p>
        </w:tc>
        <w:tc>
          <w:tcPr>
            <w:tcW w:w="1409" w:type="dxa"/>
          </w:tcPr>
          <w:p w:rsidR="00896900" w:rsidRPr="00C703C5" w:rsidRDefault="00896900" w:rsidP="00E82F4F">
            <w:r w:rsidRPr="00C703C5">
              <w:t>всероссийский</w:t>
            </w:r>
          </w:p>
        </w:tc>
        <w:tc>
          <w:tcPr>
            <w:tcW w:w="1985" w:type="dxa"/>
          </w:tcPr>
          <w:p w:rsidR="00896900" w:rsidRPr="00C703C5" w:rsidRDefault="00896900" w:rsidP="00E82F4F">
            <w:r w:rsidRPr="00C703C5">
              <w:t>Демина Вероника</w:t>
            </w:r>
          </w:p>
        </w:tc>
        <w:tc>
          <w:tcPr>
            <w:tcW w:w="708" w:type="dxa"/>
          </w:tcPr>
          <w:p w:rsidR="00896900" w:rsidRPr="00C703C5" w:rsidRDefault="00896900" w:rsidP="00E82F4F">
            <w:r w:rsidRPr="00C703C5">
              <w:t>3а</w:t>
            </w:r>
          </w:p>
        </w:tc>
        <w:tc>
          <w:tcPr>
            <w:tcW w:w="1843" w:type="dxa"/>
          </w:tcPr>
          <w:p w:rsidR="00896900" w:rsidRPr="00C703C5" w:rsidRDefault="00896900" w:rsidP="00E82F4F">
            <w:r w:rsidRPr="00C703C5">
              <w:t>Арабаджи Н.И.</w:t>
            </w:r>
          </w:p>
        </w:tc>
        <w:tc>
          <w:tcPr>
            <w:tcW w:w="1418" w:type="dxa"/>
          </w:tcPr>
          <w:p w:rsidR="00896900" w:rsidRPr="00C703C5" w:rsidRDefault="00896900" w:rsidP="00E82F4F">
            <w:r w:rsidRPr="00C703C5">
              <w:t>Диплом 2 степени</w:t>
            </w:r>
          </w:p>
        </w:tc>
      </w:tr>
      <w:tr w:rsidR="00896900" w:rsidRPr="00C703C5" w:rsidTr="00E82F4F">
        <w:trPr>
          <w:trHeight w:val="827"/>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«Юный исследователь»</w:t>
            </w:r>
          </w:p>
        </w:tc>
        <w:tc>
          <w:tcPr>
            <w:tcW w:w="1409" w:type="dxa"/>
          </w:tcPr>
          <w:p w:rsidR="00896900" w:rsidRPr="00C703C5" w:rsidRDefault="00896900" w:rsidP="00E82F4F">
            <w:r w:rsidRPr="00C703C5">
              <w:t>всероссийский</w:t>
            </w:r>
          </w:p>
        </w:tc>
        <w:tc>
          <w:tcPr>
            <w:tcW w:w="1985" w:type="dxa"/>
          </w:tcPr>
          <w:p w:rsidR="00896900" w:rsidRPr="00C703C5" w:rsidRDefault="00896900" w:rsidP="00E82F4F">
            <w:r w:rsidRPr="00C703C5">
              <w:t>Коробкина Ольга</w:t>
            </w:r>
          </w:p>
        </w:tc>
        <w:tc>
          <w:tcPr>
            <w:tcW w:w="708" w:type="dxa"/>
          </w:tcPr>
          <w:p w:rsidR="00896900" w:rsidRPr="00C703C5" w:rsidRDefault="00896900" w:rsidP="00E82F4F">
            <w:r w:rsidRPr="00C703C5">
              <w:t>1в</w:t>
            </w:r>
          </w:p>
        </w:tc>
        <w:tc>
          <w:tcPr>
            <w:tcW w:w="1843" w:type="dxa"/>
          </w:tcPr>
          <w:p w:rsidR="00896900" w:rsidRPr="00C703C5" w:rsidRDefault="00896900" w:rsidP="00E82F4F">
            <w:r w:rsidRPr="00C703C5">
              <w:t>Гайворонская П.Е.</w:t>
            </w:r>
          </w:p>
        </w:tc>
        <w:tc>
          <w:tcPr>
            <w:tcW w:w="1418" w:type="dxa"/>
          </w:tcPr>
          <w:p w:rsidR="00896900" w:rsidRPr="00C703C5" w:rsidRDefault="00896900" w:rsidP="00E82F4F">
            <w:r w:rsidRPr="00C703C5">
              <w:t>лауреат 1 степени</w:t>
            </w:r>
          </w:p>
        </w:tc>
      </w:tr>
      <w:tr w:rsidR="00896900" w:rsidRPr="00C703C5" w:rsidTr="00E82F4F">
        <w:trPr>
          <w:trHeight w:val="557"/>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Деловые люди Кубани</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Лаптев Сергей</w:t>
            </w:r>
          </w:p>
        </w:tc>
        <w:tc>
          <w:tcPr>
            <w:tcW w:w="708" w:type="dxa"/>
          </w:tcPr>
          <w:p w:rsidR="00896900" w:rsidRPr="00C703C5" w:rsidRDefault="00896900" w:rsidP="00E82F4F">
            <w:r w:rsidRPr="00C703C5">
              <w:t>10б</w:t>
            </w:r>
          </w:p>
        </w:tc>
        <w:tc>
          <w:tcPr>
            <w:tcW w:w="1843" w:type="dxa"/>
          </w:tcPr>
          <w:p w:rsidR="00896900" w:rsidRPr="00C703C5" w:rsidRDefault="00896900" w:rsidP="00E82F4F">
            <w:r w:rsidRPr="00C703C5">
              <w:t>Студенцова А.А.</w:t>
            </w:r>
          </w:p>
        </w:tc>
        <w:tc>
          <w:tcPr>
            <w:tcW w:w="1418" w:type="dxa"/>
          </w:tcPr>
          <w:p w:rsidR="00896900" w:rsidRPr="00C703C5" w:rsidRDefault="00896900" w:rsidP="00E82F4F">
            <w:r w:rsidRPr="00C703C5">
              <w:t>2 место</w:t>
            </w:r>
          </w:p>
        </w:tc>
      </w:tr>
      <w:tr w:rsidR="00896900" w:rsidRPr="00C703C5" w:rsidTr="00E82F4F">
        <w:trPr>
          <w:trHeight w:val="1113"/>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Конкурс проектов «Созидание и творчество»</w:t>
            </w:r>
          </w:p>
        </w:tc>
        <w:tc>
          <w:tcPr>
            <w:tcW w:w="1409" w:type="dxa"/>
          </w:tcPr>
          <w:p w:rsidR="00896900" w:rsidRPr="00C703C5" w:rsidRDefault="00896900" w:rsidP="00E82F4F">
            <w:r w:rsidRPr="00C703C5">
              <w:t>всероссийский</w:t>
            </w:r>
          </w:p>
        </w:tc>
        <w:tc>
          <w:tcPr>
            <w:tcW w:w="1985" w:type="dxa"/>
          </w:tcPr>
          <w:p w:rsidR="00896900" w:rsidRPr="00C703C5" w:rsidRDefault="00896900" w:rsidP="00E82F4F">
            <w:r w:rsidRPr="00C703C5">
              <w:t>Чернышов Павел</w:t>
            </w:r>
          </w:p>
        </w:tc>
        <w:tc>
          <w:tcPr>
            <w:tcW w:w="708" w:type="dxa"/>
          </w:tcPr>
          <w:p w:rsidR="00896900" w:rsidRPr="00C703C5" w:rsidRDefault="00896900" w:rsidP="00E82F4F">
            <w:r w:rsidRPr="00C703C5">
              <w:t>1в</w:t>
            </w:r>
          </w:p>
        </w:tc>
        <w:tc>
          <w:tcPr>
            <w:tcW w:w="1843" w:type="dxa"/>
          </w:tcPr>
          <w:p w:rsidR="00896900" w:rsidRPr="00C703C5" w:rsidRDefault="00896900" w:rsidP="00E82F4F">
            <w:r w:rsidRPr="00C703C5">
              <w:t>Гайворонская П.Е.</w:t>
            </w:r>
          </w:p>
        </w:tc>
        <w:tc>
          <w:tcPr>
            <w:tcW w:w="1418" w:type="dxa"/>
          </w:tcPr>
          <w:p w:rsidR="00896900" w:rsidRPr="00C703C5" w:rsidRDefault="00896900" w:rsidP="00E82F4F">
            <w:r w:rsidRPr="00C703C5">
              <w:t>лауреат 1 степени</w:t>
            </w:r>
          </w:p>
        </w:tc>
      </w:tr>
      <w:tr w:rsidR="00896900" w:rsidRPr="00C703C5" w:rsidTr="00E82F4F">
        <w:trPr>
          <w:trHeight w:val="1113"/>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НПК «ЭВРИКА» Малой Академии наук</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Заровчатский Никита</w:t>
            </w:r>
          </w:p>
        </w:tc>
        <w:tc>
          <w:tcPr>
            <w:tcW w:w="708" w:type="dxa"/>
          </w:tcPr>
          <w:p w:rsidR="00896900" w:rsidRPr="00C703C5" w:rsidRDefault="00896900" w:rsidP="00E82F4F">
            <w:r w:rsidRPr="00C703C5">
              <w:t>9б</w:t>
            </w:r>
          </w:p>
        </w:tc>
        <w:tc>
          <w:tcPr>
            <w:tcW w:w="1843" w:type="dxa"/>
          </w:tcPr>
          <w:p w:rsidR="00896900" w:rsidRPr="00C703C5" w:rsidRDefault="00896900" w:rsidP="00E82F4F">
            <w:r w:rsidRPr="00C703C5">
              <w:t>Пшеничный Д.Р.</w:t>
            </w:r>
          </w:p>
        </w:tc>
        <w:tc>
          <w:tcPr>
            <w:tcW w:w="1418" w:type="dxa"/>
          </w:tcPr>
          <w:p w:rsidR="00896900" w:rsidRPr="00C703C5" w:rsidRDefault="00896900" w:rsidP="00E82F4F"/>
        </w:tc>
      </w:tr>
      <w:tr w:rsidR="00896900" w:rsidRPr="00C703C5" w:rsidTr="00E82F4F">
        <w:trPr>
          <w:trHeight w:val="1113"/>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НПК «ЭВРИКА» Малой Академии наук</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Уманцев Антон</w:t>
            </w:r>
          </w:p>
        </w:tc>
        <w:tc>
          <w:tcPr>
            <w:tcW w:w="708" w:type="dxa"/>
          </w:tcPr>
          <w:p w:rsidR="00896900" w:rsidRPr="00C703C5" w:rsidRDefault="00896900" w:rsidP="00E82F4F">
            <w:r w:rsidRPr="00C703C5">
              <w:t>11в</w:t>
            </w:r>
          </w:p>
        </w:tc>
        <w:tc>
          <w:tcPr>
            <w:tcW w:w="1843" w:type="dxa"/>
          </w:tcPr>
          <w:p w:rsidR="00896900" w:rsidRPr="00C703C5" w:rsidRDefault="00896900" w:rsidP="00E82F4F">
            <w:r w:rsidRPr="00C703C5">
              <w:t>Добриднева Л.П.</w:t>
            </w:r>
          </w:p>
        </w:tc>
        <w:tc>
          <w:tcPr>
            <w:tcW w:w="1418" w:type="dxa"/>
          </w:tcPr>
          <w:p w:rsidR="00896900" w:rsidRPr="00C703C5" w:rsidRDefault="00896900" w:rsidP="00E82F4F"/>
        </w:tc>
      </w:tr>
      <w:tr w:rsidR="00896900" w:rsidRPr="00C703C5" w:rsidTr="00E82F4F">
        <w:trPr>
          <w:trHeight w:val="1113"/>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НПК «ЭВРИКА» Малой Академии наук</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Капинос Алисия</w:t>
            </w:r>
          </w:p>
        </w:tc>
        <w:tc>
          <w:tcPr>
            <w:tcW w:w="708" w:type="dxa"/>
          </w:tcPr>
          <w:p w:rsidR="00896900" w:rsidRPr="00C703C5" w:rsidRDefault="00896900" w:rsidP="00E82F4F">
            <w:r w:rsidRPr="00C703C5">
              <w:t>7а</w:t>
            </w:r>
          </w:p>
        </w:tc>
        <w:tc>
          <w:tcPr>
            <w:tcW w:w="1843" w:type="dxa"/>
          </w:tcPr>
          <w:p w:rsidR="00896900" w:rsidRPr="00C703C5" w:rsidRDefault="00896900" w:rsidP="00E82F4F">
            <w:r w:rsidRPr="00C703C5">
              <w:t>Капинос О.А.</w:t>
            </w:r>
          </w:p>
        </w:tc>
        <w:tc>
          <w:tcPr>
            <w:tcW w:w="1418" w:type="dxa"/>
          </w:tcPr>
          <w:p w:rsidR="00896900" w:rsidRPr="00C703C5" w:rsidRDefault="00896900" w:rsidP="00E82F4F"/>
        </w:tc>
      </w:tr>
      <w:tr w:rsidR="00896900" w:rsidRPr="00C703C5" w:rsidTr="00E82F4F">
        <w:trPr>
          <w:trHeight w:val="1113"/>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НПК «ЭВРИКА» Малой Академии наук</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Маркина Валерия</w:t>
            </w:r>
          </w:p>
        </w:tc>
        <w:tc>
          <w:tcPr>
            <w:tcW w:w="708" w:type="dxa"/>
          </w:tcPr>
          <w:p w:rsidR="00896900" w:rsidRPr="00C703C5" w:rsidRDefault="00896900" w:rsidP="00E82F4F">
            <w:r w:rsidRPr="00C703C5">
              <w:t>10в</w:t>
            </w:r>
          </w:p>
        </w:tc>
        <w:tc>
          <w:tcPr>
            <w:tcW w:w="1843" w:type="dxa"/>
          </w:tcPr>
          <w:p w:rsidR="00896900" w:rsidRPr="00C703C5" w:rsidRDefault="00896900" w:rsidP="00E82F4F">
            <w:r w:rsidRPr="00C703C5">
              <w:t>Добриднева Л.П.</w:t>
            </w:r>
          </w:p>
        </w:tc>
        <w:tc>
          <w:tcPr>
            <w:tcW w:w="1418" w:type="dxa"/>
          </w:tcPr>
          <w:p w:rsidR="00896900" w:rsidRPr="00C703C5" w:rsidRDefault="00896900" w:rsidP="00E82F4F"/>
        </w:tc>
      </w:tr>
      <w:tr w:rsidR="00896900" w:rsidRPr="00C703C5" w:rsidTr="00E82F4F">
        <w:trPr>
          <w:trHeight w:val="1113"/>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НПК «ЭВРИКА» Малой Академии наук</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Лаптев Сергей</w:t>
            </w:r>
          </w:p>
        </w:tc>
        <w:tc>
          <w:tcPr>
            <w:tcW w:w="708" w:type="dxa"/>
          </w:tcPr>
          <w:p w:rsidR="00896900" w:rsidRPr="00C703C5" w:rsidRDefault="00896900" w:rsidP="00E82F4F">
            <w:r w:rsidRPr="00C703C5">
              <w:t>10а</w:t>
            </w:r>
          </w:p>
        </w:tc>
        <w:tc>
          <w:tcPr>
            <w:tcW w:w="1843" w:type="dxa"/>
          </w:tcPr>
          <w:p w:rsidR="00896900" w:rsidRPr="00C703C5" w:rsidRDefault="00896900" w:rsidP="00E82F4F">
            <w:r w:rsidRPr="00C703C5">
              <w:t>Студенцова А.А.</w:t>
            </w:r>
          </w:p>
        </w:tc>
        <w:tc>
          <w:tcPr>
            <w:tcW w:w="1418" w:type="dxa"/>
          </w:tcPr>
          <w:p w:rsidR="00896900" w:rsidRPr="00C703C5" w:rsidRDefault="00896900" w:rsidP="00E82F4F"/>
        </w:tc>
      </w:tr>
      <w:tr w:rsidR="00896900" w:rsidRPr="00C703C5" w:rsidTr="00E82F4F">
        <w:trPr>
          <w:trHeight w:val="893"/>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НПК «ЭВРИКА» Малой Академии наук</w:t>
            </w:r>
          </w:p>
        </w:tc>
        <w:tc>
          <w:tcPr>
            <w:tcW w:w="1409" w:type="dxa"/>
          </w:tcPr>
          <w:p w:rsidR="00896900" w:rsidRPr="00C703C5" w:rsidRDefault="00896900" w:rsidP="00E82F4F">
            <w:r w:rsidRPr="00C703C5">
              <w:t>зональный</w:t>
            </w:r>
          </w:p>
        </w:tc>
        <w:tc>
          <w:tcPr>
            <w:tcW w:w="1985" w:type="dxa"/>
          </w:tcPr>
          <w:p w:rsidR="00896900" w:rsidRPr="00C703C5" w:rsidRDefault="00896900" w:rsidP="00E82F4F">
            <w:r w:rsidRPr="00C703C5">
              <w:t>Уманцев Антон</w:t>
            </w:r>
          </w:p>
        </w:tc>
        <w:tc>
          <w:tcPr>
            <w:tcW w:w="708" w:type="dxa"/>
          </w:tcPr>
          <w:p w:rsidR="00896900" w:rsidRPr="00C703C5" w:rsidRDefault="00896900" w:rsidP="00E82F4F">
            <w:r w:rsidRPr="00C703C5">
              <w:t>11в</w:t>
            </w:r>
          </w:p>
        </w:tc>
        <w:tc>
          <w:tcPr>
            <w:tcW w:w="1843" w:type="dxa"/>
          </w:tcPr>
          <w:p w:rsidR="00896900" w:rsidRPr="00C703C5" w:rsidRDefault="00896900" w:rsidP="00E82F4F">
            <w:r w:rsidRPr="00C703C5">
              <w:t>Добриднева Л.П.</w:t>
            </w:r>
          </w:p>
        </w:tc>
        <w:tc>
          <w:tcPr>
            <w:tcW w:w="1418" w:type="dxa"/>
          </w:tcPr>
          <w:p w:rsidR="00896900" w:rsidRPr="00C703C5" w:rsidRDefault="00896900" w:rsidP="00E82F4F">
            <w:r w:rsidRPr="00C703C5">
              <w:t>3 место</w:t>
            </w:r>
          </w:p>
        </w:tc>
      </w:tr>
      <w:tr w:rsidR="00896900" w:rsidRPr="00C703C5" w:rsidTr="00E82F4F">
        <w:trPr>
          <w:trHeight w:val="893"/>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НПК «ЭВРИКА» Малой Академии наук</w:t>
            </w:r>
          </w:p>
        </w:tc>
        <w:tc>
          <w:tcPr>
            <w:tcW w:w="1409" w:type="dxa"/>
          </w:tcPr>
          <w:p w:rsidR="00896900" w:rsidRPr="00C703C5" w:rsidRDefault="00896900" w:rsidP="00E82F4F">
            <w:r w:rsidRPr="00C703C5">
              <w:t>зональный</w:t>
            </w:r>
          </w:p>
        </w:tc>
        <w:tc>
          <w:tcPr>
            <w:tcW w:w="1985" w:type="dxa"/>
          </w:tcPr>
          <w:p w:rsidR="00896900" w:rsidRPr="00C703C5" w:rsidRDefault="00896900" w:rsidP="00E82F4F">
            <w:r w:rsidRPr="00C703C5">
              <w:t>Капинос Алисия</w:t>
            </w:r>
          </w:p>
        </w:tc>
        <w:tc>
          <w:tcPr>
            <w:tcW w:w="708" w:type="dxa"/>
          </w:tcPr>
          <w:p w:rsidR="00896900" w:rsidRPr="00C703C5" w:rsidRDefault="00896900" w:rsidP="00E82F4F">
            <w:r w:rsidRPr="00C703C5">
              <w:t>7а</w:t>
            </w:r>
          </w:p>
        </w:tc>
        <w:tc>
          <w:tcPr>
            <w:tcW w:w="1843" w:type="dxa"/>
          </w:tcPr>
          <w:p w:rsidR="00896900" w:rsidRPr="00C703C5" w:rsidRDefault="00896900" w:rsidP="00E82F4F">
            <w:r w:rsidRPr="00C703C5">
              <w:t>Капинос О.А.</w:t>
            </w:r>
          </w:p>
        </w:tc>
        <w:tc>
          <w:tcPr>
            <w:tcW w:w="1418" w:type="dxa"/>
          </w:tcPr>
          <w:p w:rsidR="00896900" w:rsidRPr="00C703C5" w:rsidRDefault="00896900" w:rsidP="00E82F4F">
            <w:r w:rsidRPr="00C703C5">
              <w:t>2 место</w:t>
            </w:r>
          </w:p>
        </w:tc>
      </w:tr>
      <w:tr w:rsidR="00896900" w:rsidRPr="00C703C5" w:rsidTr="00E82F4F">
        <w:trPr>
          <w:trHeight w:val="893"/>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НПК «ЭВРИКА» Малой Академии наук</w:t>
            </w:r>
          </w:p>
        </w:tc>
        <w:tc>
          <w:tcPr>
            <w:tcW w:w="1409" w:type="dxa"/>
          </w:tcPr>
          <w:p w:rsidR="00896900" w:rsidRPr="00C703C5" w:rsidRDefault="00896900" w:rsidP="00E82F4F">
            <w:r w:rsidRPr="00C703C5">
              <w:t>зональный</w:t>
            </w:r>
          </w:p>
        </w:tc>
        <w:tc>
          <w:tcPr>
            <w:tcW w:w="1985" w:type="dxa"/>
          </w:tcPr>
          <w:p w:rsidR="00896900" w:rsidRPr="00C703C5" w:rsidRDefault="00896900" w:rsidP="00E82F4F">
            <w:r w:rsidRPr="00C703C5">
              <w:t>Маркина Валерия</w:t>
            </w:r>
          </w:p>
        </w:tc>
        <w:tc>
          <w:tcPr>
            <w:tcW w:w="708" w:type="dxa"/>
          </w:tcPr>
          <w:p w:rsidR="00896900" w:rsidRPr="00C703C5" w:rsidRDefault="00896900" w:rsidP="00E82F4F">
            <w:r w:rsidRPr="00C703C5">
              <w:t>10в</w:t>
            </w:r>
          </w:p>
        </w:tc>
        <w:tc>
          <w:tcPr>
            <w:tcW w:w="1843" w:type="dxa"/>
          </w:tcPr>
          <w:p w:rsidR="00896900" w:rsidRPr="00C703C5" w:rsidRDefault="00896900" w:rsidP="00E82F4F">
            <w:r w:rsidRPr="00C703C5">
              <w:t>Добриднева Л.П.</w:t>
            </w:r>
          </w:p>
        </w:tc>
        <w:tc>
          <w:tcPr>
            <w:tcW w:w="1418" w:type="dxa"/>
          </w:tcPr>
          <w:p w:rsidR="00896900" w:rsidRPr="00C703C5" w:rsidRDefault="00896900" w:rsidP="00E82F4F">
            <w:r w:rsidRPr="00C703C5">
              <w:t>1 место</w:t>
            </w:r>
          </w:p>
        </w:tc>
      </w:tr>
      <w:tr w:rsidR="00896900" w:rsidRPr="00C703C5" w:rsidTr="00E82F4F">
        <w:trPr>
          <w:trHeight w:val="893"/>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 xml:space="preserve">НПК «ЭВРИКА» Малой Академии </w:t>
            </w:r>
            <w:r w:rsidRPr="00C703C5">
              <w:lastRenderedPageBreak/>
              <w:t>наук</w:t>
            </w:r>
          </w:p>
        </w:tc>
        <w:tc>
          <w:tcPr>
            <w:tcW w:w="1409" w:type="dxa"/>
          </w:tcPr>
          <w:p w:rsidR="00896900" w:rsidRPr="00C703C5" w:rsidRDefault="00896900" w:rsidP="00E82F4F">
            <w:r w:rsidRPr="00C703C5">
              <w:lastRenderedPageBreak/>
              <w:t>зональный</w:t>
            </w:r>
          </w:p>
        </w:tc>
        <w:tc>
          <w:tcPr>
            <w:tcW w:w="1985" w:type="dxa"/>
          </w:tcPr>
          <w:p w:rsidR="00896900" w:rsidRPr="00C703C5" w:rsidRDefault="00896900" w:rsidP="00E82F4F">
            <w:r w:rsidRPr="00C703C5">
              <w:t>Лаптев Сергей</w:t>
            </w:r>
          </w:p>
        </w:tc>
        <w:tc>
          <w:tcPr>
            <w:tcW w:w="708" w:type="dxa"/>
          </w:tcPr>
          <w:p w:rsidR="00896900" w:rsidRPr="00C703C5" w:rsidRDefault="00896900" w:rsidP="00E82F4F">
            <w:r w:rsidRPr="00C703C5">
              <w:t>10а</w:t>
            </w:r>
          </w:p>
        </w:tc>
        <w:tc>
          <w:tcPr>
            <w:tcW w:w="1843" w:type="dxa"/>
          </w:tcPr>
          <w:p w:rsidR="00896900" w:rsidRPr="00C703C5" w:rsidRDefault="00896900" w:rsidP="00E82F4F">
            <w:r w:rsidRPr="00C703C5">
              <w:t>Студенцова А.А.</w:t>
            </w:r>
          </w:p>
        </w:tc>
        <w:tc>
          <w:tcPr>
            <w:tcW w:w="1418" w:type="dxa"/>
          </w:tcPr>
          <w:p w:rsidR="00896900" w:rsidRPr="00C703C5" w:rsidRDefault="00896900" w:rsidP="00E82F4F">
            <w:r w:rsidRPr="00C703C5">
              <w:t>3 место</w:t>
            </w:r>
          </w:p>
        </w:tc>
      </w:tr>
      <w:tr w:rsidR="00896900" w:rsidRPr="00C703C5" w:rsidTr="00E82F4F">
        <w:trPr>
          <w:trHeight w:val="1098"/>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Проектная деятельность учащихся по кубановедению</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r w:rsidRPr="00C703C5">
              <w:t>Михайлусова Анастасия</w:t>
            </w:r>
          </w:p>
        </w:tc>
        <w:tc>
          <w:tcPr>
            <w:tcW w:w="708" w:type="dxa"/>
          </w:tcPr>
          <w:p w:rsidR="00896900" w:rsidRPr="00C703C5" w:rsidRDefault="00896900" w:rsidP="00E82F4F">
            <w:r w:rsidRPr="00C703C5">
              <w:t>1а</w:t>
            </w:r>
          </w:p>
        </w:tc>
        <w:tc>
          <w:tcPr>
            <w:tcW w:w="1843" w:type="dxa"/>
          </w:tcPr>
          <w:p w:rsidR="00896900" w:rsidRPr="00C703C5" w:rsidRDefault="00896900" w:rsidP="00E82F4F">
            <w:r w:rsidRPr="00C703C5">
              <w:t>Яшкова О.А.</w:t>
            </w:r>
          </w:p>
        </w:tc>
        <w:tc>
          <w:tcPr>
            <w:tcW w:w="1418" w:type="dxa"/>
          </w:tcPr>
          <w:p w:rsidR="00896900" w:rsidRPr="00C703C5" w:rsidRDefault="00896900" w:rsidP="00E82F4F">
            <w:r w:rsidRPr="00C703C5">
              <w:t>2 место</w:t>
            </w:r>
          </w:p>
        </w:tc>
      </w:tr>
      <w:tr w:rsidR="00896900" w:rsidRPr="00C703C5" w:rsidTr="00E82F4F">
        <w:trPr>
          <w:trHeight w:val="1098"/>
        </w:trPr>
        <w:tc>
          <w:tcPr>
            <w:tcW w:w="637" w:type="dxa"/>
            <w:vAlign w:val="center"/>
          </w:tcPr>
          <w:p w:rsidR="00896900" w:rsidRPr="00C703C5" w:rsidRDefault="00896900" w:rsidP="00896900">
            <w:pPr>
              <w:numPr>
                <w:ilvl w:val="0"/>
                <w:numId w:val="6"/>
              </w:numPr>
              <w:spacing w:after="0" w:line="240" w:lineRule="auto"/>
              <w:ind w:left="0" w:firstLine="0"/>
              <w:jc w:val="center"/>
            </w:pPr>
          </w:p>
        </w:tc>
        <w:tc>
          <w:tcPr>
            <w:tcW w:w="2107" w:type="dxa"/>
          </w:tcPr>
          <w:p w:rsidR="00896900" w:rsidRPr="00C703C5" w:rsidRDefault="00896900" w:rsidP="00E82F4F">
            <w:r w:rsidRPr="00C703C5">
              <w:t>Проектная деятельность учащихся по кубановедению</w:t>
            </w:r>
          </w:p>
        </w:tc>
        <w:tc>
          <w:tcPr>
            <w:tcW w:w="1409" w:type="dxa"/>
          </w:tcPr>
          <w:p w:rsidR="00896900" w:rsidRPr="00C703C5" w:rsidRDefault="00896900" w:rsidP="00E82F4F">
            <w:r w:rsidRPr="00C703C5">
              <w:t>муниципальный</w:t>
            </w:r>
          </w:p>
        </w:tc>
        <w:tc>
          <w:tcPr>
            <w:tcW w:w="1985" w:type="dxa"/>
          </w:tcPr>
          <w:p w:rsidR="00896900" w:rsidRPr="00C703C5" w:rsidRDefault="00896900" w:rsidP="00E82F4F">
            <w:pPr>
              <w:tabs>
                <w:tab w:val="right" w:pos="2167"/>
              </w:tabs>
            </w:pPr>
            <w:r w:rsidRPr="00C703C5">
              <w:t>Белых Никита</w:t>
            </w:r>
          </w:p>
        </w:tc>
        <w:tc>
          <w:tcPr>
            <w:tcW w:w="708" w:type="dxa"/>
          </w:tcPr>
          <w:p w:rsidR="00896900" w:rsidRPr="00C703C5" w:rsidRDefault="00896900" w:rsidP="00E82F4F">
            <w:r w:rsidRPr="00C703C5">
              <w:t>10б</w:t>
            </w:r>
          </w:p>
        </w:tc>
        <w:tc>
          <w:tcPr>
            <w:tcW w:w="1843" w:type="dxa"/>
          </w:tcPr>
          <w:p w:rsidR="00896900" w:rsidRPr="00C703C5" w:rsidRDefault="00896900" w:rsidP="00E82F4F">
            <w:r w:rsidRPr="00C703C5">
              <w:t>Студенцова А.А.</w:t>
            </w:r>
          </w:p>
        </w:tc>
        <w:tc>
          <w:tcPr>
            <w:tcW w:w="1418" w:type="dxa"/>
          </w:tcPr>
          <w:p w:rsidR="00896900" w:rsidRPr="00C703C5" w:rsidRDefault="00896900" w:rsidP="00E82F4F">
            <w:r w:rsidRPr="00C703C5">
              <w:t>1 место</w:t>
            </w:r>
          </w:p>
        </w:tc>
      </w:tr>
    </w:tbl>
    <w:p w:rsidR="00896900" w:rsidRDefault="00896900" w:rsidP="00896900">
      <w:pPr>
        <w:ind w:firstLine="709"/>
        <w:jc w:val="both"/>
        <w:rPr>
          <w:sz w:val="28"/>
          <w:szCs w:val="28"/>
        </w:rPr>
      </w:pPr>
    </w:p>
    <w:p w:rsidR="00896900" w:rsidRPr="00286A73" w:rsidRDefault="00896900" w:rsidP="00896900">
      <w:pPr>
        <w:ind w:firstLine="709"/>
        <w:jc w:val="both"/>
        <w:rPr>
          <w:sz w:val="28"/>
          <w:szCs w:val="28"/>
        </w:rPr>
      </w:pPr>
      <w:r w:rsidRPr="00F703A6">
        <w:rPr>
          <w:sz w:val="28"/>
          <w:szCs w:val="28"/>
        </w:rPr>
        <w:t>В результате необходимо отметить, что участники НОУ «МАГ» показывают высокую активность и заинтересованность в результатах своей деятельности. Учащиеся демонстрируют прочные знания по выбранным темам.</w:t>
      </w:r>
    </w:p>
    <w:p w:rsidR="00896900" w:rsidRPr="00083F09" w:rsidRDefault="00896900" w:rsidP="00896900">
      <w:pPr>
        <w:jc w:val="center"/>
        <w:rPr>
          <w:b/>
          <w:sz w:val="28"/>
          <w:szCs w:val="28"/>
        </w:rPr>
      </w:pPr>
      <w:r w:rsidRPr="00083F09">
        <w:rPr>
          <w:b/>
          <w:sz w:val="28"/>
          <w:szCs w:val="28"/>
        </w:rPr>
        <w:t>Сравнительная характеристика</w:t>
      </w:r>
    </w:p>
    <w:p w:rsidR="00896900" w:rsidRPr="00083F09" w:rsidRDefault="00896900" w:rsidP="00896900">
      <w:pPr>
        <w:jc w:val="center"/>
        <w:rPr>
          <w:b/>
          <w:sz w:val="28"/>
          <w:szCs w:val="28"/>
        </w:rPr>
      </w:pPr>
      <w:r w:rsidRPr="00083F09">
        <w:rPr>
          <w:b/>
          <w:sz w:val="28"/>
          <w:szCs w:val="28"/>
        </w:rPr>
        <w:t>количества победителей и призеров</w:t>
      </w:r>
    </w:p>
    <w:p w:rsidR="00896900" w:rsidRPr="00083F09" w:rsidRDefault="00896900" w:rsidP="00896900">
      <w:pPr>
        <w:jc w:val="center"/>
        <w:rPr>
          <w:b/>
          <w:sz w:val="28"/>
          <w:szCs w:val="28"/>
        </w:rPr>
      </w:pPr>
      <w:r w:rsidRPr="00083F09">
        <w:rPr>
          <w:b/>
          <w:sz w:val="28"/>
          <w:szCs w:val="28"/>
        </w:rPr>
        <w:t>в конкурсах различного уровня в соответствии с кафедрами</w:t>
      </w:r>
    </w:p>
    <w:p w:rsidR="00896900" w:rsidRDefault="00896900" w:rsidP="00896900">
      <w:pPr>
        <w:ind w:left="66" w:hanging="66"/>
        <w:jc w:val="center"/>
        <w:rPr>
          <w:color w:val="943634"/>
          <w:sz w:val="28"/>
          <w:szCs w:val="28"/>
        </w:rPr>
      </w:pPr>
      <w:r>
        <w:rPr>
          <w:noProof/>
          <w:color w:val="943634"/>
          <w:sz w:val="28"/>
          <w:szCs w:val="28"/>
        </w:rPr>
        <w:drawing>
          <wp:inline distT="0" distB="0" distL="0" distR="0">
            <wp:extent cx="4573397" cy="2746629"/>
            <wp:effectExtent l="12192" t="6096" r="6096" b="0"/>
            <wp:docPr id="3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96900" w:rsidRDefault="00896900" w:rsidP="00896900">
      <w:pPr>
        <w:ind w:left="66" w:firstLine="643"/>
        <w:jc w:val="both"/>
        <w:rPr>
          <w:sz w:val="28"/>
          <w:szCs w:val="28"/>
        </w:rPr>
      </w:pPr>
      <w:r w:rsidRPr="007C36D4">
        <w:rPr>
          <w:sz w:val="28"/>
          <w:szCs w:val="28"/>
        </w:rPr>
        <w:t>Следует отметить очень высокие результаты работы учителей кафедры «Начальных классов»</w:t>
      </w:r>
      <w:r>
        <w:rPr>
          <w:sz w:val="28"/>
          <w:szCs w:val="28"/>
        </w:rPr>
        <w:t xml:space="preserve">, отсутствие результатов  </w:t>
      </w:r>
      <w:r w:rsidRPr="007C36D4">
        <w:rPr>
          <w:sz w:val="28"/>
          <w:szCs w:val="28"/>
        </w:rPr>
        <w:t xml:space="preserve"> </w:t>
      </w:r>
      <w:r>
        <w:rPr>
          <w:sz w:val="28"/>
          <w:szCs w:val="28"/>
        </w:rPr>
        <w:t xml:space="preserve">кафедры «Математика» </w:t>
      </w:r>
      <w:r w:rsidRPr="007C36D4">
        <w:rPr>
          <w:sz w:val="28"/>
          <w:szCs w:val="28"/>
        </w:rPr>
        <w:t xml:space="preserve">и стабильные результаты учителей других кафедр. </w:t>
      </w:r>
      <w:r>
        <w:rPr>
          <w:sz w:val="28"/>
          <w:szCs w:val="28"/>
        </w:rPr>
        <w:t>Лучшие результаты у следующих учителей:</w:t>
      </w:r>
    </w:p>
    <w:p w:rsidR="00896900" w:rsidRDefault="00896900" w:rsidP="00896900">
      <w:pPr>
        <w:ind w:left="66" w:firstLine="643"/>
        <w:jc w:val="both"/>
        <w:rPr>
          <w:sz w:val="28"/>
          <w:szCs w:val="28"/>
        </w:rPr>
      </w:pPr>
    </w:p>
    <w:tbl>
      <w:tblPr>
        <w:tblW w:w="10049" w:type="dxa"/>
        <w:jc w:val="center"/>
        <w:tblInd w:w="108" w:type="dxa"/>
        <w:tblLayout w:type="fixed"/>
        <w:tblLook w:val="04A0"/>
      </w:tblPr>
      <w:tblGrid>
        <w:gridCol w:w="709"/>
        <w:gridCol w:w="2410"/>
        <w:gridCol w:w="1998"/>
        <w:gridCol w:w="1831"/>
        <w:gridCol w:w="2197"/>
        <w:gridCol w:w="904"/>
      </w:tblGrid>
      <w:tr w:rsidR="00896900" w:rsidRPr="00172AE7" w:rsidTr="00E82F4F">
        <w:trPr>
          <w:trHeight w:val="31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center"/>
            </w:pPr>
            <w:r w:rsidRPr="00172AE7">
              <w:t>№ п/п</w:t>
            </w:r>
          </w:p>
        </w:tc>
        <w:tc>
          <w:tcPr>
            <w:tcW w:w="2410" w:type="dxa"/>
            <w:tcBorders>
              <w:top w:val="single" w:sz="8" w:space="0" w:color="000000"/>
              <w:left w:val="nil"/>
              <w:bottom w:val="single" w:sz="8" w:space="0" w:color="000000"/>
              <w:right w:val="single" w:sz="8" w:space="0" w:color="000000"/>
            </w:tcBorders>
            <w:shd w:val="clear" w:color="auto" w:fill="auto"/>
            <w:vAlign w:val="center"/>
            <w:hideMark/>
          </w:tcPr>
          <w:p w:rsidR="00896900" w:rsidRPr="00172AE7" w:rsidRDefault="00896900" w:rsidP="00E82F4F">
            <w:pPr>
              <w:jc w:val="center"/>
            </w:pPr>
            <w:r w:rsidRPr="00172AE7">
              <w:t>Ф.И.О.</w:t>
            </w:r>
          </w:p>
        </w:tc>
        <w:tc>
          <w:tcPr>
            <w:tcW w:w="1998" w:type="dxa"/>
            <w:tcBorders>
              <w:top w:val="single" w:sz="8" w:space="0" w:color="000000"/>
              <w:left w:val="nil"/>
              <w:bottom w:val="single" w:sz="8" w:space="0" w:color="000000"/>
              <w:right w:val="single" w:sz="8" w:space="0" w:color="000000"/>
            </w:tcBorders>
            <w:shd w:val="clear" w:color="auto" w:fill="auto"/>
            <w:vAlign w:val="center"/>
            <w:hideMark/>
          </w:tcPr>
          <w:p w:rsidR="00896900" w:rsidRPr="00172AE7" w:rsidRDefault="00896900" w:rsidP="00E82F4F">
            <w:pPr>
              <w:jc w:val="center"/>
            </w:pPr>
            <w:r w:rsidRPr="00172AE7">
              <w:t>Количество побед</w:t>
            </w:r>
          </w:p>
          <w:p w:rsidR="00896900" w:rsidRPr="00172AE7" w:rsidRDefault="00896900" w:rsidP="00E82F4F">
            <w:pPr>
              <w:jc w:val="center"/>
            </w:pPr>
            <w:r w:rsidRPr="00172AE7">
              <w:t>на муниципальном уровне</w:t>
            </w:r>
          </w:p>
        </w:tc>
        <w:tc>
          <w:tcPr>
            <w:tcW w:w="1831" w:type="dxa"/>
            <w:tcBorders>
              <w:top w:val="single" w:sz="8" w:space="0" w:color="000000"/>
              <w:left w:val="nil"/>
              <w:bottom w:val="single" w:sz="8" w:space="0" w:color="000000"/>
              <w:right w:val="single" w:sz="8" w:space="0" w:color="000000"/>
            </w:tcBorders>
            <w:shd w:val="clear" w:color="auto" w:fill="auto"/>
            <w:vAlign w:val="center"/>
            <w:hideMark/>
          </w:tcPr>
          <w:p w:rsidR="00896900" w:rsidRPr="00172AE7" w:rsidRDefault="00896900" w:rsidP="00E82F4F">
            <w:pPr>
              <w:jc w:val="center"/>
            </w:pPr>
            <w:r w:rsidRPr="00172AE7">
              <w:t>Количество побед</w:t>
            </w:r>
          </w:p>
          <w:p w:rsidR="00896900" w:rsidRPr="00172AE7" w:rsidRDefault="00896900" w:rsidP="00E82F4F">
            <w:pPr>
              <w:jc w:val="center"/>
            </w:pPr>
            <w:r w:rsidRPr="00172AE7">
              <w:t>на краевом уровне</w:t>
            </w:r>
          </w:p>
        </w:tc>
        <w:tc>
          <w:tcPr>
            <w:tcW w:w="2197" w:type="dxa"/>
            <w:tcBorders>
              <w:top w:val="single" w:sz="8" w:space="0" w:color="000000"/>
              <w:left w:val="nil"/>
              <w:bottom w:val="single" w:sz="8" w:space="0" w:color="000000"/>
              <w:right w:val="single" w:sz="8" w:space="0" w:color="000000"/>
            </w:tcBorders>
            <w:shd w:val="clear" w:color="auto" w:fill="auto"/>
            <w:vAlign w:val="center"/>
            <w:hideMark/>
          </w:tcPr>
          <w:p w:rsidR="00896900" w:rsidRPr="00172AE7" w:rsidRDefault="00896900" w:rsidP="00E82F4F">
            <w:pPr>
              <w:jc w:val="center"/>
            </w:pPr>
            <w:r w:rsidRPr="00172AE7">
              <w:t>Количество побед</w:t>
            </w:r>
          </w:p>
          <w:p w:rsidR="00896900" w:rsidRPr="00172AE7" w:rsidRDefault="00896900" w:rsidP="00E82F4F">
            <w:pPr>
              <w:jc w:val="center"/>
            </w:pPr>
            <w:r w:rsidRPr="00172AE7">
              <w:t>на Всероссийском</w:t>
            </w:r>
          </w:p>
          <w:p w:rsidR="00896900" w:rsidRPr="00172AE7" w:rsidRDefault="00896900" w:rsidP="00E82F4F">
            <w:pPr>
              <w:jc w:val="center"/>
            </w:pPr>
            <w:r w:rsidRPr="00172AE7">
              <w:t>и Международном</w:t>
            </w:r>
          </w:p>
          <w:p w:rsidR="00896900" w:rsidRPr="00172AE7" w:rsidRDefault="00896900" w:rsidP="00E82F4F">
            <w:pPr>
              <w:jc w:val="center"/>
            </w:pPr>
            <w:r w:rsidRPr="00172AE7">
              <w:t>уровне</w:t>
            </w:r>
          </w:p>
        </w:tc>
        <w:tc>
          <w:tcPr>
            <w:tcW w:w="904" w:type="dxa"/>
            <w:tcBorders>
              <w:top w:val="single" w:sz="8" w:space="0" w:color="000000"/>
              <w:left w:val="nil"/>
              <w:bottom w:val="single" w:sz="8" w:space="0" w:color="000000"/>
              <w:right w:val="single" w:sz="8" w:space="0" w:color="000000"/>
            </w:tcBorders>
            <w:shd w:val="clear" w:color="auto" w:fill="auto"/>
            <w:vAlign w:val="center"/>
            <w:hideMark/>
          </w:tcPr>
          <w:p w:rsidR="00896900" w:rsidRPr="00172AE7" w:rsidRDefault="00896900" w:rsidP="00E82F4F">
            <w:pPr>
              <w:jc w:val="center"/>
            </w:pPr>
            <w:r w:rsidRPr="00172AE7">
              <w:t>Всего</w:t>
            </w:r>
          </w:p>
        </w:tc>
      </w:tr>
      <w:tr w:rsidR="00896900" w:rsidRPr="00172AE7" w:rsidTr="00E82F4F">
        <w:trPr>
          <w:trHeight w:val="31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1</w:t>
            </w:r>
          </w:p>
        </w:tc>
        <w:tc>
          <w:tcPr>
            <w:tcW w:w="2410" w:type="dxa"/>
            <w:tcBorders>
              <w:top w:val="single" w:sz="8" w:space="0" w:color="000000"/>
              <w:left w:val="nil"/>
              <w:bottom w:val="single" w:sz="8" w:space="0" w:color="000000"/>
              <w:right w:val="single" w:sz="8" w:space="0" w:color="000000"/>
            </w:tcBorders>
            <w:shd w:val="clear" w:color="auto" w:fill="auto"/>
            <w:hideMark/>
          </w:tcPr>
          <w:p w:rsidR="00896900" w:rsidRPr="00172AE7" w:rsidRDefault="00896900" w:rsidP="00E82F4F">
            <w:r w:rsidRPr="00172AE7">
              <w:t>Мандражий И.Ю.</w:t>
            </w:r>
          </w:p>
        </w:tc>
        <w:tc>
          <w:tcPr>
            <w:tcW w:w="1998" w:type="dxa"/>
            <w:tcBorders>
              <w:top w:val="single" w:sz="8" w:space="0" w:color="000000"/>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14</w:t>
            </w:r>
          </w:p>
        </w:tc>
        <w:tc>
          <w:tcPr>
            <w:tcW w:w="1831" w:type="dxa"/>
            <w:tcBorders>
              <w:top w:val="single" w:sz="8" w:space="0" w:color="000000"/>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2197" w:type="dxa"/>
            <w:tcBorders>
              <w:top w:val="single" w:sz="8" w:space="0" w:color="000000"/>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28</w:t>
            </w:r>
          </w:p>
        </w:tc>
        <w:tc>
          <w:tcPr>
            <w:tcW w:w="904" w:type="dxa"/>
            <w:tcBorders>
              <w:top w:val="single" w:sz="8" w:space="0" w:color="000000"/>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42</w:t>
            </w:r>
          </w:p>
        </w:tc>
      </w:tr>
      <w:tr w:rsidR="00896900" w:rsidRPr="00172AE7" w:rsidTr="00E82F4F">
        <w:trPr>
          <w:trHeight w:val="315"/>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2</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Малюга Н.В.</w:t>
            </w:r>
          </w:p>
        </w:tc>
        <w:tc>
          <w:tcPr>
            <w:tcW w:w="1998"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24</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1</w:t>
            </w:r>
          </w:p>
        </w:tc>
        <w:tc>
          <w:tcPr>
            <w:tcW w:w="2197"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7</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32</w:t>
            </w:r>
          </w:p>
        </w:tc>
      </w:tr>
      <w:tr w:rsidR="00896900" w:rsidRPr="00172AE7" w:rsidTr="00E82F4F">
        <w:trPr>
          <w:trHeight w:val="315"/>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3</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Кудымова О.А.</w:t>
            </w:r>
          </w:p>
        </w:tc>
        <w:tc>
          <w:tcPr>
            <w:tcW w:w="1998"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1</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2197"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28</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29</w:t>
            </w:r>
          </w:p>
        </w:tc>
      </w:tr>
      <w:tr w:rsidR="00896900" w:rsidRPr="00172AE7" w:rsidTr="00E82F4F">
        <w:trPr>
          <w:trHeight w:val="315"/>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4</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Афоненкова Н.Н.</w:t>
            </w:r>
          </w:p>
        </w:tc>
        <w:tc>
          <w:tcPr>
            <w:tcW w:w="1998"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5</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2197"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17</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22</w:t>
            </w:r>
          </w:p>
        </w:tc>
      </w:tr>
      <w:tr w:rsidR="00896900" w:rsidRPr="00172AE7" w:rsidTr="00E82F4F">
        <w:trPr>
          <w:trHeight w:val="315"/>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5</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Гайворонская П.Е.</w:t>
            </w:r>
          </w:p>
        </w:tc>
        <w:tc>
          <w:tcPr>
            <w:tcW w:w="1998"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9</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2197"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13</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22</w:t>
            </w:r>
          </w:p>
        </w:tc>
      </w:tr>
      <w:tr w:rsidR="00896900" w:rsidRPr="00172AE7" w:rsidTr="00E82F4F">
        <w:trPr>
          <w:trHeight w:val="315"/>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6</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Федоренко Е.В.</w:t>
            </w:r>
          </w:p>
        </w:tc>
        <w:tc>
          <w:tcPr>
            <w:tcW w:w="1998"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10</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1</w:t>
            </w:r>
          </w:p>
        </w:tc>
        <w:tc>
          <w:tcPr>
            <w:tcW w:w="2197"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3</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14</w:t>
            </w:r>
          </w:p>
        </w:tc>
      </w:tr>
      <w:tr w:rsidR="00896900" w:rsidRPr="00172AE7" w:rsidTr="00E82F4F">
        <w:trPr>
          <w:trHeight w:val="315"/>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7</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Арабаджи Н.И.</w:t>
            </w:r>
          </w:p>
        </w:tc>
        <w:tc>
          <w:tcPr>
            <w:tcW w:w="1998"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3</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2197"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9</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12</w:t>
            </w:r>
          </w:p>
        </w:tc>
      </w:tr>
      <w:tr w:rsidR="00896900" w:rsidRPr="00172AE7" w:rsidTr="00E82F4F">
        <w:trPr>
          <w:trHeight w:val="315"/>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13</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Епифанова М.А.</w:t>
            </w:r>
          </w:p>
        </w:tc>
        <w:tc>
          <w:tcPr>
            <w:tcW w:w="1998"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7</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1</w:t>
            </w:r>
          </w:p>
        </w:tc>
        <w:tc>
          <w:tcPr>
            <w:tcW w:w="2197"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8</w:t>
            </w:r>
          </w:p>
        </w:tc>
      </w:tr>
      <w:tr w:rsidR="00896900" w:rsidRPr="00172AE7" w:rsidTr="00E82F4F">
        <w:trPr>
          <w:trHeight w:val="315"/>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8</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Ананьева  Е.А.</w:t>
            </w:r>
          </w:p>
        </w:tc>
        <w:tc>
          <w:tcPr>
            <w:tcW w:w="1998"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7</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2197"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7</w:t>
            </w:r>
          </w:p>
        </w:tc>
      </w:tr>
      <w:tr w:rsidR="00896900" w:rsidRPr="00172AE7" w:rsidTr="00E82F4F">
        <w:trPr>
          <w:trHeight w:val="315"/>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9</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Сыркина С.А.</w:t>
            </w:r>
          </w:p>
        </w:tc>
        <w:tc>
          <w:tcPr>
            <w:tcW w:w="1998"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7</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2197"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7</w:t>
            </w:r>
          </w:p>
        </w:tc>
      </w:tr>
      <w:tr w:rsidR="00896900" w:rsidRPr="00172AE7" w:rsidTr="00E82F4F">
        <w:trPr>
          <w:trHeight w:val="315"/>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10</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Федотова Л.В.</w:t>
            </w:r>
          </w:p>
        </w:tc>
        <w:tc>
          <w:tcPr>
            <w:tcW w:w="1998"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7</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2197"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7</w:t>
            </w:r>
          </w:p>
        </w:tc>
      </w:tr>
      <w:tr w:rsidR="00896900" w:rsidRPr="00172AE7" w:rsidTr="00E82F4F">
        <w:trPr>
          <w:trHeight w:val="330"/>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15</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Добриднева Л.П.</w:t>
            </w:r>
          </w:p>
        </w:tc>
        <w:tc>
          <w:tcPr>
            <w:tcW w:w="1998"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5</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1</w:t>
            </w:r>
          </w:p>
        </w:tc>
        <w:tc>
          <w:tcPr>
            <w:tcW w:w="2197"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6</w:t>
            </w:r>
          </w:p>
        </w:tc>
      </w:tr>
      <w:tr w:rsidR="00896900" w:rsidRPr="00172AE7" w:rsidTr="00E82F4F">
        <w:trPr>
          <w:trHeight w:val="330"/>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11</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Лекомцева Е.М.</w:t>
            </w:r>
          </w:p>
        </w:tc>
        <w:tc>
          <w:tcPr>
            <w:tcW w:w="1998"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2197"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6</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6</w:t>
            </w:r>
          </w:p>
        </w:tc>
      </w:tr>
      <w:tr w:rsidR="00896900" w:rsidRPr="00172AE7" w:rsidTr="00E82F4F">
        <w:trPr>
          <w:trHeight w:val="330"/>
          <w:jc w:val="center"/>
        </w:trPr>
        <w:tc>
          <w:tcPr>
            <w:tcW w:w="709" w:type="dxa"/>
            <w:tcBorders>
              <w:top w:val="nil"/>
              <w:left w:val="single" w:sz="8" w:space="0" w:color="000000"/>
              <w:bottom w:val="single" w:sz="8" w:space="0" w:color="000000"/>
              <w:right w:val="single" w:sz="8" w:space="0" w:color="000000"/>
            </w:tcBorders>
            <w:shd w:val="clear" w:color="auto" w:fill="auto"/>
            <w:hideMark/>
          </w:tcPr>
          <w:p w:rsidR="00896900" w:rsidRPr="00172AE7" w:rsidRDefault="00896900" w:rsidP="00E82F4F">
            <w:pPr>
              <w:jc w:val="right"/>
            </w:pPr>
            <w:r w:rsidRPr="00172AE7">
              <w:t>12</w:t>
            </w:r>
          </w:p>
        </w:tc>
        <w:tc>
          <w:tcPr>
            <w:tcW w:w="2410" w:type="dxa"/>
            <w:tcBorders>
              <w:top w:val="nil"/>
              <w:left w:val="nil"/>
              <w:bottom w:val="single" w:sz="8" w:space="0" w:color="000000"/>
              <w:right w:val="single" w:sz="8" w:space="0" w:color="000000"/>
            </w:tcBorders>
            <w:shd w:val="clear" w:color="auto" w:fill="auto"/>
            <w:hideMark/>
          </w:tcPr>
          <w:p w:rsidR="00896900" w:rsidRPr="00172AE7" w:rsidRDefault="00896900" w:rsidP="00E82F4F">
            <w:r w:rsidRPr="00172AE7">
              <w:t>Телюватьева Н.В.</w:t>
            </w:r>
          </w:p>
        </w:tc>
        <w:tc>
          <w:tcPr>
            <w:tcW w:w="1998" w:type="dxa"/>
            <w:tcBorders>
              <w:top w:val="nil"/>
              <w:left w:val="nil"/>
              <w:bottom w:val="single" w:sz="8" w:space="0" w:color="000000"/>
              <w:right w:val="single" w:sz="8" w:space="0" w:color="000000"/>
            </w:tcBorders>
            <w:shd w:val="clear" w:color="auto" w:fill="auto"/>
            <w:hideMark/>
          </w:tcPr>
          <w:p w:rsidR="00896900" w:rsidRPr="00172AE7" w:rsidRDefault="00896900" w:rsidP="00E82F4F">
            <w:pPr>
              <w:jc w:val="center"/>
            </w:pPr>
            <w:r w:rsidRPr="00172AE7">
              <w:t>6</w:t>
            </w:r>
          </w:p>
        </w:tc>
        <w:tc>
          <w:tcPr>
            <w:tcW w:w="1831"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2197"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 </w:t>
            </w:r>
          </w:p>
        </w:tc>
        <w:tc>
          <w:tcPr>
            <w:tcW w:w="904" w:type="dxa"/>
            <w:tcBorders>
              <w:top w:val="nil"/>
              <w:left w:val="nil"/>
              <w:bottom w:val="single" w:sz="8" w:space="0" w:color="000000"/>
              <w:right w:val="single" w:sz="8" w:space="0" w:color="000000"/>
            </w:tcBorders>
            <w:shd w:val="clear" w:color="auto" w:fill="auto"/>
            <w:vAlign w:val="bottom"/>
            <w:hideMark/>
          </w:tcPr>
          <w:p w:rsidR="00896900" w:rsidRPr="00172AE7" w:rsidRDefault="00896900" w:rsidP="00E82F4F">
            <w:pPr>
              <w:jc w:val="center"/>
            </w:pPr>
            <w:r w:rsidRPr="00172AE7">
              <w:t>6</w:t>
            </w:r>
          </w:p>
        </w:tc>
      </w:tr>
    </w:tbl>
    <w:p w:rsidR="00896900" w:rsidRDefault="00896900" w:rsidP="00896900">
      <w:pPr>
        <w:ind w:left="66" w:firstLine="643"/>
        <w:jc w:val="both"/>
        <w:rPr>
          <w:sz w:val="28"/>
          <w:szCs w:val="28"/>
        </w:rPr>
      </w:pPr>
    </w:p>
    <w:p w:rsidR="00896900" w:rsidRPr="00C63260" w:rsidRDefault="00896900" w:rsidP="00896900">
      <w:pPr>
        <w:ind w:left="66" w:firstLine="643"/>
        <w:jc w:val="both"/>
        <w:rPr>
          <w:sz w:val="28"/>
          <w:szCs w:val="28"/>
        </w:rPr>
      </w:pPr>
      <w:r w:rsidRPr="00C63260">
        <w:rPr>
          <w:sz w:val="28"/>
          <w:szCs w:val="28"/>
        </w:rPr>
        <w:t>Из педагогического коллектива численностью 7</w:t>
      </w:r>
      <w:r>
        <w:rPr>
          <w:sz w:val="28"/>
          <w:szCs w:val="28"/>
        </w:rPr>
        <w:t>3</w:t>
      </w:r>
      <w:r w:rsidRPr="00C63260">
        <w:rPr>
          <w:sz w:val="28"/>
          <w:szCs w:val="28"/>
        </w:rPr>
        <w:t xml:space="preserve"> педагог в конкурсах различного уровня получили результат 34 педагога Гимназии (48%), в прошлом году этот процент составлял 60,5%.</w:t>
      </w:r>
    </w:p>
    <w:p w:rsidR="00896900" w:rsidRPr="00C63260" w:rsidRDefault="00896900" w:rsidP="00896900">
      <w:pPr>
        <w:ind w:left="66" w:firstLine="643"/>
        <w:jc w:val="both"/>
        <w:rPr>
          <w:sz w:val="28"/>
          <w:szCs w:val="28"/>
        </w:rPr>
      </w:pPr>
      <w:r w:rsidRPr="00C63260">
        <w:rPr>
          <w:sz w:val="28"/>
          <w:szCs w:val="28"/>
        </w:rPr>
        <w:t>Самые высокие результаты у следующих учителей:  Мандражий И.Ю., Малюга Н.В., Гайворовской П.Е., Кудымовой О.А., Афоненковой Н.Н.</w:t>
      </w:r>
    </w:p>
    <w:p w:rsidR="00896900" w:rsidRDefault="00896900" w:rsidP="00896900">
      <w:pPr>
        <w:ind w:left="66" w:firstLine="643"/>
        <w:jc w:val="both"/>
        <w:rPr>
          <w:color w:val="FF0000"/>
          <w:sz w:val="28"/>
          <w:szCs w:val="28"/>
        </w:rPr>
      </w:pPr>
    </w:p>
    <w:p w:rsidR="00896900" w:rsidRPr="00AD47C6" w:rsidRDefault="00896900" w:rsidP="00896900">
      <w:pPr>
        <w:ind w:left="66" w:firstLine="643"/>
        <w:jc w:val="both"/>
        <w:rPr>
          <w:sz w:val="28"/>
          <w:szCs w:val="28"/>
        </w:rPr>
      </w:pPr>
      <w:r w:rsidRPr="00AD47C6">
        <w:rPr>
          <w:sz w:val="28"/>
          <w:szCs w:val="28"/>
        </w:rPr>
        <w:t>Руководители кафедр организовали и провели международные игры:</w:t>
      </w:r>
    </w:p>
    <w:p w:rsidR="00896900" w:rsidRPr="00AD47C6" w:rsidRDefault="00896900" w:rsidP="00896900">
      <w:pPr>
        <w:ind w:left="66" w:firstLine="643"/>
        <w:jc w:val="both"/>
        <w:rPr>
          <w:sz w:val="28"/>
          <w:szCs w:val="28"/>
        </w:rPr>
      </w:pPr>
      <w:r w:rsidRPr="00AD47C6">
        <w:rPr>
          <w:sz w:val="28"/>
          <w:szCs w:val="28"/>
        </w:rPr>
        <w:t xml:space="preserve">«Русский медвежонок» - 475 учащихся, </w:t>
      </w:r>
    </w:p>
    <w:p w:rsidR="00896900" w:rsidRPr="00AD47C6" w:rsidRDefault="00896900" w:rsidP="00896900">
      <w:pPr>
        <w:ind w:left="66" w:firstLine="643"/>
        <w:jc w:val="both"/>
        <w:rPr>
          <w:sz w:val="28"/>
          <w:szCs w:val="28"/>
        </w:rPr>
      </w:pPr>
      <w:r w:rsidRPr="00AD47C6">
        <w:rPr>
          <w:sz w:val="28"/>
          <w:szCs w:val="28"/>
        </w:rPr>
        <w:lastRenderedPageBreak/>
        <w:t xml:space="preserve">«Кит» - 120 учащихся, </w:t>
      </w:r>
    </w:p>
    <w:p w:rsidR="00896900" w:rsidRPr="00AD47C6" w:rsidRDefault="00896900" w:rsidP="00896900">
      <w:pPr>
        <w:ind w:left="66" w:firstLine="643"/>
        <w:jc w:val="both"/>
        <w:rPr>
          <w:sz w:val="28"/>
          <w:szCs w:val="28"/>
        </w:rPr>
      </w:pPr>
      <w:r w:rsidRPr="00AD47C6">
        <w:rPr>
          <w:sz w:val="28"/>
          <w:szCs w:val="28"/>
        </w:rPr>
        <w:t>«British Bulldog» - 170 учащихся,</w:t>
      </w:r>
    </w:p>
    <w:p w:rsidR="00896900" w:rsidRPr="00AD47C6" w:rsidRDefault="00896900" w:rsidP="00896900">
      <w:pPr>
        <w:ind w:left="66" w:firstLine="643"/>
        <w:jc w:val="both"/>
        <w:rPr>
          <w:sz w:val="28"/>
          <w:szCs w:val="28"/>
        </w:rPr>
      </w:pPr>
      <w:r w:rsidRPr="00AD47C6">
        <w:rPr>
          <w:sz w:val="28"/>
          <w:szCs w:val="28"/>
        </w:rPr>
        <w:t>«Кенгуру» - 158 учащихся,</w:t>
      </w:r>
    </w:p>
    <w:p w:rsidR="00896900" w:rsidRPr="00AD47C6" w:rsidRDefault="00896900" w:rsidP="00896900">
      <w:pPr>
        <w:ind w:left="66" w:firstLine="643"/>
        <w:jc w:val="both"/>
        <w:rPr>
          <w:sz w:val="28"/>
          <w:szCs w:val="28"/>
        </w:rPr>
      </w:pPr>
      <w:r w:rsidRPr="00AD47C6">
        <w:rPr>
          <w:sz w:val="28"/>
          <w:szCs w:val="28"/>
        </w:rPr>
        <w:t>«Золотое  Руно» - 238 учащихся.</w:t>
      </w:r>
    </w:p>
    <w:p w:rsidR="00896900" w:rsidRPr="00286A73" w:rsidRDefault="00896900" w:rsidP="00896900">
      <w:pPr>
        <w:ind w:firstLine="709"/>
        <w:jc w:val="both"/>
        <w:rPr>
          <w:sz w:val="28"/>
          <w:szCs w:val="28"/>
        </w:rPr>
      </w:pPr>
      <w:r w:rsidRPr="00DC71CC">
        <w:rPr>
          <w:sz w:val="28"/>
          <w:szCs w:val="28"/>
        </w:rPr>
        <w:t xml:space="preserve">В течение учебного года в Гимназии проходил Интеллектуальный марафон для учащихся 5-х, 6-х, 7-х, 8-х и 9-х классов, в разработке заданий которых приняли участие педагоги кафедр «МАГ». В каждой параллели определены победители по 4 номинациям: </w:t>
      </w:r>
      <w:r w:rsidRPr="00E22555">
        <w:rPr>
          <w:sz w:val="28"/>
          <w:szCs w:val="28"/>
        </w:rPr>
        <w:t>математический цикл, цикл Филология, цикл Естествознания и Истории. Высокие результаты показали учащиеся следующих классов: 5«Б» (Пшеничный Д.Р.), 6 «А» (Лекомцева Е.М.), 7 «В» (Мезенцева Н.Е..), 7 «Г» класса (Капинос И. В.), 8 «В» (Федоренко Е.В.),  9 «В» (Чекина Т.И..), 9 «Г» (Сыркина С.А.).</w:t>
      </w:r>
    </w:p>
    <w:p w:rsidR="00896900" w:rsidRPr="00A0083B" w:rsidRDefault="00896900" w:rsidP="00896900">
      <w:pPr>
        <w:ind w:firstLine="993"/>
        <w:jc w:val="both"/>
        <w:rPr>
          <w:sz w:val="28"/>
          <w:szCs w:val="28"/>
        </w:rPr>
      </w:pPr>
      <w:r w:rsidRPr="00A0083B">
        <w:rPr>
          <w:sz w:val="28"/>
          <w:szCs w:val="28"/>
        </w:rPr>
        <w:t xml:space="preserve">В  течение  учебного  года  Гимназия  в  рамках  реализации  программы  «Интеллект» сотрудничала с ГУДОД «Центр дополнительного образования для детей».  </w:t>
      </w:r>
    </w:p>
    <w:p w:rsidR="00896900" w:rsidRPr="00715C42" w:rsidRDefault="00896900" w:rsidP="00896900">
      <w:pPr>
        <w:jc w:val="both"/>
        <w:rPr>
          <w:sz w:val="28"/>
          <w:szCs w:val="28"/>
        </w:rPr>
      </w:pPr>
      <w:r>
        <w:rPr>
          <w:sz w:val="28"/>
          <w:szCs w:val="28"/>
        </w:rPr>
        <w:t>-</w:t>
      </w:r>
      <w:r w:rsidRPr="00715C42">
        <w:rPr>
          <w:sz w:val="28"/>
          <w:szCs w:val="28"/>
        </w:rPr>
        <w:t>организованы  группы  из  учащихся  5-8 классов (</w:t>
      </w:r>
      <w:r w:rsidRPr="00FB4CE7">
        <w:rPr>
          <w:sz w:val="28"/>
          <w:szCs w:val="28"/>
        </w:rPr>
        <w:t>43 человек</w:t>
      </w:r>
      <w:r w:rsidRPr="00715C42">
        <w:rPr>
          <w:sz w:val="28"/>
          <w:szCs w:val="28"/>
        </w:rPr>
        <w:t xml:space="preserve">)  для  обучения  в  заочной  школе   «Юниор»  при ЦДО  г. Краснодара по  подготовке   учащихся по следующим дисциплинам по:   русскому  языку,  математике, географии,  физике, кубановедению. </w:t>
      </w:r>
    </w:p>
    <w:p w:rsidR="00896900" w:rsidRPr="00920A2C" w:rsidRDefault="00896900" w:rsidP="00896900">
      <w:pPr>
        <w:jc w:val="both"/>
        <w:rPr>
          <w:color w:val="C00000"/>
          <w:sz w:val="28"/>
          <w:szCs w:val="28"/>
        </w:rPr>
      </w:pPr>
    </w:p>
    <w:p w:rsidR="00896900" w:rsidRPr="00A0083B" w:rsidRDefault="00896900" w:rsidP="00896900">
      <w:pPr>
        <w:ind w:left="66" w:firstLine="643"/>
        <w:jc w:val="both"/>
        <w:rPr>
          <w:sz w:val="28"/>
          <w:szCs w:val="28"/>
        </w:rPr>
      </w:pPr>
      <w:r w:rsidRPr="00A0083B">
        <w:rPr>
          <w:sz w:val="28"/>
          <w:szCs w:val="28"/>
        </w:rPr>
        <w:t xml:space="preserve">Муниципальное учреждение комплексного социального обслуживания подростков и молодежи «Молодежный центр» в прошлом учебном году организовало городской чемпионат школьных команд по игре «Что? Где? Когда?» Команда Гимназии, состоящая  из 8 учащихся 9-11 классов, приняла активное участие в игре.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5808"/>
        <w:gridCol w:w="2143"/>
      </w:tblGrid>
      <w:tr w:rsidR="00896900" w:rsidRPr="00725A42" w:rsidTr="00E82F4F">
        <w:trPr>
          <w:jc w:val="center"/>
        </w:trPr>
        <w:tc>
          <w:tcPr>
            <w:tcW w:w="1668" w:type="dxa"/>
          </w:tcPr>
          <w:p w:rsidR="00896900" w:rsidRPr="00725A42" w:rsidRDefault="00896900" w:rsidP="00E82F4F">
            <w:pPr>
              <w:jc w:val="center"/>
              <w:rPr>
                <w:sz w:val="28"/>
                <w:szCs w:val="28"/>
              </w:rPr>
            </w:pPr>
            <w:r w:rsidRPr="00725A42">
              <w:rPr>
                <w:sz w:val="28"/>
                <w:szCs w:val="28"/>
              </w:rPr>
              <w:t>Дата</w:t>
            </w:r>
          </w:p>
        </w:tc>
        <w:tc>
          <w:tcPr>
            <w:tcW w:w="6237" w:type="dxa"/>
          </w:tcPr>
          <w:p w:rsidR="00896900" w:rsidRPr="00725A42" w:rsidRDefault="00896900" w:rsidP="00E82F4F">
            <w:pPr>
              <w:jc w:val="center"/>
              <w:rPr>
                <w:sz w:val="28"/>
                <w:szCs w:val="28"/>
              </w:rPr>
            </w:pPr>
            <w:r w:rsidRPr="00725A42">
              <w:rPr>
                <w:sz w:val="28"/>
                <w:szCs w:val="28"/>
              </w:rPr>
              <w:t>Название</w:t>
            </w:r>
          </w:p>
        </w:tc>
        <w:tc>
          <w:tcPr>
            <w:tcW w:w="2233" w:type="dxa"/>
          </w:tcPr>
          <w:p w:rsidR="00896900" w:rsidRPr="00725A42" w:rsidRDefault="00896900" w:rsidP="00E82F4F">
            <w:pPr>
              <w:jc w:val="center"/>
              <w:rPr>
                <w:sz w:val="28"/>
                <w:szCs w:val="28"/>
              </w:rPr>
            </w:pPr>
            <w:r w:rsidRPr="00725A42">
              <w:rPr>
                <w:sz w:val="28"/>
                <w:szCs w:val="28"/>
              </w:rPr>
              <w:t>Результат</w:t>
            </w:r>
          </w:p>
        </w:tc>
      </w:tr>
      <w:tr w:rsidR="00896900" w:rsidRPr="00725A42" w:rsidTr="00E82F4F">
        <w:trPr>
          <w:jc w:val="center"/>
        </w:trPr>
        <w:tc>
          <w:tcPr>
            <w:tcW w:w="1668" w:type="dxa"/>
          </w:tcPr>
          <w:p w:rsidR="00896900" w:rsidRPr="00725A42" w:rsidRDefault="00896900" w:rsidP="00E82F4F">
            <w:pPr>
              <w:rPr>
                <w:sz w:val="28"/>
                <w:szCs w:val="28"/>
              </w:rPr>
            </w:pPr>
            <w:r>
              <w:rPr>
                <w:sz w:val="28"/>
                <w:szCs w:val="28"/>
              </w:rPr>
              <w:t>21.10.12</w:t>
            </w:r>
          </w:p>
        </w:tc>
        <w:tc>
          <w:tcPr>
            <w:tcW w:w="6237" w:type="dxa"/>
          </w:tcPr>
          <w:p w:rsidR="00896900" w:rsidRPr="00725A42" w:rsidRDefault="00896900" w:rsidP="00E82F4F">
            <w:pPr>
              <w:jc w:val="center"/>
              <w:rPr>
                <w:sz w:val="28"/>
                <w:szCs w:val="28"/>
              </w:rPr>
            </w:pPr>
            <w:r>
              <w:rPr>
                <w:sz w:val="28"/>
                <w:szCs w:val="28"/>
              </w:rPr>
              <w:t>I</w:t>
            </w:r>
            <w:r w:rsidRPr="00FB4CE7">
              <w:rPr>
                <w:sz w:val="28"/>
                <w:szCs w:val="28"/>
              </w:rPr>
              <w:t xml:space="preserve"> этап Открытого чемпионата  Юношеской лиги Краснодарского края по игре «Что? </w:t>
            </w:r>
            <w:r w:rsidRPr="00725A42">
              <w:rPr>
                <w:sz w:val="28"/>
                <w:szCs w:val="28"/>
              </w:rPr>
              <w:t>Где? Когда?»</w:t>
            </w:r>
          </w:p>
        </w:tc>
        <w:tc>
          <w:tcPr>
            <w:tcW w:w="2233" w:type="dxa"/>
          </w:tcPr>
          <w:p w:rsidR="00896900" w:rsidRPr="00725A42" w:rsidRDefault="00896900" w:rsidP="00E82F4F">
            <w:pPr>
              <w:rPr>
                <w:sz w:val="28"/>
                <w:szCs w:val="28"/>
              </w:rPr>
            </w:pPr>
            <w:r>
              <w:rPr>
                <w:sz w:val="28"/>
                <w:szCs w:val="28"/>
              </w:rPr>
              <w:t>1 место</w:t>
            </w:r>
          </w:p>
        </w:tc>
      </w:tr>
      <w:tr w:rsidR="00896900" w:rsidRPr="00725A42" w:rsidTr="00E82F4F">
        <w:trPr>
          <w:jc w:val="center"/>
        </w:trPr>
        <w:tc>
          <w:tcPr>
            <w:tcW w:w="1668" w:type="dxa"/>
          </w:tcPr>
          <w:p w:rsidR="00896900" w:rsidRPr="00725A42" w:rsidRDefault="00896900" w:rsidP="00E82F4F">
            <w:pPr>
              <w:jc w:val="both"/>
              <w:rPr>
                <w:sz w:val="28"/>
                <w:szCs w:val="28"/>
              </w:rPr>
            </w:pPr>
            <w:r>
              <w:rPr>
                <w:sz w:val="28"/>
                <w:szCs w:val="28"/>
              </w:rPr>
              <w:t>30.10.12</w:t>
            </w:r>
          </w:p>
        </w:tc>
        <w:tc>
          <w:tcPr>
            <w:tcW w:w="6237" w:type="dxa"/>
          </w:tcPr>
          <w:p w:rsidR="00896900" w:rsidRPr="00725A42" w:rsidRDefault="00896900" w:rsidP="00E82F4F">
            <w:pPr>
              <w:jc w:val="both"/>
              <w:rPr>
                <w:sz w:val="28"/>
                <w:szCs w:val="28"/>
              </w:rPr>
            </w:pPr>
            <w:r w:rsidRPr="00725A42">
              <w:rPr>
                <w:sz w:val="28"/>
                <w:szCs w:val="28"/>
              </w:rPr>
              <w:t>«Что? Где? Когда?»</w:t>
            </w:r>
          </w:p>
        </w:tc>
        <w:tc>
          <w:tcPr>
            <w:tcW w:w="2233" w:type="dxa"/>
          </w:tcPr>
          <w:p w:rsidR="00896900" w:rsidRPr="00725A42" w:rsidRDefault="00896900" w:rsidP="00E82F4F">
            <w:pPr>
              <w:jc w:val="both"/>
              <w:rPr>
                <w:sz w:val="28"/>
                <w:szCs w:val="28"/>
              </w:rPr>
            </w:pPr>
            <w:r>
              <w:rPr>
                <w:sz w:val="28"/>
                <w:szCs w:val="28"/>
              </w:rPr>
              <w:t>1 место</w:t>
            </w:r>
          </w:p>
        </w:tc>
      </w:tr>
      <w:tr w:rsidR="00896900" w:rsidRPr="00725A42" w:rsidTr="00E82F4F">
        <w:trPr>
          <w:jc w:val="center"/>
        </w:trPr>
        <w:tc>
          <w:tcPr>
            <w:tcW w:w="1668" w:type="dxa"/>
          </w:tcPr>
          <w:p w:rsidR="00896900" w:rsidRPr="00725A42" w:rsidRDefault="00896900" w:rsidP="00E82F4F">
            <w:pPr>
              <w:jc w:val="both"/>
              <w:rPr>
                <w:sz w:val="28"/>
                <w:szCs w:val="28"/>
              </w:rPr>
            </w:pPr>
            <w:r>
              <w:rPr>
                <w:sz w:val="28"/>
                <w:szCs w:val="28"/>
              </w:rPr>
              <w:lastRenderedPageBreak/>
              <w:t>18.11.12</w:t>
            </w:r>
          </w:p>
        </w:tc>
        <w:tc>
          <w:tcPr>
            <w:tcW w:w="6237" w:type="dxa"/>
          </w:tcPr>
          <w:p w:rsidR="00896900" w:rsidRPr="00725A42" w:rsidRDefault="00896900" w:rsidP="00E82F4F">
            <w:pPr>
              <w:jc w:val="both"/>
              <w:rPr>
                <w:sz w:val="28"/>
                <w:szCs w:val="28"/>
              </w:rPr>
            </w:pPr>
            <w:r w:rsidRPr="00725A42">
              <w:rPr>
                <w:sz w:val="28"/>
                <w:szCs w:val="28"/>
              </w:rPr>
              <w:t>«Что? Где? Когда?»</w:t>
            </w:r>
          </w:p>
        </w:tc>
        <w:tc>
          <w:tcPr>
            <w:tcW w:w="2233" w:type="dxa"/>
          </w:tcPr>
          <w:p w:rsidR="00896900" w:rsidRPr="00725A42" w:rsidRDefault="00896900" w:rsidP="00E82F4F">
            <w:pPr>
              <w:jc w:val="both"/>
              <w:rPr>
                <w:sz w:val="28"/>
                <w:szCs w:val="28"/>
              </w:rPr>
            </w:pPr>
            <w:r>
              <w:rPr>
                <w:sz w:val="28"/>
                <w:szCs w:val="28"/>
              </w:rPr>
              <w:t>2</w:t>
            </w:r>
            <w:r w:rsidRPr="00725A42">
              <w:rPr>
                <w:sz w:val="28"/>
                <w:szCs w:val="28"/>
              </w:rPr>
              <w:t xml:space="preserve"> место</w:t>
            </w:r>
          </w:p>
        </w:tc>
      </w:tr>
      <w:tr w:rsidR="00896900" w:rsidRPr="00725A42" w:rsidTr="00E82F4F">
        <w:trPr>
          <w:jc w:val="center"/>
        </w:trPr>
        <w:tc>
          <w:tcPr>
            <w:tcW w:w="1668" w:type="dxa"/>
          </w:tcPr>
          <w:p w:rsidR="00896900" w:rsidRPr="00725A42" w:rsidRDefault="00896900" w:rsidP="00E82F4F">
            <w:pPr>
              <w:jc w:val="both"/>
              <w:rPr>
                <w:sz w:val="28"/>
                <w:szCs w:val="28"/>
              </w:rPr>
            </w:pPr>
            <w:r>
              <w:rPr>
                <w:sz w:val="28"/>
                <w:szCs w:val="28"/>
              </w:rPr>
              <w:t>29.11.12</w:t>
            </w:r>
          </w:p>
        </w:tc>
        <w:tc>
          <w:tcPr>
            <w:tcW w:w="6237" w:type="dxa"/>
          </w:tcPr>
          <w:p w:rsidR="00896900" w:rsidRPr="00725A42" w:rsidRDefault="00896900" w:rsidP="00E82F4F">
            <w:pPr>
              <w:jc w:val="both"/>
              <w:rPr>
                <w:sz w:val="28"/>
                <w:szCs w:val="28"/>
              </w:rPr>
            </w:pPr>
            <w:r w:rsidRPr="00725A42">
              <w:rPr>
                <w:sz w:val="28"/>
                <w:szCs w:val="28"/>
              </w:rPr>
              <w:t>«Что? Где? Когда?»</w:t>
            </w:r>
          </w:p>
        </w:tc>
        <w:tc>
          <w:tcPr>
            <w:tcW w:w="2233" w:type="dxa"/>
          </w:tcPr>
          <w:p w:rsidR="00896900" w:rsidRPr="00725A42" w:rsidRDefault="00896900" w:rsidP="00E82F4F">
            <w:pPr>
              <w:jc w:val="both"/>
              <w:rPr>
                <w:sz w:val="28"/>
                <w:szCs w:val="28"/>
              </w:rPr>
            </w:pPr>
            <w:r w:rsidRPr="00725A42">
              <w:rPr>
                <w:sz w:val="28"/>
                <w:szCs w:val="28"/>
              </w:rPr>
              <w:t>1 место</w:t>
            </w:r>
          </w:p>
        </w:tc>
      </w:tr>
      <w:tr w:rsidR="00896900" w:rsidRPr="00725A42" w:rsidTr="00E82F4F">
        <w:trPr>
          <w:jc w:val="center"/>
        </w:trPr>
        <w:tc>
          <w:tcPr>
            <w:tcW w:w="1668" w:type="dxa"/>
          </w:tcPr>
          <w:p w:rsidR="00896900" w:rsidRPr="00725A42" w:rsidRDefault="00896900" w:rsidP="00E82F4F">
            <w:pPr>
              <w:jc w:val="both"/>
              <w:rPr>
                <w:sz w:val="28"/>
                <w:szCs w:val="28"/>
              </w:rPr>
            </w:pPr>
            <w:r>
              <w:rPr>
                <w:sz w:val="28"/>
                <w:szCs w:val="28"/>
              </w:rPr>
              <w:t>14.12.12</w:t>
            </w:r>
          </w:p>
        </w:tc>
        <w:tc>
          <w:tcPr>
            <w:tcW w:w="6237" w:type="dxa"/>
          </w:tcPr>
          <w:p w:rsidR="00896900" w:rsidRPr="00725A42" w:rsidRDefault="00896900" w:rsidP="00E82F4F">
            <w:pPr>
              <w:jc w:val="both"/>
              <w:rPr>
                <w:sz w:val="28"/>
                <w:szCs w:val="28"/>
              </w:rPr>
            </w:pPr>
            <w:r w:rsidRPr="00725A42">
              <w:rPr>
                <w:sz w:val="28"/>
                <w:szCs w:val="28"/>
              </w:rPr>
              <w:t>«Что? Где? Когда?»</w:t>
            </w:r>
          </w:p>
        </w:tc>
        <w:tc>
          <w:tcPr>
            <w:tcW w:w="2233" w:type="dxa"/>
          </w:tcPr>
          <w:p w:rsidR="00896900" w:rsidRPr="00725A42" w:rsidRDefault="00896900" w:rsidP="00E82F4F">
            <w:pPr>
              <w:jc w:val="both"/>
              <w:rPr>
                <w:sz w:val="28"/>
                <w:szCs w:val="28"/>
              </w:rPr>
            </w:pPr>
            <w:r>
              <w:rPr>
                <w:sz w:val="28"/>
                <w:szCs w:val="28"/>
              </w:rPr>
              <w:t>2</w:t>
            </w:r>
            <w:r w:rsidRPr="00725A42">
              <w:rPr>
                <w:sz w:val="28"/>
                <w:szCs w:val="28"/>
              </w:rPr>
              <w:t xml:space="preserve"> место</w:t>
            </w:r>
          </w:p>
        </w:tc>
      </w:tr>
      <w:tr w:rsidR="00896900" w:rsidRPr="00725A42" w:rsidTr="00E82F4F">
        <w:trPr>
          <w:jc w:val="center"/>
        </w:trPr>
        <w:tc>
          <w:tcPr>
            <w:tcW w:w="1668" w:type="dxa"/>
          </w:tcPr>
          <w:p w:rsidR="00896900" w:rsidRDefault="00896900" w:rsidP="00E82F4F">
            <w:pPr>
              <w:jc w:val="both"/>
              <w:rPr>
                <w:sz w:val="28"/>
                <w:szCs w:val="28"/>
              </w:rPr>
            </w:pPr>
            <w:r>
              <w:rPr>
                <w:sz w:val="28"/>
                <w:szCs w:val="28"/>
              </w:rPr>
              <w:t>21.01.13</w:t>
            </w:r>
          </w:p>
        </w:tc>
        <w:tc>
          <w:tcPr>
            <w:tcW w:w="6237" w:type="dxa"/>
          </w:tcPr>
          <w:p w:rsidR="00896900" w:rsidRPr="00725A42" w:rsidRDefault="00896900" w:rsidP="00E82F4F">
            <w:pPr>
              <w:jc w:val="both"/>
              <w:rPr>
                <w:sz w:val="28"/>
                <w:szCs w:val="28"/>
              </w:rPr>
            </w:pPr>
            <w:r w:rsidRPr="00725A42">
              <w:rPr>
                <w:sz w:val="28"/>
                <w:szCs w:val="28"/>
              </w:rPr>
              <w:t>«Что? Где? Когда?»</w:t>
            </w:r>
          </w:p>
        </w:tc>
        <w:tc>
          <w:tcPr>
            <w:tcW w:w="2233" w:type="dxa"/>
          </w:tcPr>
          <w:p w:rsidR="00896900" w:rsidRDefault="00896900" w:rsidP="00E82F4F">
            <w:pPr>
              <w:jc w:val="both"/>
              <w:rPr>
                <w:sz w:val="28"/>
                <w:szCs w:val="28"/>
              </w:rPr>
            </w:pPr>
            <w:r>
              <w:rPr>
                <w:sz w:val="28"/>
                <w:szCs w:val="28"/>
              </w:rPr>
              <w:t>участие</w:t>
            </w:r>
          </w:p>
        </w:tc>
      </w:tr>
      <w:tr w:rsidR="00896900" w:rsidRPr="00725A42" w:rsidTr="00E82F4F">
        <w:trPr>
          <w:jc w:val="center"/>
        </w:trPr>
        <w:tc>
          <w:tcPr>
            <w:tcW w:w="1668" w:type="dxa"/>
          </w:tcPr>
          <w:p w:rsidR="00896900" w:rsidRDefault="00896900" w:rsidP="00E82F4F">
            <w:pPr>
              <w:jc w:val="both"/>
              <w:rPr>
                <w:sz w:val="28"/>
                <w:szCs w:val="28"/>
              </w:rPr>
            </w:pPr>
            <w:r>
              <w:rPr>
                <w:sz w:val="28"/>
                <w:szCs w:val="28"/>
              </w:rPr>
              <w:t>2.02.13</w:t>
            </w:r>
          </w:p>
        </w:tc>
        <w:tc>
          <w:tcPr>
            <w:tcW w:w="6237" w:type="dxa"/>
          </w:tcPr>
          <w:p w:rsidR="00896900" w:rsidRPr="00725A42" w:rsidRDefault="00896900" w:rsidP="00E82F4F">
            <w:pPr>
              <w:jc w:val="both"/>
              <w:rPr>
                <w:sz w:val="28"/>
                <w:szCs w:val="28"/>
              </w:rPr>
            </w:pPr>
            <w:r>
              <w:rPr>
                <w:sz w:val="28"/>
                <w:szCs w:val="28"/>
              </w:rPr>
              <w:t>II</w:t>
            </w:r>
            <w:r w:rsidRPr="00FB4CE7">
              <w:rPr>
                <w:sz w:val="28"/>
                <w:szCs w:val="28"/>
              </w:rPr>
              <w:t xml:space="preserve"> этап Открытого чемпионата  Юношеской лиги Краснодарского края по игре «Что? </w:t>
            </w:r>
            <w:r w:rsidRPr="00725A42">
              <w:rPr>
                <w:sz w:val="28"/>
                <w:szCs w:val="28"/>
              </w:rPr>
              <w:t>Где? Когда?»</w:t>
            </w:r>
          </w:p>
        </w:tc>
        <w:tc>
          <w:tcPr>
            <w:tcW w:w="2233" w:type="dxa"/>
          </w:tcPr>
          <w:p w:rsidR="00896900" w:rsidRDefault="00896900" w:rsidP="00E82F4F">
            <w:pPr>
              <w:jc w:val="both"/>
              <w:rPr>
                <w:sz w:val="28"/>
                <w:szCs w:val="28"/>
              </w:rPr>
            </w:pPr>
            <w:r>
              <w:rPr>
                <w:sz w:val="28"/>
                <w:szCs w:val="28"/>
              </w:rPr>
              <w:t>3 место</w:t>
            </w:r>
          </w:p>
        </w:tc>
      </w:tr>
      <w:tr w:rsidR="00896900" w:rsidRPr="00725A42" w:rsidTr="00E82F4F">
        <w:trPr>
          <w:jc w:val="center"/>
        </w:trPr>
        <w:tc>
          <w:tcPr>
            <w:tcW w:w="1668" w:type="dxa"/>
          </w:tcPr>
          <w:p w:rsidR="00896900" w:rsidRDefault="00896900" w:rsidP="00E82F4F">
            <w:pPr>
              <w:jc w:val="both"/>
              <w:rPr>
                <w:sz w:val="28"/>
                <w:szCs w:val="28"/>
              </w:rPr>
            </w:pPr>
            <w:r>
              <w:rPr>
                <w:sz w:val="28"/>
                <w:szCs w:val="28"/>
              </w:rPr>
              <w:t>19.02.13</w:t>
            </w:r>
          </w:p>
        </w:tc>
        <w:tc>
          <w:tcPr>
            <w:tcW w:w="6237" w:type="dxa"/>
          </w:tcPr>
          <w:p w:rsidR="00896900" w:rsidRPr="00725A42" w:rsidRDefault="00896900" w:rsidP="00E82F4F">
            <w:pPr>
              <w:jc w:val="both"/>
              <w:rPr>
                <w:sz w:val="28"/>
                <w:szCs w:val="28"/>
              </w:rPr>
            </w:pPr>
            <w:r w:rsidRPr="00725A42">
              <w:rPr>
                <w:sz w:val="28"/>
                <w:szCs w:val="28"/>
              </w:rPr>
              <w:t>«Что? Где? Когда?»</w:t>
            </w:r>
          </w:p>
        </w:tc>
        <w:tc>
          <w:tcPr>
            <w:tcW w:w="2233" w:type="dxa"/>
          </w:tcPr>
          <w:p w:rsidR="00896900" w:rsidRDefault="00896900" w:rsidP="00E82F4F">
            <w:pPr>
              <w:jc w:val="both"/>
              <w:rPr>
                <w:sz w:val="28"/>
                <w:szCs w:val="28"/>
              </w:rPr>
            </w:pPr>
            <w:r>
              <w:rPr>
                <w:sz w:val="28"/>
                <w:szCs w:val="28"/>
              </w:rPr>
              <w:t>2 место</w:t>
            </w:r>
          </w:p>
        </w:tc>
      </w:tr>
      <w:tr w:rsidR="00896900" w:rsidRPr="00725A42" w:rsidTr="00E82F4F">
        <w:trPr>
          <w:jc w:val="center"/>
        </w:trPr>
        <w:tc>
          <w:tcPr>
            <w:tcW w:w="1668" w:type="dxa"/>
          </w:tcPr>
          <w:p w:rsidR="00896900" w:rsidRDefault="00896900" w:rsidP="00E82F4F">
            <w:pPr>
              <w:jc w:val="both"/>
              <w:rPr>
                <w:sz w:val="28"/>
                <w:szCs w:val="28"/>
              </w:rPr>
            </w:pPr>
            <w:r>
              <w:rPr>
                <w:sz w:val="28"/>
                <w:szCs w:val="28"/>
              </w:rPr>
              <w:t>3.03.13</w:t>
            </w:r>
          </w:p>
        </w:tc>
        <w:tc>
          <w:tcPr>
            <w:tcW w:w="6237" w:type="dxa"/>
          </w:tcPr>
          <w:p w:rsidR="00896900" w:rsidRPr="00725A42" w:rsidRDefault="00896900" w:rsidP="00E82F4F">
            <w:pPr>
              <w:jc w:val="both"/>
              <w:rPr>
                <w:sz w:val="28"/>
                <w:szCs w:val="28"/>
              </w:rPr>
            </w:pPr>
            <w:r w:rsidRPr="00725A42">
              <w:rPr>
                <w:sz w:val="28"/>
                <w:szCs w:val="28"/>
              </w:rPr>
              <w:t>«Что? Где? Когда?»</w:t>
            </w:r>
          </w:p>
        </w:tc>
        <w:tc>
          <w:tcPr>
            <w:tcW w:w="2233" w:type="dxa"/>
          </w:tcPr>
          <w:p w:rsidR="00896900" w:rsidRDefault="00896900" w:rsidP="00E82F4F">
            <w:pPr>
              <w:jc w:val="both"/>
              <w:rPr>
                <w:sz w:val="28"/>
                <w:szCs w:val="28"/>
              </w:rPr>
            </w:pPr>
            <w:r>
              <w:rPr>
                <w:sz w:val="28"/>
                <w:szCs w:val="28"/>
              </w:rPr>
              <w:t>1 место</w:t>
            </w:r>
          </w:p>
        </w:tc>
      </w:tr>
      <w:tr w:rsidR="00896900" w:rsidRPr="00725A42" w:rsidTr="00E82F4F">
        <w:trPr>
          <w:jc w:val="center"/>
        </w:trPr>
        <w:tc>
          <w:tcPr>
            <w:tcW w:w="1668" w:type="dxa"/>
          </w:tcPr>
          <w:p w:rsidR="00896900" w:rsidRDefault="00896900" w:rsidP="00E82F4F">
            <w:pPr>
              <w:jc w:val="both"/>
              <w:rPr>
                <w:sz w:val="28"/>
                <w:szCs w:val="28"/>
              </w:rPr>
            </w:pPr>
            <w:r>
              <w:rPr>
                <w:sz w:val="28"/>
                <w:szCs w:val="28"/>
              </w:rPr>
              <w:t>7.04.13</w:t>
            </w:r>
          </w:p>
        </w:tc>
        <w:tc>
          <w:tcPr>
            <w:tcW w:w="6237" w:type="dxa"/>
          </w:tcPr>
          <w:p w:rsidR="00896900" w:rsidRPr="00725A42" w:rsidRDefault="00896900" w:rsidP="00E82F4F">
            <w:pPr>
              <w:jc w:val="both"/>
              <w:rPr>
                <w:sz w:val="28"/>
                <w:szCs w:val="28"/>
              </w:rPr>
            </w:pPr>
            <w:r>
              <w:rPr>
                <w:sz w:val="28"/>
                <w:szCs w:val="28"/>
              </w:rPr>
              <w:t>V</w:t>
            </w:r>
            <w:r w:rsidRPr="00FB4CE7">
              <w:rPr>
                <w:sz w:val="28"/>
                <w:szCs w:val="28"/>
              </w:rPr>
              <w:t xml:space="preserve"> этап Открытого чемпионата  Юношеской лиги Краснодарского края по игре «Что? </w:t>
            </w:r>
            <w:r w:rsidRPr="00725A42">
              <w:rPr>
                <w:sz w:val="28"/>
                <w:szCs w:val="28"/>
              </w:rPr>
              <w:t>Где? Когда?»</w:t>
            </w:r>
          </w:p>
        </w:tc>
        <w:tc>
          <w:tcPr>
            <w:tcW w:w="2233" w:type="dxa"/>
          </w:tcPr>
          <w:p w:rsidR="00896900" w:rsidRDefault="00896900" w:rsidP="00E82F4F">
            <w:pPr>
              <w:jc w:val="both"/>
              <w:rPr>
                <w:sz w:val="28"/>
                <w:szCs w:val="28"/>
              </w:rPr>
            </w:pPr>
            <w:r>
              <w:rPr>
                <w:sz w:val="28"/>
                <w:szCs w:val="28"/>
              </w:rPr>
              <w:t>2 место</w:t>
            </w:r>
          </w:p>
        </w:tc>
      </w:tr>
    </w:tbl>
    <w:p w:rsidR="00896900" w:rsidRDefault="00896900" w:rsidP="00896900">
      <w:pPr>
        <w:jc w:val="both"/>
        <w:rPr>
          <w:color w:val="C00000"/>
          <w:sz w:val="28"/>
          <w:szCs w:val="28"/>
        </w:rPr>
      </w:pPr>
    </w:p>
    <w:p w:rsidR="00896900" w:rsidRPr="00A0083B" w:rsidRDefault="00896900" w:rsidP="00896900">
      <w:pPr>
        <w:spacing w:line="360" w:lineRule="exact"/>
        <w:ind w:firstLine="708"/>
        <w:jc w:val="both"/>
        <w:rPr>
          <w:sz w:val="28"/>
          <w:szCs w:val="28"/>
        </w:rPr>
      </w:pPr>
      <w:r w:rsidRPr="00A0083B">
        <w:rPr>
          <w:sz w:val="28"/>
          <w:szCs w:val="28"/>
        </w:rPr>
        <w:t xml:space="preserve">Центр дистанционных турниров «Град знаний» </w:t>
      </w:r>
      <w:r>
        <w:rPr>
          <w:sz w:val="28"/>
          <w:szCs w:val="28"/>
        </w:rPr>
        <w:t>организовал серию</w:t>
      </w:r>
      <w:r w:rsidRPr="00A0083B">
        <w:rPr>
          <w:sz w:val="28"/>
          <w:szCs w:val="28"/>
        </w:rPr>
        <w:t xml:space="preserve"> командных образовательных интеллектуальных турниров для школьников. </w:t>
      </w:r>
    </w:p>
    <w:p w:rsidR="00896900" w:rsidRPr="00A0083B" w:rsidRDefault="00896900" w:rsidP="00896900">
      <w:pPr>
        <w:spacing w:line="360" w:lineRule="exact"/>
        <w:ind w:firstLine="708"/>
        <w:jc w:val="both"/>
        <w:rPr>
          <w:sz w:val="28"/>
          <w:szCs w:val="28"/>
        </w:rPr>
      </w:pPr>
      <w:r w:rsidRPr="00A0083B">
        <w:rPr>
          <w:sz w:val="28"/>
          <w:szCs w:val="28"/>
        </w:rPr>
        <w:t>Турнир «Знайки» адресован учащимся 2-4 классов начальной школы, турнир «Умка» – учащимся 5-7 классов. Турниры рассчитаны на команды  до 6 человек.</w:t>
      </w:r>
    </w:p>
    <w:p w:rsidR="00896900" w:rsidRPr="00A0083B" w:rsidRDefault="00896900" w:rsidP="00896900">
      <w:pPr>
        <w:spacing w:line="360" w:lineRule="exact"/>
        <w:ind w:firstLine="708"/>
        <w:jc w:val="both"/>
        <w:rPr>
          <w:sz w:val="28"/>
          <w:szCs w:val="28"/>
        </w:rPr>
      </w:pPr>
      <w:r w:rsidRPr="00A0083B">
        <w:rPr>
          <w:sz w:val="28"/>
          <w:szCs w:val="28"/>
        </w:rPr>
        <w:t xml:space="preserve">Каждый турнир состоит из четырех </w:t>
      </w:r>
      <w:r w:rsidRPr="00A0083B">
        <w:rPr>
          <w:b/>
          <w:sz w:val="28"/>
          <w:szCs w:val="28"/>
        </w:rPr>
        <w:t>туров</w:t>
      </w:r>
      <w:r w:rsidRPr="00A0083B">
        <w:rPr>
          <w:sz w:val="28"/>
          <w:szCs w:val="28"/>
        </w:rPr>
        <w:t>, которые проводятся в следующие календарные промежутки:</w:t>
      </w:r>
    </w:p>
    <w:tbl>
      <w:tblPr>
        <w:tblW w:w="0" w:type="auto"/>
        <w:tblLook w:val="04A0"/>
      </w:tblPr>
      <w:tblGrid>
        <w:gridCol w:w="4785"/>
        <w:gridCol w:w="4786"/>
      </w:tblGrid>
      <w:tr w:rsidR="00896900" w:rsidRPr="007729DA" w:rsidTr="00E82F4F">
        <w:tc>
          <w:tcPr>
            <w:tcW w:w="5210" w:type="dxa"/>
            <w:shd w:val="clear" w:color="auto" w:fill="auto"/>
          </w:tcPr>
          <w:p w:rsidR="00896900" w:rsidRPr="00A0083B" w:rsidRDefault="00896900" w:rsidP="00E82F4F">
            <w:pPr>
              <w:spacing w:line="360" w:lineRule="exact"/>
              <w:ind w:firstLine="708"/>
              <w:jc w:val="both"/>
              <w:rPr>
                <w:sz w:val="28"/>
                <w:szCs w:val="28"/>
              </w:rPr>
            </w:pPr>
            <w:r w:rsidRPr="00A0083B">
              <w:rPr>
                <w:b/>
                <w:sz w:val="28"/>
                <w:szCs w:val="28"/>
              </w:rPr>
              <w:t>1 тур</w:t>
            </w:r>
            <w:r w:rsidRPr="00A0083B">
              <w:rPr>
                <w:sz w:val="28"/>
                <w:szCs w:val="28"/>
              </w:rPr>
              <w:t xml:space="preserve"> – 17-25 октября 201</w:t>
            </w:r>
            <w:r>
              <w:rPr>
                <w:sz w:val="28"/>
                <w:szCs w:val="28"/>
              </w:rPr>
              <w:t>2</w:t>
            </w:r>
            <w:r w:rsidRPr="00A0083B">
              <w:rPr>
                <w:sz w:val="28"/>
                <w:szCs w:val="28"/>
              </w:rPr>
              <w:t xml:space="preserve"> года</w:t>
            </w:r>
          </w:p>
          <w:p w:rsidR="00896900" w:rsidRPr="00A0083B" w:rsidRDefault="00896900" w:rsidP="00E82F4F">
            <w:pPr>
              <w:spacing w:line="360" w:lineRule="exact"/>
              <w:ind w:firstLine="708"/>
              <w:jc w:val="both"/>
              <w:rPr>
                <w:sz w:val="28"/>
                <w:szCs w:val="28"/>
              </w:rPr>
            </w:pPr>
            <w:r w:rsidRPr="00A0083B">
              <w:rPr>
                <w:b/>
                <w:sz w:val="28"/>
                <w:szCs w:val="28"/>
              </w:rPr>
              <w:t>2 тур</w:t>
            </w:r>
            <w:r w:rsidRPr="00A0083B">
              <w:rPr>
                <w:sz w:val="28"/>
                <w:szCs w:val="28"/>
              </w:rPr>
              <w:t xml:space="preserve"> – 1-10 декабря 201</w:t>
            </w:r>
            <w:r>
              <w:rPr>
                <w:sz w:val="28"/>
                <w:szCs w:val="28"/>
              </w:rPr>
              <w:t>2</w:t>
            </w:r>
            <w:r w:rsidRPr="00A0083B">
              <w:rPr>
                <w:sz w:val="28"/>
                <w:szCs w:val="28"/>
              </w:rPr>
              <w:t xml:space="preserve"> года</w:t>
            </w:r>
          </w:p>
        </w:tc>
        <w:tc>
          <w:tcPr>
            <w:tcW w:w="5210" w:type="dxa"/>
            <w:shd w:val="clear" w:color="auto" w:fill="auto"/>
          </w:tcPr>
          <w:p w:rsidR="00896900" w:rsidRPr="00A0083B" w:rsidRDefault="00896900" w:rsidP="00E82F4F">
            <w:pPr>
              <w:spacing w:line="360" w:lineRule="exact"/>
              <w:jc w:val="both"/>
              <w:rPr>
                <w:sz w:val="28"/>
                <w:szCs w:val="28"/>
              </w:rPr>
            </w:pPr>
            <w:r w:rsidRPr="00A0083B">
              <w:rPr>
                <w:b/>
                <w:sz w:val="28"/>
                <w:szCs w:val="28"/>
              </w:rPr>
              <w:t>3 тур</w:t>
            </w:r>
            <w:r w:rsidRPr="00A0083B">
              <w:rPr>
                <w:sz w:val="28"/>
                <w:szCs w:val="28"/>
              </w:rPr>
              <w:t xml:space="preserve"> – 23 января-2 февраля 201</w:t>
            </w:r>
            <w:r>
              <w:rPr>
                <w:sz w:val="28"/>
                <w:szCs w:val="28"/>
              </w:rPr>
              <w:t>3</w:t>
            </w:r>
            <w:r w:rsidRPr="00A0083B">
              <w:rPr>
                <w:sz w:val="28"/>
                <w:szCs w:val="28"/>
              </w:rPr>
              <w:t xml:space="preserve"> года</w:t>
            </w:r>
          </w:p>
          <w:p w:rsidR="00896900" w:rsidRPr="00A0083B" w:rsidRDefault="00896900" w:rsidP="00E82F4F">
            <w:pPr>
              <w:spacing w:line="360" w:lineRule="exact"/>
              <w:jc w:val="both"/>
              <w:rPr>
                <w:sz w:val="28"/>
                <w:szCs w:val="28"/>
              </w:rPr>
            </w:pPr>
            <w:r w:rsidRPr="00A0083B">
              <w:rPr>
                <w:b/>
                <w:sz w:val="28"/>
                <w:szCs w:val="28"/>
              </w:rPr>
              <w:t>4 тур</w:t>
            </w:r>
            <w:r w:rsidRPr="00A0083B">
              <w:rPr>
                <w:sz w:val="28"/>
                <w:szCs w:val="28"/>
              </w:rPr>
              <w:t xml:space="preserve"> – 9-19 марта 201</w:t>
            </w:r>
            <w:r>
              <w:rPr>
                <w:sz w:val="28"/>
                <w:szCs w:val="28"/>
              </w:rPr>
              <w:t>3</w:t>
            </w:r>
            <w:r w:rsidRPr="00A0083B">
              <w:rPr>
                <w:sz w:val="28"/>
                <w:szCs w:val="28"/>
              </w:rPr>
              <w:t xml:space="preserve"> года</w:t>
            </w:r>
          </w:p>
        </w:tc>
      </w:tr>
    </w:tbl>
    <w:p w:rsidR="00896900" w:rsidRPr="001C50AA" w:rsidRDefault="00896900" w:rsidP="00896900">
      <w:pPr>
        <w:spacing w:line="360" w:lineRule="exact"/>
        <w:ind w:firstLine="708"/>
        <w:jc w:val="both"/>
        <w:rPr>
          <w:sz w:val="28"/>
          <w:szCs w:val="28"/>
        </w:rPr>
      </w:pPr>
      <w:r w:rsidRPr="00A0083B">
        <w:rPr>
          <w:sz w:val="28"/>
          <w:szCs w:val="28"/>
        </w:rPr>
        <w:t xml:space="preserve">Каждый тур чемпионата состоит из одной игры из списка: «Что? Где? Когда?», «Командная своя игра», «Пять подсказок», «Азбука». </w:t>
      </w:r>
      <w:r w:rsidRPr="001C50AA">
        <w:rPr>
          <w:sz w:val="28"/>
          <w:szCs w:val="28"/>
        </w:rPr>
        <w:t xml:space="preserve">Продолжительность игр составляет от 45 минут до 1 часа 10 минут. </w:t>
      </w:r>
    </w:p>
    <w:p w:rsidR="00896900" w:rsidRDefault="00896900" w:rsidP="00896900">
      <w:pPr>
        <w:ind w:firstLine="709"/>
        <w:jc w:val="both"/>
        <w:rPr>
          <w:sz w:val="28"/>
          <w:szCs w:val="28"/>
        </w:rPr>
      </w:pPr>
      <w:r>
        <w:rPr>
          <w:sz w:val="28"/>
          <w:szCs w:val="28"/>
        </w:rPr>
        <w:t>8</w:t>
      </w:r>
      <w:r w:rsidRPr="001C50AA">
        <w:rPr>
          <w:sz w:val="28"/>
          <w:szCs w:val="28"/>
        </w:rPr>
        <w:t xml:space="preserve"> команд Гимназии приняли участие во Всероссийском командном образовательном  турнире «Умка»</w:t>
      </w:r>
      <w:r>
        <w:rPr>
          <w:sz w:val="28"/>
          <w:szCs w:val="28"/>
        </w:rPr>
        <w:t xml:space="preserve"> и «Знайка».</w:t>
      </w:r>
    </w:p>
    <w:p w:rsidR="00896900" w:rsidRPr="004A1872" w:rsidRDefault="00896900" w:rsidP="00896900">
      <w:pPr>
        <w:jc w:val="both"/>
      </w:pPr>
    </w:p>
    <w:p w:rsidR="00896900" w:rsidRPr="0007746C" w:rsidRDefault="00896900" w:rsidP="00896900">
      <w:pPr>
        <w:pStyle w:val="ae"/>
        <w:jc w:val="both"/>
        <w:rPr>
          <w:sz w:val="28"/>
          <w:szCs w:val="28"/>
        </w:rPr>
      </w:pPr>
      <w:r w:rsidRPr="0007746C">
        <w:rPr>
          <w:sz w:val="28"/>
          <w:szCs w:val="28"/>
        </w:rPr>
        <w:lastRenderedPageBreak/>
        <w:t xml:space="preserve">     Среди позитивных показателей необходимо отметить возросшую активность и массовость физкультурно-оздоровительной и спортивной работы в Гимназии.</w:t>
      </w:r>
    </w:p>
    <w:p w:rsidR="00896900" w:rsidRDefault="00896900" w:rsidP="00896900">
      <w:pPr>
        <w:pStyle w:val="ae"/>
        <w:jc w:val="both"/>
        <w:rPr>
          <w:sz w:val="28"/>
          <w:szCs w:val="28"/>
        </w:rPr>
      </w:pPr>
      <w:r w:rsidRPr="0007746C">
        <w:rPr>
          <w:sz w:val="28"/>
          <w:szCs w:val="28"/>
        </w:rPr>
        <w:t xml:space="preserve">     В Гимназии в соответствии с краевой целевой программой </w:t>
      </w:r>
      <w:r>
        <w:rPr>
          <w:sz w:val="28"/>
          <w:szCs w:val="28"/>
        </w:rPr>
        <w:t>«Развитие образования в Краснодарском крае на 2011-2015 годы», согласно выделенным трем ставкам педагогам дополнительного образования продолжают успешно проводить учебно-тренировочные занятия 5 преподавателей дополнительного образования, имеющие высшую квалификационную категорию, в рамках спортивного клуба «Спортландия».</w:t>
      </w:r>
    </w:p>
    <w:p w:rsidR="00896900" w:rsidRDefault="00896900" w:rsidP="00896900">
      <w:pPr>
        <w:pStyle w:val="ae"/>
        <w:jc w:val="both"/>
        <w:rPr>
          <w:sz w:val="28"/>
          <w:szCs w:val="28"/>
        </w:rPr>
      </w:pPr>
      <w:r>
        <w:rPr>
          <w:sz w:val="28"/>
          <w:szCs w:val="28"/>
        </w:rPr>
        <w:t xml:space="preserve">     На базе клуба функционируют такие спортивные секции и кружки, как:</w:t>
      </w:r>
    </w:p>
    <w:p w:rsidR="00896900" w:rsidRDefault="00896900" w:rsidP="00896900">
      <w:pPr>
        <w:pStyle w:val="ae"/>
        <w:jc w:val="both"/>
        <w:rPr>
          <w:sz w:val="28"/>
          <w:szCs w:val="28"/>
        </w:rPr>
      </w:pPr>
      <w:r>
        <w:rPr>
          <w:sz w:val="28"/>
          <w:szCs w:val="28"/>
        </w:rPr>
        <w:t>- ручной мяч;</w:t>
      </w:r>
    </w:p>
    <w:p w:rsidR="00896900" w:rsidRDefault="00896900" w:rsidP="00896900">
      <w:pPr>
        <w:pStyle w:val="ae"/>
        <w:jc w:val="both"/>
        <w:rPr>
          <w:sz w:val="28"/>
          <w:szCs w:val="28"/>
        </w:rPr>
      </w:pPr>
      <w:r>
        <w:rPr>
          <w:sz w:val="28"/>
          <w:szCs w:val="28"/>
        </w:rPr>
        <w:t>- баскетбол;</w:t>
      </w:r>
    </w:p>
    <w:p w:rsidR="00896900" w:rsidRDefault="00896900" w:rsidP="00896900">
      <w:pPr>
        <w:pStyle w:val="ae"/>
        <w:jc w:val="both"/>
        <w:rPr>
          <w:sz w:val="28"/>
          <w:szCs w:val="28"/>
        </w:rPr>
      </w:pPr>
      <w:r>
        <w:rPr>
          <w:sz w:val="28"/>
          <w:szCs w:val="28"/>
        </w:rPr>
        <w:t>- футбол;</w:t>
      </w:r>
    </w:p>
    <w:p w:rsidR="00896900" w:rsidRDefault="00896900" w:rsidP="00896900">
      <w:pPr>
        <w:pStyle w:val="ae"/>
        <w:jc w:val="both"/>
        <w:rPr>
          <w:sz w:val="28"/>
          <w:szCs w:val="28"/>
        </w:rPr>
      </w:pPr>
      <w:r>
        <w:rPr>
          <w:sz w:val="28"/>
          <w:szCs w:val="28"/>
        </w:rPr>
        <w:t>- волейбол;</w:t>
      </w:r>
    </w:p>
    <w:p w:rsidR="00896900" w:rsidRDefault="00896900" w:rsidP="00896900">
      <w:pPr>
        <w:pStyle w:val="ae"/>
        <w:jc w:val="both"/>
        <w:rPr>
          <w:sz w:val="28"/>
          <w:szCs w:val="28"/>
        </w:rPr>
      </w:pPr>
      <w:r>
        <w:rPr>
          <w:sz w:val="28"/>
          <w:szCs w:val="28"/>
        </w:rPr>
        <w:t>- шашки;</w:t>
      </w:r>
    </w:p>
    <w:p w:rsidR="00896900" w:rsidRDefault="00896900" w:rsidP="00896900">
      <w:pPr>
        <w:pStyle w:val="ae"/>
        <w:jc w:val="both"/>
        <w:rPr>
          <w:sz w:val="28"/>
          <w:szCs w:val="28"/>
        </w:rPr>
      </w:pPr>
      <w:r>
        <w:rPr>
          <w:sz w:val="28"/>
          <w:szCs w:val="28"/>
        </w:rPr>
        <w:t>- шахматы;</w:t>
      </w:r>
    </w:p>
    <w:p w:rsidR="00896900" w:rsidRDefault="00896900" w:rsidP="00896900">
      <w:pPr>
        <w:pStyle w:val="ae"/>
        <w:jc w:val="both"/>
        <w:rPr>
          <w:sz w:val="28"/>
          <w:szCs w:val="28"/>
        </w:rPr>
      </w:pPr>
      <w:r>
        <w:rPr>
          <w:sz w:val="28"/>
          <w:szCs w:val="28"/>
        </w:rPr>
        <w:t>- общая физическая подготовка;</w:t>
      </w:r>
    </w:p>
    <w:p w:rsidR="00896900" w:rsidRDefault="00896900" w:rsidP="00896900">
      <w:pPr>
        <w:pStyle w:val="ae"/>
        <w:jc w:val="both"/>
        <w:rPr>
          <w:sz w:val="28"/>
          <w:szCs w:val="28"/>
        </w:rPr>
      </w:pPr>
      <w:r>
        <w:rPr>
          <w:sz w:val="28"/>
          <w:szCs w:val="28"/>
        </w:rPr>
        <w:t>- легкая атлетика;</w:t>
      </w:r>
    </w:p>
    <w:p w:rsidR="00896900" w:rsidRDefault="00896900" w:rsidP="00896900">
      <w:pPr>
        <w:pStyle w:val="ae"/>
        <w:jc w:val="both"/>
        <w:rPr>
          <w:sz w:val="28"/>
          <w:szCs w:val="28"/>
        </w:rPr>
      </w:pPr>
      <w:r>
        <w:rPr>
          <w:sz w:val="28"/>
          <w:szCs w:val="28"/>
        </w:rPr>
        <w:t>- гиревой спорт.</w:t>
      </w:r>
    </w:p>
    <w:p w:rsidR="00896900" w:rsidRDefault="00896900" w:rsidP="00896900">
      <w:pPr>
        <w:pStyle w:val="ae"/>
        <w:jc w:val="both"/>
        <w:rPr>
          <w:sz w:val="28"/>
          <w:szCs w:val="28"/>
        </w:rPr>
      </w:pPr>
      <w:r>
        <w:rPr>
          <w:sz w:val="28"/>
          <w:szCs w:val="28"/>
        </w:rPr>
        <w:t xml:space="preserve">    Основными задачами клуба являются:</w:t>
      </w:r>
    </w:p>
    <w:p w:rsidR="00896900" w:rsidRDefault="00896900" w:rsidP="00896900">
      <w:pPr>
        <w:pStyle w:val="ae"/>
        <w:numPr>
          <w:ilvl w:val="0"/>
          <w:numId w:val="7"/>
        </w:numPr>
        <w:jc w:val="both"/>
        <w:rPr>
          <w:sz w:val="28"/>
          <w:szCs w:val="28"/>
        </w:rPr>
      </w:pPr>
      <w:r>
        <w:rPr>
          <w:sz w:val="28"/>
          <w:szCs w:val="28"/>
        </w:rPr>
        <w:t>создание условий для привлечения школьников к систематическим занятиям физической культурой, спортом и туризмом;</w:t>
      </w:r>
    </w:p>
    <w:p w:rsidR="00896900" w:rsidRDefault="00896900" w:rsidP="00896900">
      <w:pPr>
        <w:pStyle w:val="ae"/>
        <w:numPr>
          <w:ilvl w:val="0"/>
          <w:numId w:val="7"/>
        </w:numPr>
        <w:jc w:val="both"/>
        <w:rPr>
          <w:sz w:val="28"/>
          <w:szCs w:val="28"/>
        </w:rPr>
      </w:pPr>
      <w:r>
        <w:rPr>
          <w:sz w:val="28"/>
          <w:szCs w:val="28"/>
        </w:rPr>
        <w:t xml:space="preserve">воспитание у школьников общественной активности и организаторских способностей. </w:t>
      </w:r>
    </w:p>
    <w:p w:rsidR="00896900" w:rsidRDefault="00896900" w:rsidP="00896900">
      <w:pPr>
        <w:pStyle w:val="ae"/>
        <w:ind w:firstLine="360"/>
        <w:jc w:val="both"/>
        <w:rPr>
          <w:sz w:val="28"/>
          <w:szCs w:val="28"/>
        </w:rPr>
      </w:pPr>
      <w:r w:rsidRPr="00CF4AD9">
        <w:rPr>
          <w:b/>
          <w:sz w:val="28"/>
          <w:szCs w:val="28"/>
        </w:rPr>
        <w:t>Физкультурно-оздоровительная и спортивно-массовая работа</w:t>
      </w:r>
      <w:r w:rsidRPr="00CF4AD9">
        <w:rPr>
          <w:sz w:val="28"/>
          <w:szCs w:val="28"/>
        </w:rPr>
        <w:t xml:space="preserve"> была направлена </w:t>
      </w:r>
      <w:r>
        <w:rPr>
          <w:sz w:val="28"/>
          <w:szCs w:val="28"/>
        </w:rPr>
        <w:t>на организацию и проведение внутришкольных спортивных соревнований и физкультурно-оздоровительных мероприятий, наиболее яркими из которых были:</w:t>
      </w:r>
    </w:p>
    <w:p w:rsidR="00896900" w:rsidRDefault="00896900" w:rsidP="00896900">
      <w:pPr>
        <w:pStyle w:val="ae"/>
        <w:ind w:firstLine="360"/>
        <w:jc w:val="both"/>
        <w:rPr>
          <w:sz w:val="28"/>
          <w:szCs w:val="28"/>
        </w:rPr>
      </w:pPr>
      <w:r>
        <w:rPr>
          <w:sz w:val="28"/>
          <w:szCs w:val="28"/>
        </w:rPr>
        <w:t>Дни здоровья.</w:t>
      </w:r>
    </w:p>
    <w:p w:rsidR="00896900" w:rsidRDefault="00896900" w:rsidP="00896900">
      <w:pPr>
        <w:pStyle w:val="ae"/>
        <w:ind w:firstLine="360"/>
        <w:jc w:val="both"/>
        <w:rPr>
          <w:sz w:val="28"/>
          <w:szCs w:val="28"/>
        </w:rPr>
      </w:pPr>
      <w:r>
        <w:rPr>
          <w:sz w:val="28"/>
          <w:szCs w:val="28"/>
        </w:rPr>
        <w:t xml:space="preserve">Спортивные праздники: «Мама, папа, я – олимпийская семья»; «Моя мама лучше всех»; «А ну-ка, папы»; «Чтоб здоровым быть сполна физкультура нам нужна»; «Здоровье, молодость, красота, движение»; «Команда молодости нашей», «Хорошо спортсменом быть»; </w:t>
      </w:r>
      <w:r w:rsidRPr="00F55B92">
        <w:rPr>
          <w:sz w:val="28"/>
          <w:szCs w:val="28"/>
        </w:rPr>
        <w:t>«Доброта среди нас»</w:t>
      </w:r>
      <w:r>
        <w:rPr>
          <w:sz w:val="28"/>
          <w:szCs w:val="28"/>
        </w:rPr>
        <w:t>,</w:t>
      </w:r>
      <w:r w:rsidRPr="00187D4A">
        <w:rPr>
          <w:sz w:val="24"/>
          <w:szCs w:val="24"/>
        </w:rPr>
        <w:t xml:space="preserve"> </w:t>
      </w:r>
      <w:r w:rsidRPr="00187D4A">
        <w:rPr>
          <w:sz w:val="28"/>
          <w:szCs w:val="28"/>
        </w:rPr>
        <w:t>«Казачьи потехи»</w:t>
      </w:r>
      <w:r>
        <w:rPr>
          <w:sz w:val="28"/>
          <w:szCs w:val="28"/>
        </w:rPr>
        <w:t>.</w:t>
      </w:r>
    </w:p>
    <w:p w:rsidR="00896900" w:rsidRDefault="00896900" w:rsidP="00896900">
      <w:pPr>
        <w:pStyle w:val="ae"/>
        <w:ind w:firstLine="360"/>
        <w:jc w:val="both"/>
        <w:rPr>
          <w:sz w:val="28"/>
          <w:szCs w:val="28"/>
        </w:rPr>
      </w:pPr>
      <w:r>
        <w:rPr>
          <w:sz w:val="28"/>
          <w:szCs w:val="28"/>
        </w:rPr>
        <w:t>Введение дополнительных ставок позволило увеличить количество часов для занятий различными видами спорта, вовлечь большее количество ребят в соревнования.</w:t>
      </w:r>
    </w:p>
    <w:p w:rsidR="00896900" w:rsidRDefault="00896900" w:rsidP="00896900">
      <w:pPr>
        <w:pStyle w:val="ae"/>
        <w:ind w:firstLine="360"/>
        <w:jc w:val="both"/>
        <w:rPr>
          <w:sz w:val="28"/>
          <w:szCs w:val="28"/>
        </w:rPr>
      </w:pPr>
      <w:r>
        <w:rPr>
          <w:sz w:val="28"/>
          <w:szCs w:val="28"/>
        </w:rPr>
        <w:t>- «Шиповка юных»</w:t>
      </w:r>
    </w:p>
    <w:p w:rsidR="00896900" w:rsidRDefault="00896900" w:rsidP="00896900">
      <w:pPr>
        <w:pStyle w:val="ae"/>
        <w:ind w:firstLine="360"/>
        <w:jc w:val="both"/>
        <w:rPr>
          <w:sz w:val="28"/>
          <w:szCs w:val="28"/>
        </w:rPr>
      </w:pPr>
      <w:r>
        <w:rPr>
          <w:sz w:val="28"/>
          <w:szCs w:val="28"/>
        </w:rPr>
        <w:t>- легкоатлетический кросс «Золотая осень»</w:t>
      </w:r>
    </w:p>
    <w:p w:rsidR="00896900" w:rsidRDefault="00896900" w:rsidP="00896900">
      <w:pPr>
        <w:pStyle w:val="ae"/>
        <w:ind w:firstLine="360"/>
        <w:jc w:val="both"/>
        <w:rPr>
          <w:sz w:val="28"/>
          <w:szCs w:val="28"/>
        </w:rPr>
      </w:pPr>
      <w:r>
        <w:rPr>
          <w:sz w:val="28"/>
          <w:szCs w:val="28"/>
        </w:rPr>
        <w:t>- «Президентские состязания и спортивные игры»</w:t>
      </w:r>
    </w:p>
    <w:p w:rsidR="00896900" w:rsidRDefault="00896900" w:rsidP="00896900">
      <w:pPr>
        <w:pStyle w:val="ae"/>
        <w:ind w:firstLine="360"/>
        <w:jc w:val="both"/>
        <w:rPr>
          <w:sz w:val="28"/>
          <w:szCs w:val="28"/>
        </w:rPr>
      </w:pPr>
      <w:r>
        <w:rPr>
          <w:sz w:val="28"/>
          <w:szCs w:val="28"/>
        </w:rPr>
        <w:t>- «Чудо шашки»</w:t>
      </w:r>
    </w:p>
    <w:p w:rsidR="00896900" w:rsidRDefault="00896900" w:rsidP="00896900">
      <w:pPr>
        <w:pStyle w:val="ae"/>
        <w:ind w:firstLine="360"/>
        <w:jc w:val="both"/>
        <w:rPr>
          <w:sz w:val="28"/>
          <w:szCs w:val="28"/>
        </w:rPr>
      </w:pPr>
      <w:r>
        <w:rPr>
          <w:sz w:val="28"/>
          <w:szCs w:val="28"/>
        </w:rPr>
        <w:t>- «Белая ладья»</w:t>
      </w:r>
    </w:p>
    <w:p w:rsidR="00896900" w:rsidRDefault="00896900" w:rsidP="00896900">
      <w:pPr>
        <w:pStyle w:val="ae"/>
        <w:ind w:firstLine="360"/>
        <w:jc w:val="both"/>
        <w:rPr>
          <w:sz w:val="28"/>
          <w:szCs w:val="28"/>
        </w:rPr>
      </w:pPr>
      <w:r>
        <w:rPr>
          <w:sz w:val="28"/>
          <w:szCs w:val="28"/>
        </w:rPr>
        <w:t>- настольный теннис</w:t>
      </w:r>
    </w:p>
    <w:p w:rsidR="00896900" w:rsidRDefault="00896900" w:rsidP="00896900">
      <w:pPr>
        <w:pStyle w:val="ae"/>
        <w:ind w:firstLine="360"/>
        <w:jc w:val="both"/>
        <w:rPr>
          <w:sz w:val="28"/>
          <w:szCs w:val="28"/>
        </w:rPr>
      </w:pPr>
      <w:r>
        <w:rPr>
          <w:sz w:val="28"/>
          <w:szCs w:val="28"/>
        </w:rPr>
        <w:t>- во Всекубанской спартакиаде по игровым видам спорта по программе «Спортивные надежды Кубани»</w:t>
      </w:r>
    </w:p>
    <w:p w:rsidR="00896900" w:rsidRDefault="00896900" w:rsidP="00896900">
      <w:pPr>
        <w:pStyle w:val="ae"/>
        <w:ind w:firstLine="360"/>
        <w:jc w:val="both"/>
        <w:rPr>
          <w:sz w:val="28"/>
          <w:szCs w:val="28"/>
        </w:rPr>
      </w:pPr>
      <w:r>
        <w:rPr>
          <w:sz w:val="28"/>
          <w:szCs w:val="28"/>
        </w:rPr>
        <w:lastRenderedPageBreak/>
        <w:t>- военно-спортивные соревнования «Солдатами не рождаются, солдатами становятся»</w:t>
      </w:r>
    </w:p>
    <w:p w:rsidR="00896900" w:rsidRDefault="00896900" w:rsidP="00896900">
      <w:pPr>
        <w:pStyle w:val="ae"/>
        <w:ind w:firstLine="360"/>
        <w:jc w:val="both"/>
        <w:rPr>
          <w:sz w:val="28"/>
          <w:szCs w:val="28"/>
        </w:rPr>
      </w:pPr>
      <w:r>
        <w:rPr>
          <w:sz w:val="28"/>
          <w:szCs w:val="28"/>
        </w:rPr>
        <w:t>- допризывной молодежи по пулевой стрельбе из пневматических винтовок.</w:t>
      </w:r>
    </w:p>
    <w:p w:rsidR="00896900" w:rsidRDefault="00896900" w:rsidP="00896900">
      <w:pPr>
        <w:pStyle w:val="ae"/>
        <w:ind w:firstLine="360"/>
        <w:jc w:val="both"/>
        <w:rPr>
          <w:sz w:val="28"/>
          <w:szCs w:val="28"/>
        </w:rPr>
      </w:pPr>
      <w:r>
        <w:rPr>
          <w:sz w:val="28"/>
          <w:szCs w:val="28"/>
        </w:rPr>
        <w:t xml:space="preserve">Особое внимание уделялось организации общешкольной спартакиады «Олимпийцы среди нас» для учащихся начальных классов, ведь любовь к спорту закладывается именно в этом возрасте. </w:t>
      </w:r>
    </w:p>
    <w:p w:rsidR="00896900" w:rsidRDefault="00896900" w:rsidP="00896900">
      <w:pPr>
        <w:pStyle w:val="ae"/>
        <w:ind w:firstLine="360"/>
        <w:jc w:val="both"/>
        <w:rPr>
          <w:sz w:val="28"/>
          <w:szCs w:val="28"/>
        </w:rPr>
      </w:pPr>
      <w:r>
        <w:rPr>
          <w:sz w:val="28"/>
          <w:szCs w:val="28"/>
        </w:rPr>
        <w:t xml:space="preserve">Нас радует, что в занятие массовым спортом включился «Клуб выходного дня» при активной поддержке родителей. </w:t>
      </w:r>
    </w:p>
    <w:p w:rsidR="00896900" w:rsidRDefault="00896900" w:rsidP="00896900">
      <w:pPr>
        <w:pStyle w:val="ae"/>
        <w:ind w:firstLine="360"/>
        <w:jc w:val="both"/>
        <w:rPr>
          <w:sz w:val="28"/>
          <w:szCs w:val="28"/>
        </w:rPr>
      </w:pPr>
      <w:r>
        <w:rPr>
          <w:sz w:val="28"/>
          <w:szCs w:val="28"/>
        </w:rPr>
        <w:t xml:space="preserve">Стали традиционными семейные спортивные праздники: </w:t>
      </w:r>
    </w:p>
    <w:p w:rsidR="00896900" w:rsidRDefault="00896900" w:rsidP="00896900">
      <w:pPr>
        <w:pStyle w:val="ae"/>
        <w:ind w:firstLine="360"/>
        <w:jc w:val="both"/>
        <w:rPr>
          <w:sz w:val="28"/>
          <w:szCs w:val="28"/>
        </w:rPr>
      </w:pPr>
      <w:r>
        <w:rPr>
          <w:sz w:val="28"/>
          <w:szCs w:val="28"/>
        </w:rPr>
        <w:t>- «Я и моя семья»;</w:t>
      </w:r>
    </w:p>
    <w:p w:rsidR="00896900" w:rsidRDefault="00896900" w:rsidP="00896900">
      <w:pPr>
        <w:pStyle w:val="ae"/>
        <w:ind w:firstLine="360"/>
        <w:jc w:val="both"/>
        <w:rPr>
          <w:sz w:val="28"/>
          <w:szCs w:val="28"/>
        </w:rPr>
      </w:pPr>
      <w:r>
        <w:rPr>
          <w:sz w:val="28"/>
          <w:szCs w:val="28"/>
        </w:rPr>
        <w:t>- «Казачья удаль»;</w:t>
      </w:r>
    </w:p>
    <w:p w:rsidR="00896900" w:rsidRDefault="00896900" w:rsidP="00896900">
      <w:pPr>
        <w:pStyle w:val="ae"/>
        <w:ind w:firstLine="360"/>
        <w:jc w:val="both"/>
        <w:rPr>
          <w:sz w:val="28"/>
          <w:szCs w:val="28"/>
        </w:rPr>
      </w:pPr>
      <w:r>
        <w:rPr>
          <w:sz w:val="28"/>
          <w:szCs w:val="28"/>
        </w:rPr>
        <w:t>- «А ну-ка, папы»;</w:t>
      </w:r>
    </w:p>
    <w:p w:rsidR="00896900" w:rsidRDefault="00896900" w:rsidP="00896900">
      <w:pPr>
        <w:pStyle w:val="ae"/>
        <w:ind w:firstLine="360"/>
        <w:jc w:val="both"/>
        <w:rPr>
          <w:sz w:val="28"/>
          <w:szCs w:val="28"/>
        </w:rPr>
      </w:pPr>
      <w:r>
        <w:rPr>
          <w:sz w:val="28"/>
          <w:szCs w:val="28"/>
        </w:rPr>
        <w:t>- «Моя мама лучше всех»;</w:t>
      </w:r>
    </w:p>
    <w:p w:rsidR="00896900" w:rsidRDefault="00896900" w:rsidP="00896900">
      <w:pPr>
        <w:pStyle w:val="ae"/>
        <w:ind w:firstLine="360"/>
        <w:jc w:val="both"/>
        <w:rPr>
          <w:sz w:val="28"/>
          <w:szCs w:val="28"/>
        </w:rPr>
      </w:pPr>
      <w:r>
        <w:rPr>
          <w:sz w:val="28"/>
          <w:szCs w:val="28"/>
        </w:rPr>
        <w:t>- «Мама, папа, я – спортивная  семья»;</w:t>
      </w:r>
    </w:p>
    <w:p w:rsidR="00896900" w:rsidRDefault="00896900" w:rsidP="00896900">
      <w:pPr>
        <w:pStyle w:val="ae"/>
        <w:ind w:firstLine="360"/>
        <w:jc w:val="both"/>
        <w:rPr>
          <w:sz w:val="28"/>
          <w:szCs w:val="28"/>
        </w:rPr>
      </w:pPr>
      <w:r>
        <w:rPr>
          <w:sz w:val="28"/>
          <w:szCs w:val="28"/>
        </w:rPr>
        <w:t>- «Зов Джунглей»;</w:t>
      </w:r>
    </w:p>
    <w:p w:rsidR="00896900" w:rsidRDefault="00896900" w:rsidP="00896900">
      <w:pPr>
        <w:pStyle w:val="ae"/>
        <w:ind w:firstLine="360"/>
        <w:jc w:val="both"/>
        <w:rPr>
          <w:sz w:val="28"/>
          <w:szCs w:val="28"/>
        </w:rPr>
      </w:pPr>
      <w:r>
        <w:rPr>
          <w:sz w:val="28"/>
          <w:szCs w:val="28"/>
        </w:rPr>
        <w:t>- «Всюду с нами вместе дружба».</w:t>
      </w:r>
    </w:p>
    <w:p w:rsidR="00896900" w:rsidRDefault="00896900" w:rsidP="00896900">
      <w:pPr>
        <w:pStyle w:val="ae"/>
        <w:ind w:firstLine="360"/>
        <w:jc w:val="both"/>
        <w:rPr>
          <w:sz w:val="28"/>
          <w:szCs w:val="28"/>
        </w:rPr>
      </w:pPr>
      <w:r>
        <w:rPr>
          <w:sz w:val="28"/>
          <w:szCs w:val="28"/>
        </w:rPr>
        <w:t xml:space="preserve">В Гимназии много делалось для популяризации спорта, туризма, здорового образа жизни. Это проведение акции: </w:t>
      </w:r>
    </w:p>
    <w:p w:rsidR="00896900" w:rsidRDefault="00896900" w:rsidP="00896900">
      <w:pPr>
        <w:pStyle w:val="ae"/>
        <w:ind w:firstLine="360"/>
        <w:jc w:val="both"/>
        <w:rPr>
          <w:sz w:val="28"/>
          <w:szCs w:val="28"/>
        </w:rPr>
      </w:pPr>
      <w:r>
        <w:rPr>
          <w:sz w:val="28"/>
          <w:szCs w:val="28"/>
        </w:rPr>
        <w:t>- «Уроки для детей и их родителей»;</w:t>
      </w:r>
    </w:p>
    <w:p w:rsidR="00896900" w:rsidRDefault="00896900" w:rsidP="00896900">
      <w:pPr>
        <w:pStyle w:val="ae"/>
        <w:ind w:firstLine="360"/>
        <w:jc w:val="both"/>
        <w:rPr>
          <w:sz w:val="28"/>
          <w:szCs w:val="28"/>
        </w:rPr>
      </w:pPr>
      <w:r>
        <w:rPr>
          <w:sz w:val="28"/>
          <w:szCs w:val="28"/>
        </w:rPr>
        <w:t>- «Спорт - альтернатива пагубным привычкам»;</w:t>
      </w:r>
    </w:p>
    <w:p w:rsidR="00896900" w:rsidRDefault="00896900" w:rsidP="00896900">
      <w:pPr>
        <w:pStyle w:val="ae"/>
        <w:ind w:firstLine="360"/>
        <w:jc w:val="both"/>
        <w:rPr>
          <w:sz w:val="28"/>
          <w:szCs w:val="28"/>
        </w:rPr>
      </w:pPr>
      <w:r>
        <w:rPr>
          <w:sz w:val="28"/>
          <w:szCs w:val="28"/>
        </w:rPr>
        <w:t>- «Спорт против наркотиков»;</w:t>
      </w:r>
    </w:p>
    <w:p w:rsidR="00896900" w:rsidRDefault="00896900" w:rsidP="00896900">
      <w:pPr>
        <w:pStyle w:val="ae"/>
        <w:ind w:firstLine="360"/>
        <w:jc w:val="both"/>
        <w:rPr>
          <w:sz w:val="28"/>
          <w:szCs w:val="28"/>
        </w:rPr>
      </w:pPr>
      <w:r>
        <w:rPr>
          <w:sz w:val="28"/>
          <w:szCs w:val="28"/>
        </w:rPr>
        <w:t>- «Кубань Олимпийская – против наркотиков».</w:t>
      </w:r>
    </w:p>
    <w:p w:rsidR="00896900" w:rsidRPr="000D0B43" w:rsidRDefault="00896900" w:rsidP="00896900">
      <w:pPr>
        <w:pStyle w:val="ae"/>
        <w:ind w:firstLine="360"/>
        <w:jc w:val="both"/>
        <w:rPr>
          <w:b/>
          <w:i/>
          <w:sz w:val="28"/>
          <w:szCs w:val="28"/>
        </w:rPr>
      </w:pPr>
      <w:r>
        <w:rPr>
          <w:sz w:val="28"/>
          <w:szCs w:val="28"/>
        </w:rPr>
        <w:t xml:space="preserve">Проведение школьных тематических Недель: </w:t>
      </w:r>
      <w:r w:rsidRPr="000D0B43">
        <w:rPr>
          <w:sz w:val="28"/>
          <w:szCs w:val="28"/>
        </w:rPr>
        <w:t>Неделя физкультуры, спорта и туризма, посвященная Всемирному Дню туризма</w:t>
      </w:r>
      <w:r>
        <w:rPr>
          <w:sz w:val="28"/>
          <w:szCs w:val="28"/>
        </w:rPr>
        <w:t>;</w:t>
      </w:r>
      <w:r w:rsidRPr="000D0B43">
        <w:rPr>
          <w:b/>
          <w:i/>
          <w:sz w:val="28"/>
          <w:szCs w:val="28"/>
        </w:rPr>
        <w:t xml:space="preserve"> </w:t>
      </w:r>
      <w:r w:rsidRPr="000D0B43">
        <w:rPr>
          <w:sz w:val="28"/>
          <w:szCs w:val="28"/>
        </w:rPr>
        <w:t>Неделя вежливости и воспитанности</w:t>
      </w:r>
      <w:r>
        <w:rPr>
          <w:sz w:val="28"/>
          <w:szCs w:val="28"/>
        </w:rPr>
        <w:t>;</w:t>
      </w:r>
      <w:r w:rsidRPr="000D0B43">
        <w:rPr>
          <w:b/>
          <w:i/>
          <w:sz w:val="28"/>
          <w:szCs w:val="28"/>
        </w:rPr>
        <w:t xml:space="preserve"> </w:t>
      </w:r>
      <w:r w:rsidRPr="000D0B43">
        <w:rPr>
          <w:sz w:val="28"/>
          <w:szCs w:val="28"/>
        </w:rPr>
        <w:t>Неделя «Новогодние сказки»</w:t>
      </w:r>
      <w:r>
        <w:rPr>
          <w:sz w:val="28"/>
          <w:szCs w:val="28"/>
        </w:rPr>
        <w:t>;</w:t>
      </w:r>
      <w:r w:rsidRPr="000D0B43">
        <w:rPr>
          <w:b/>
          <w:i/>
          <w:sz w:val="28"/>
          <w:szCs w:val="28"/>
        </w:rPr>
        <w:t xml:space="preserve"> </w:t>
      </w:r>
      <w:r w:rsidRPr="000D0B43">
        <w:rPr>
          <w:sz w:val="28"/>
          <w:szCs w:val="28"/>
        </w:rPr>
        <w:t>Рождественская неделя</w:t>
      </w:r>
      <w:r>
        <w:rPr>
          <w:sz w:val="28"/>
          <w:szCs w:val="28"/>
        </w:rPr>
        <w:t>;</w:t>
      </w:r>
      <w:r w:rsidRPr="000D0B43">
        <w:rPr>
          <w:b/>
          <w:i/>
          <w:sz w:val="28"/>
          <w:szCs w:val="28"/>
        </w:rPr>
        <w:t xml:space="preserve"> </w:t>
      </w:r>
      <w:r w:rsidRPr="000D0B43">
        <w:rPr>
          <w:sz w:val="28"/>
          <w:szCs w:val="28"/>
        </w:rPr>
        <w:t>Неделя военно-патриотического воспитания, Неделя Основ безопасности жизнедеятельности</w:t>
      </w:r>
      <w:r>
        <w:rPr>
          <w:sz w:val="28"/>
          <w:szCs w:val="28"/>
        </w:rPr>
        <w:t>.</w:t>
      </w:r>
    </w:p>
    <w:p w:rsidR="00896900" w:rsidRDefault="00896900" w:rsidP="00896900">
      <w:pPr>
        <w:pStyle w:val="ae"/>
        <w:ind w:firstLine="360"/>
        <w:jc w:val="both"/>
        <w:rPr>
          <w:sz w:val="28"/>
          <w:szCs w:val="28"/>
        </w:rPr>
      </w:pPr>
      <w:r>
        <w:rPr>
          <w:b/>
          <w:sz w:val="28"/>
          <w:szCs w:val="28"/>
        </w:rPr>
        <w:t>Школьные линейки,</w:t>
      </w:r>
      <w:r>
        <w:rPr>
          <w:sz w:val="28"/>
          <w:szCs w:val="28"/>
        </w:rPr>
        <w:t xml:space="preserve"> на которых чествуют победителей спортивных соревнований. Организация конкурсов рисунка, стихов о спорте, и, конечно же, стенная печать – стенды «Спортивная жизнь школы», «Мой выбор – здоровье, успех, жизнь!», «Олимпийская летопись Кубани», «Здоровое поколение», а также страница школьного сайта, освещающая спортивные новости Гимназии.</w:t>
      </w:r>
    </w:p>
    <w:p w:rsidR="00896900" w:rsidRDefault="00896900" w:rsidP="00896900">
      <w:pPr>
        <w:pStyle w:val="ae"/>
        <w:ind w:firstLine="360"/>
        <w:jc w:val="both"/>
        <w:rPr>
          <w:sz w:val="28"/>
          <w:szCs w:val="28"/>
        </w:rPr>
      </w:pPr>
      <w:r>
        <w:rPr>
          <w:sz w:val="28"/>
          <w:szCs w:val="28"/>
        </w:rPr>
        <w:t xml:space="preserve">В 2012-2013 учебном году сборная команды Гимназии №6  приняли участие в </w:t>
      </w:r>
      <w:r>
        <w:rPr>
          <w:sz w:val="28"/>
          <w:szCs w:val="28"/>
          <w:lang w:val="en-US"/>
        </w:rPr>
        <w:t>VI</w:t>
      </w:r>
      <w:r>
        <w:rPr>
          <w:sz w:val="28"/>
          <w:szCs w:val="28"/>
        </w:rPr>
        <w:t xml:space="preserve"> Всекубанской спартакиаде по игровым видам спорта «Спортивная надежда Кубани».</w:t>
      </w:r>
    </w:p>
    <w:p w:rsidR="00896900" w:rsidRDefault="00896900" w:rsidP="00896900">
      <w:pPr>
        <w:pStyle w:val="ae"/>
        <w:ind w:firstLine="360"/>
        <w:jc w:val="both"/>
        <w:rPr>
          <w:sz w:val="28"/>
          <w:szCs w:val="28"/>
        </w:rPr>
      </w:pPr>
      <w:r>
        <w:rPr>
          <w:sz w:val="28"/>
          <w:szCs w:val="28"/>
        </w:rPr>
        <w:t xml:space="preserve">В первом этапе спартакиады гимназисты участвовали в соревнованиях по 40 видам спорта с охватом всех 45 классов, а именно 990 человек. </w:t>
      </w:r>
    </w:p>
    <w:p w:rsidR="00896900" w:rsidRDefault="00896900" w:rsidP="00896900">
      <w:pPr>
        <w:pStyle w:val="ae"/>
        <w:ind w:firstLine="360"/>
        <w:jc w:val="both"/>
        <w:rPr>
          <w:b/>
          <w:sz w:val="28"/>
          <w:szCs w:val="28"/>
        </w:rPr>
      </w:pPr>
      <w:r>
        <w:rPr>
          <w:sz w:val="28"/>
          <w:szCs w:val="28"/>
        </w:rPr>
        <w:t xml:space="preserve">В результате планомерной подготовки учащиеся Гимназии в 2012-2013 учебном году показали следующие достижения, которые показаны на экране. </w:t>
      </w:r>
      <w:r>
        <w:rPr>
          <w:b/>
          <w:sz w:val="28"/>
          <w:szCs w:val="28"/>
        </w:rPr>
        <w:t xml:space="preserve">Во втором этапе </w:t>
      </w:r>
      <w:r w:rsidRPr="00D62016">
        <w:rPr>
          <w:b/>
          <w:sz w:val="28"/>
          <w:szCs w:val="28"/>
          <w:lang w:val="en-US"/>
        </w:rPr>
        <w:t>V</w:t>
      </w:r>
      <w:r>
        <w:rPr>
          <w:b/>
          <w:sz w:val="28"/>
          <w:szCs w:val="28"/>
          <w:lang w:val="en-US"/>
        </w:rPr>
        <w:t>I</w:t>
      </w:r>
      <w:r w:rsidRPr="00D62016">
        <w:rPr>
          <w:b/>
          <w:sz w:val="28"/>
          <w:szCs w:val="28"/>
        </w:rPr>
        <w:t xml:space="preserve"> Всекубанской спартакиад</w:t>
      </w:r>
      <w:r>
        <w:rPr>
          <w:b/>
          <w:sz w:val="28"/>
          <w:szCs w:val="28"/>
        </w:rPr>
        <w:t>ы по игровым видам спорта «Спортивная надежда Кубани»</w:t>
      </w:r>
    </w:p>
    <w:p w:rsidR="00896900" w:rsidRPr="00D62016" w:rsidRDefault="00896900" w:rsidP="00896900">
      <w:pPr>
        <w:pStyle w:val="ae"/>
        <w:ind w:firstLine="360"/>
        <w:jc w:val="both"/>
        <w:rPr>
          <w:sz w:val="28"/>
          <w:szCs w:val="28"/>
        </w:rPr>
      </w:pPr>
      <w:r>
        <w:rPr>
          <w:sz w:val="28"/>
          <w:szCs w:val="28"/>
        </w:rPr>
        <w:t xml:space="preserve">В копилке Гимназии 26 призовых мест (приняло участие 200 человек) по таким видам спорта, как: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6900" w:rsidRPr="00C703C5" w:rsidTr="00E82F4F">
        <w:tc>
          <w:tcPr>
            <w:tcW w:w="9571" w:type="dxa"/>
          </w:tcPr>
          <w:p w:rsidR="00896900" w:rsidRPr="00C703C5" w:rsidRDefault="00896900" w:rsidP="00E82F4F">
            <w:pPr>
              <w:pStyle w:val="ae"/>
              <w:jc w:val="both"/>
              <w:rPr>
                <w:sz w:val="28"/>
                <w:szCs w:val="28"/>
              </w:rPr>
            </w:pPr>
            <w:r w:rsidRPr="00C703C5">
              <w:rPr>
                <w:sz w:val="28"/>
                <w:szCs w:val="28"/>
              </w:rPr>
              <w:lastRenderedPageBreak/>
              <w:t>«Веселые старты» среди учащихся 1-х классов 2 место</w:t>
            </w:r>
          </w:p>
          <w:p w:rsidR="00896900" w:rsidRPr="00C703C5" w:rsidRDefault="00896900" w:rsidP="00E82F4F">
            <w:pPr>
              <w:pStyle w:val="ae"/>
              <w:jc w:val="both"/>
              <w:rPr>
                <w:sz w:val="28"/>
                <w:szCs w:val="28"/>
              </w:rPr>
            </w:pPr>
            <w:r w:rsidRPr="00C703C5">
              <w:rPr>
                <w:sz w:val="28"/>
                <w:szCs w:val="28"/>
              </w:rPr>
              <w:t>«Веселые старты» среди учащихся 2-х классов 1 место</w:t>
            </w:r>
          </w:p>
          <w:p w:rsidR="00896900" w:rsidRPr="00C703C5" w:rsidRDefault="00896900" w:rsidP="00E82F4F">
            <w:pPr>
              <w:pStyle w:val="ae"/>
              <w:jc w:val="both"/>
              <w:rPr>
                <w:sz w:val="28"/>
                <w:szCs w:val="28"/>
              </w:rPr>
            </w:pPr>
            <w:r w:rsidRPr="00C703C5">
              <w:rPr>
                <w:sz w:val="28"/>
                <w:szCs w:val="28"/>
              </w:rPr>
              <w:t>«Веселые старты» среди учащихся 3-х классов 1 место</w:t>
            </w:r>
          </w:p>
          <w:p w:rsidR="00896900" w:rsidRPr="00C703C5" w:rsidRDefault="00896900" w:rsidP="00E82F4F">
            <w:pPr>
              <w:pStyle w:val="ae"/>
              <w:jc w:val="both"/>
              <w:rPr>
                <w:sz w:val="28"/>
                <w:szCs w:val="28"/>
              </w:rPr>
            </w:pPr>
            <w:r w:rsidRPr="00C703C5">
              <w:rPr>
                <w:sz w:val="28"/>
                <w:szCs w:val="28"/>
              </w:rPr>
              <w:t>«Веселые старты» среди учащихся 4-х классов 1 место</w:t>
            </w:r>
          </w:p>
          <w:p w:rsidR="00896900" w:rsidRPr="00C703C5" w:rsidRDefault="00896900" w:rsidP="00E82F4F">
            <w:pPr>
              <w:pStyle w:val="ae"/>
              <w:jc w:val="both"/>
              <w:rPr>
                <w:sz w:val="28"/>
                <w:szCs w:val="28"/>
              </w:rPr>
            </w:pPr>
            <w:r w:rsidRPr="00C703C5">
              <w:rPr>
                <w:sz w:val="28"/>
                <w:szCs w:val="28"/>
              </w:rPr>
              <w:t>Баскетбол среди девочек 7-8-х классов 3 место</w:t>
            </w:r>
          </w:p>
          <w:p w:rsidR="00896900" w:rsidRPr="00C703C5" w:rsidRDefault="00896900" w:rsidP="00E82F4F">
            <w:pPr>
              <w:pStyle w:val="ae"/>
              <w:jc w:val="both"/>
              <w:rPr>
                <w:sz w:val="28"/>
                <w:szCs w:val="28"/>
              </w:rPr>
            </w:pPr>
            <w:r w:rsidRPr="00C703C5">
              <w:rPr>
                <w:sz w:val="28"/>
                <w:szCs w:val="28"/>
              </w:rPr>
              <w:t>Баскетбол среди мальчиков 5-6-х классов 3 место</w:t>
            </w:r>
          </w:p>
          <w:p w:rsidR="00896900" w:rsidRPr="00C703C5" w:rsidRDefault="00896900" w:rsidP="00E82F4F">
            <w:pPr>
              <w:pStyle w:val="ae"/>
              <w:jc w:val="both"/>
              <w:rPr>
                <w:sz w:val="28"/>
                <w:szCs w:val="28"/>
              </w:rPr>
            </w:pPr>
            <w:r w:rsidRPr="00C703C5">
              <w:rPr>
                <w:sz w:val="28"/>
                <w:szCs w:val="28"/>
              </w:rPr>
              <w:t>Баскетбол среди юношей 7-8-х классов 1 место</w:t>
            </w:r>
          </w:p>
          <w:p w:rsidR="00896900" w:rsidRPr="00C703C5" w:rsidRDefault="00896900" w:rsidP="00E82F4F">
            <w:pPr>
              <w:pStyle w:val="ae"/>
              <w:jc w:val="both"/>
              <w:rPr>
                <w:sz w:val="28"/>
                <w:szCs w:val="28"/>
              </w:rPr>
            </w:pPr>
            <w:r w:rsidRPr="00C703C5">
              <w:rPr>
                <w:sz w:val="28"/>
                <w:szCs w:val="28"/>
              </w:rPr>
              <w:t>Гандбол среди девочек 5-6-х классов 3 место</w:t>
            </w:r>
          </w:p>
          <w:p w:rsidR="00896900" w:rsidRPr="00C703C5" w:rsidRDefault="00896900" w:rsidP="00E82F4F">
            <w:pPr>
              <w:pStyle w:val="ae"/>
              <w:jc w:val="both"/>
              <w:rPr>
                <w:sz w:val="28"/>
                <w:szCs w:val="28"/>
              </w:rPr>
            </w:pPr>
            <w:r w:rsidRPr="00C703C5">
              <w:rPr>
                <w:sz w:val="28"/>
                <w:szCs w:val="28"/>
              </w:rPr>
              <w:t>Гандбол среди девочек 7-8-х классов 1 место</w:t>
            </w:r>
          </w:p>
          <w:p w:rsidR="00896900" w:rsidRPr="00C703C5" w:rsidRDefault="00896900" w:rsidP="00E82F4F">
            <w:pPr>
              <w:pStyle w:val="ae"/>
              <w:jc w:val="both"/>
              <w:rPr>
                <w:sz w:val="28"/>
                <w:szCs w:val="28"/>
              </w:rPr>
            </w:pPr>
            <w:r w:rsidRPr="00C703C5">
              <w:rPr>
                <w:sz w:val="28"/>
                <w:szCs w:val="28"/>
              </w:rPr>
              <w:t>Гандбол среди девушек 9-11-х классов 1 место</w:t>
            </w:r>
          </w:p>
          <w:p w:rsidR="00896900" w:rsidRPr="00C703C5" w:rsidRDefault="00896900" w:rsidP="00E82F4F">
            <w:pPr>
              <w:pStyle w:val="ae"/>
              <w:jc w:val="both"/>
              <w:rPr>
                <w:sz w:val="28"/>
                <w:szCs w:val="28"/>
              </w:rPr>
            </w:pPr>
            <w:r w:rsidRPr="00C703C5">
              <w:rPr>
                <w:sz w:val="28"/>
                <w:szCs w:val="28"/>
              </w:rPr>
              <w:t>Гандбол среди мальчиков 5-6-х классов 1 место</w:t>
            </w:r>
          </w:p>
          <w:p w:rsidR="00896900" w:rsidRPr="00C703C5" w:rsidRDefault="00896900" w:rsidP="00E82F4F">
            <w:pPr>
              <w:pStyle w:val="ae"/>
              <w:jc w:val="both"/>
              <w:rPr>
                <w:sz w:val="28"/>
                <w:szCs w:val="28"/>
              </w:rPr>
            </w:pPr>
            <w:r w:rsidRPr="00C703C5">
              <w:rPr>
                <w:sz w:val="28"/>
                <w:szCs w:val="28"/>
              </w:rPr>
              <w:t>Гандбол среди юношей 7-8-х классов 1 место</w:t>
            </w:r>
          </w:p>
          <w:p w:rsidR="00896900" w:rsidRPr="00C703C5" w:rsidRDefault="00896900" w:rsidP="00E82F4F">
            <w:pPr>
              <w:pStyle w:val="ae"/>
              <w:jc w:val="both"/>
              <w:rPr>
                <w:sz w:val="28"/>
                <w:szCs w:val="28"/>
              </w:rPr>
            </w:pPr>
            <w:r w:rsidRPr="00C703C5">
              <w:rPr>
                <w:sz w:val="28"/>
                <w:szCs w:val="28"/>
              </w:rPr>
              <w:t>Гандбол среди юношей 9-11-х классов 3 место</w:t>
            </w:r>
          </w:p>
          <w:p w:rsidR="00896900" w:rsidRPr="00C703C5" w:rsidRDefault="00896900" w:rsidP="00E82F4F">
            <w:pPr>
              <w:pStyle w:val="ae"/>
              <w:jc w:val="both"/>
              <w:rPr>
                <w:sz w:val="28"/>
                <w:szCs w:val="28"/>
              </w:rPr>
            </w:pPr>
            <w:r w:rsidRPr="00C703C5">
              <w:rPr>
                <w:sz w:val="28"/>
                <w:szCs w:val="28"/>
              </w:rPr>
              <w:t>Волейбол среди девочек 5-6-х классов 2 место</w:t>
            </w:r>
          </w:p>
          <w:p w:rsidR="00896900" w:rsidRPr="00C703C5" w:rsidRDefault="00896900" w:rsidP="00E82F4F">
            <w:pPr>
              <w:pStyle w:val="ae"/>
              <w:jc w:val="both"/>
              <w:rPr>
                <w:sz w:val="28"/>
                <w:szCs w:val="28"/>
              </w:rPr>
            </w:pPr>
            <w:r w:rsidRPr="00C703C5">
              <w:rPr>
                <w:sz w:val="28"/>
                <w:szCs w:val="28"/>
              </w:rPr>
              <w:t>Волейбол среди девочек 7-8-х классов 2 место</w:t>
            </w:r>
          </w:p>
          <w:p w:rsidR="00896900" w:rsidRPr="00C703C5" w:rsidRDefault="00896900" w:rsidP="00E82F4F">
            <w:pPr>
              <w:pStyle w:val="ae"/>
              <w:jc w:val="both"/>
              <w:rPr>
                <w:sz w:val="28"/>
                <w:szCs w:val="28"/>
              </w:rPr>
            </w:pPr>
            <w:r w:rsidRPr="00C703C5">
              <w:rPr>
                <w:sz w:val="28"/>
                <w:szCs w:val="28"/>
              </w:rPr>
              <w:t>Волейбол среди мальчиков 5-6-х классов 2 место</w:t>
            </w:r>
          </w:p>
          <w:p w:rsidR="00896900" w:rsidRPr="00C703C5" w:rsidRDefault="00896900" w:rsidP="00E82F4F">
            <w:pPr>
              <w:pStyle w:val="ae"/>
              <w:jc w:val="both"/>
              <w:rPr>
                <w:sz w:val="28"/>
                <w:szCs w:val="28"/>
              </w:rPr>
            </w:pPr>
            <w:r w:rsidRPr="00C703C5">
              <w:rPr>
                <w:sz w:val="28"/>
                <w:szCs w:val="28"/>
              </w:rPr>
              <w:t>Мини-футбол среди девочек 5-6 классов 1 место</w:t>
            </w:r>
          </w:p>
          <w:p w:rsidR="00896900" w:rsidRPr="00C703C5" w:rsidRDefault="00896900" w:rsidP="00E82F4F">
            <w:pPr>
              <w:pStyle w:val="ae"/>
              <w:jc w:val="both"/>
              <w:rPr>
                <w:sz w:val="28"/>
                <w:szCs w:val="28"/>
              </w:rPr>
            </w:pPr>
            <w:r w:rsidRPr="00C703C5">
              <w:rPr>
                <w:sz w:val="28"/>
                <w:szCs w:val="28"/>
              </w:rPr>
              <w:t>Мини-футбол среди девочек 7-8 классов 1 место</w:t>
            </w:r>
          </w:p>
          <w:p w:rsidR="00896900" w:rsidRPr="00C703C5" w:rsidRDefault="00896900" w:rsidP="00E82F4F">
            <w:pPr>
              <w:pStyle w:val="ae"/>
              <w:jc w:val="both"/>
              <w:rPr>
                <w:sz w:val="28"/>
                <w:szCs w:val="28"/>
              </w:rPr>
            </w:pPr>
            <w:r w:rsidRPr="00C703C5">
              <w:rPr>
                <w:sz w:val="28"/>
                <w:szCs w:val="28"/>
              </w:rPr>
              <w:t>Мини-футбол среди мальчиков 5-6 классов 2 место</w:t>
            </w:r>
          </w:p>
          <w:p w:rsidR="00896900" w:rsidRPr="00C703C5" w:rsidRDefault="00896900" w:rsidP="00E82F4F">
            <w:pPr>
              <w:pStyle w:val="ae"/>
              <w:jc w:val="both"/>
              <w:rPr>
                <w:sz w:val="28"/>
                <w:szCs w:val="28"/>
              </w:rPr>
            </w:pPr>
            <w:r w:rsidRPr="00C703C5">
              <w:rPr>
                <w:sz w:val="28"/>
                <w:szCs w:val="28"/>
              </w:rPr>
              <w:t>Мини-футбол среди юношей 9-11 классов 2 место</w:t>
            </w:r>
          </w:p>
          <w:p w:rsidR="00896900" w:rsidRPr="00C703C5" w:rsidRDefault="00896900" w:rsidP="00E82F4F">
            <w:pPr>
              <w:pStyle w:val="ae"/>
              <w:jc w:val="both"/>
              <w:rPr>
                <w:sz w:val="28"/>
                <w:szCs w:val="28"/>
              </w:rPr>
            </w:pPr>
            <w:r w:rsidRPr="00C703C5">
              <w:rPr>
                <w:sz w:val="28"/>
                <w:szCs w:val="28"/>
              </w:rPr>
              <w:t>Настольный теннис среди девочек 7-8-х классов 2 место</w:t>
            </w:r>
          </w:p>
          <w:p w:rsidR="00896900" w:rsidRPr="00C703C5" w:rsidRDefault="00896900" w:rsidP="00E82F4F">
            <w:pPr>
              <w:pStyle w:val="ae"/>
              <w:jc w:val="both"/>
              <w:rPr>
                <w:sz w:val="28"/>
                <w:szCs w:val="28"/>
              </w:rPr>
            </w:pPr>
            <w:r w:rsidRPr="00C703C5">
              <w:rPr>
                <w:sz w:val="28"/>
                <w:szCs w:val="28"/>
              </w:rPr>
              <w:t>Настольный теннис среди девушек 9-11-х классов 2 место</w:t>
            </w:r>
          </w:p>
          <w:p w:rsidR="00896900" w:rsidRPr="00C703C5" w:rsidRDefault="00896900" w:rsidP="00E82F4F">
            <w:pPr>
              <w:pStyle w:val="ae"/>
              <w:jc w:val="both"/>
              <w:rPr>
                <w:sz w:val="28"/>
                <w:szCs w:val="28"/>
              </w:rPr>
            </w:pPr>
            <w:r w:rsidRPr="00C703C5">
              <w:rPr>
                <w:sz w:val="28"/>
                <w:szCs w:val="28"/>
              </w:rPr>
              <w:t>Настольный теннис среди мальчиков 7-8 классов 2 место</w:t>
            </w:r>
          </w:p>
          <w:p w:rsidR="00896900" w:rsidRPr="00C703C5" w:rsidRDefault="00896900" w:rsidP="00E82F4F">
            <w:pPr>
              <w:pStyle w:val="ae"/>
              <w:jc w:val="both"/>
              <w:rPr>
                <w:sz w:val="28"/>
                <w:szCs w:val="28"/>
              </w:rPr>
            </w:pPr>
            <w:r w:rsidRPr="00C703C5">
              <w:rPr>
                <w:sz w:val="28"/>
                <w:szCs w:val="28"/>
              </w:rPr>
              <w:t>Настольный теннис среди юношей 9-11-х классов 1 место</w:t>
            </w:r>
          </w:p>
          <w:p w:rsidR="00896900" w:rsidRPr="00C703C5" w:rsidRDefault="00896900" w:rsidP="00E82F4F">
            <w:pPr>
              <w:pStyle w:val="ae"/>
              <w:jc w:val="both"/>
              <w:rPr>
                <w:sz w:val="28"/>
                <w:szCs w:val="28"/>
              </w:rPr>
            </w:pPr>
            <w:r w:rsidRPr="00C703C5">
              <w:rPr>
                <w:sz w:val="28"/>
                <w:szCs w:val="28"/>
              </w:rPr>
              <w:t>Спортивный туризм среди учащихся 5-6-х классов 1 место</w:t>
            </w:r>
          </w:p>
          <w:p w:rsidR="00896900" w:rsidRPr="00C703C5" w:rsidRDefault="00896900" w:rsidP="00E82F4F">
            <w:pPr>
              <w:pStyle w:val="ae"/>
              <w:jc w:val="both"/>
              <w:rPr>
                <w:sz w:val="28"/>
                <w:szCs w:val="28"/>
              </w:rPr>
            </w:pPr>
            <w:r w:rsidRPr="00C703C5">
              <w:rPr>
                <w:sz w:val="28"/>
                <w:szCs w:val="28"/>
              </w:rPr>
              <w:t>Спортивный туризм среди учащихся 7-8-х классов 1 место</w:t>
            </w:r>
          </w:p>
        </w:tc>
      </w:tr>
    </w:tbl>
    <w:p w:rsidR="00896900" w:rsidRPr="00C703C5" w:rsidRDefault="00896900" w:rsidP="00896900">
      <w:pPr>
        <w:pStyle w:val="ae"/>
        <w:ind w:firstLine="360"/>
        <w:jc w:val="both"/>
        <w:rPr>
          <w:b/>
          <w:sz w:val="28"/>
          <w:szCs w:val="28"/>
        </w:rPr>
      </w:pPr>
      <w:r w:rsidRPr="00C703C5">
        <w:rPr>
          <w:b/>
          <w:sz w:val="28"/>
          <w:szCs w:val="28"/>
        </w:rPr>
        <w:t xml:space="preserve">Среди общеобразовательных школ Тихорецкого района Гимназия №6 заняла общекомандное 1 место в </w:t>
      </w:r>
      <w:r w:rsidRPr="00C703C5">
        <w:rPr>
          <w:b/>
          <w:sz w:val="28"/>
          <w:szCs w:val="28"/>
          <w:lang w:val="en-US"/>
        </w:rPr>
        <w:t>VI</w:t>
      </w:r>
      <w:r w:rsidRPr="00C703C5">
        <w:rPr>
          <w:b/>
          <w:sz w:val="28"/>
          <w:szCs w:val="28"/>
        </w:rPr>
        <w:t xml:space="preserve"> Всекубанской спартакиаде по игровым видам спорта «Спортивная надежда Кубани».</w:t>
      </w:r>
    </w:p>
    <w:p w:rsidR="00896900" w:rsidRPr="00C703C5" w:rsidRDefault="00896900" w:rsidP="00896900">
      <w:pPr>
        <w:pStyle w:val="ae"/>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6900" w:rsidRPr="00C703C5" w:rsidTr="00E82F4F">
        <w:tc>
          <w:tcPr>
            <w:tcW w:w="9571" w:type="dxa"/>
          </w:tcPr>
          <w:p w:rsidR="00896900" w:rsidRPr="00C703C5" w:rsidRDefault="00896900" w:rsidP="00E82F4F">
            <w:pPr>
              <w:pStyle w:val="ae"/>
              <w:jc w:val="both"/>
              <w:rPr>
                <w:sz w:val="28"/>
                <w:szCs w:val="28"/>
              </w:rPr>
            </w:pPr>
            <w:r w:rsidRPr="00C703C5">
              <w:rPr>
                <w:b/>
                <w:sz w:val="28"/>
                <w:szCs w:val="28"/>
              </w:rPr>
              <w:t xml:space="preserve">В 3 этапе (зональном) </w:t>
            </w:r>
            <w:r w:rsidRPr="00C703C5">
              <w:rPr>
                <w:sz w:val="28"/>
                <w:szCs w:val="28"/>
              </w:rPr>
              <w:t xml:space="preserve"> в копилке гимназии 11 призовых мест (приняло участие 105 чел.):</w:t>
            </w:r>
          </w:p>
          <w:p w:rsidR="00896900" w:rsidRPr="00C703C5" w:rsidRDefault="00896900" w:rsidP="00E82F4F">
            <w:pPr>
              <w:pStyle w:val="ae"/>
              <w:jc w:val="both"/>
              <w:rPr>
                <w:sz w:val="28"/>
                <w:szCs w:val="28"/>
              </w:rPr>
            </w:pPr>
            <w:r w:rsidRPr="00C703C5">
              <w:rPr>
                <w:sz w:val="28"/>
                <w:szCs w:val="28"/>
              </w:rPr>
              <w:t>«Веселые старты» среди учащихся 2-х классов 1 место</w:t>
            </w:r>
          </w:p>
          <w:p w:rsidR="00896900" w:rsidRPr="00C703C5" w:rsidRDefault="00896900" w:rsidP="00E82F4F">
            <w:pPr>
              <w:pStyle w:val="ae"/>
              <w:jc w:val="both"/>
              <w:rPr>
                <w:sz w:val="28"/>
                <w:szCs w:val="28"/>
              </w:rPr>
            </w:pPr>
            <w:r w:rsidRPr="00C703C5">
              <w:rPr>
                <w:sz w:val="28"/>
                <w:szCs w:val="28"/>
              </w:rPr>
              <w:t>«Веселые старты» среди учащихся 3-х классов 1 место</w:t>
            </w:r>
          </w:p>
          <w:p w:rsidR="00896900" w:rsidRPr="00C703C5" w:rsidRDefault="00896900" w:rsidP="00E82F4F">
            <w:pPr>
              <w:pStyle w:val="ae"/>
              <w:jc w:val="both"/>
              <w:rPr>
                <w:sz w:val="28"/>
                <w:szCs w:val="28"/>
              </w:rPr>
            </w:pPr>
            <w:r w:rsidRPr="00C703C5">
              <w:rPr>
                <w:sz w:val="28"/>
                <w:szCs w:val="28"/>
              </w:rPr>
              <w:t>«Веселые старты» среди учащихся 4-х классов 2 место</w:t>
            </w:r>
          </w:p>
          <w:p w:rsidR="00896900" w:rsidRPr="00C703C5" w:rsidRDefault="00896900" w:rsidP="00E82F4F">
            <w:pPr>
              <w:pStyle w:val="ae"/>
              <w:jc w:val="both"/>
              <w:rPr>
                <w:sz w:val="28"/>
                <w:szCs w:val="28"/>
              </w:rPr>
            </w:pPr>
            <w:r w:rsidRPr="00C703C5">
              <w:rPr>
                <w:sz w:val="28"/>
                <w:szCs w:val="28"/>
              </w:rPr>
              <w:t>Гандбол среди мальчиков 5-6-х классов 3 место</w:t>
            </w:r>
          </w:p>
          <w:p w:rsidR="00896900" w:rsidRPr="00C703C5" w:rsidRDefault="00896900" w:rsidP="00E82F4F">
            <w:pPr>
              <w:pStyle w:val="ae"/>
              <w:jc w:val="both"/>
              <w:rPr>
                <w:sz w:val="28"/>
                <w:szCs w:val="28"/>
              </w:rPr>
            </w:pPr>
            <w:r w:rsidRPr="00C703C5">
              <w:rPr>
                <w:sz w:val="28"/>
                <w:szCs w:val="28"/>
              </w:rPr>
              <w:t>Гандбол среди мальчиков 7-8-х классов 3 место</w:t>
            </w:r>
          </w:p>
          <w:p w:rsidR="00896900" w:rsidRPr="00C703C5" w:rsidRDefault="00896900" w:rsidP="00E82F4F">
            <w:pPr>
              <w:pStyle w:val="ae"/>
              <w:jc w:val="both"/>
              <w:rPr>
                <w:sz w:val="28"/>
                <w:szCs w:val="28"/>
              </w:rPr>
            </w:pPr>
            <w:r w:rsidRPr="00C703C5">
              <w:rPr>
                <w:sz w:val="28"/>
                <w:szCs w:val="28"/>
              </w:rPr>
              <w:t>Гандбол среди девушек 9-11-х классов 2 место</w:t>
            </w:r>
          </w:p>
          <w:p w:rsidR="00896900" w:rsidRPr="00C703C5" w:rsidRDefault="00896900" w:rsidP="00E82F4F">
            <w:pPr>
              <w:pStyle w:val="ae"/>
              <w:jc w:val="both"/>
              <w:rPr>
                <w:sz w:val="28"/>
                <w:szCs w:val="28"/>
              </w:rPr>
            </w:pPr>
            <w:r w:rsidRPr="00C703C5">
              <w:rPr>
                <w:sz w:val="28"/>
                <w:szCs w:val="28"/>
              </w:rPr>
              <w:t>Баскетбол среди мальчиков 7-8-х классов 3 место</w:t>
            </w:r>
          </w:p>
          <w:p w:rsidR="00896900" w:rsidRPr="00C703C5" w:rsidRDefault="00896900" w:rsidP="00E82F4F">
            <w:pPr>
              <w:pStyle w:val="ae"/>
              <w:jc w:val="both"/>
              <w:rPr>
                <w:sz w:val="28"/>
                <w:szCs w:val="28"/>
              </w:rPr>
            </w:pPr>
            <w:r w:rsidRPr="00C703C5">
              <w:rPr>
                <w:sz w:val="28"/>
                <w:szCs w:val="28"/>
              </w:rPr>
              <w:t>Настольный теннис среди юношей 9-11-х классов 2 место</w:t>
            </w:r>
          </w:p>
          <w:p w:rsidR="00896900" w:rsidRPr="00C703C5" w:rsidRDefault="00896900" w:rsidP="00E82F4F">
            <w:pPr>
              <w:pStyle w:val="ae"/>
              <w:jc w:val="both"/>
              <w:rPr>
                <w:sz w:val="28"/>
                <w:szCs w:val="28"/>
              </w:rPr>
            </w:pPr>
            <w:r w:rsidRPr="00C703C5">
              <w:rPr>
                <w:sz w:val="28"/>
                <w:szCs w:val="28"/>
              </w:rPr>
              <w:t>Мини-футбол среди девочек 5-6-х классов 2 место</w:t>
            </w:r>
          </w:p>
          <w:p w:rsidR="00896900" w:rsidRPr="00C703C5" w:rsidRDefault="00896900" w:rsidP="00E82F4F">
            <w:pPr>
              <w:pStyle w:val="ae"/>
              <w:jc w:val="both"/>
              <w:rPr>
                <w:sz w:val="28"/>
                <w:szCs w:val="28"/>
              </w:rPr>
            </w:pPr>
            <w:r w:rsidRPr="00C703C5">
              <w:rPr>
                <w:sz w:val="28"/>
                <w:szCs w:val="28"/>
              </w:rPr>
              <w:t>Мини-футбол среди девочек 7-8-х классов 3 место</w:t>
            </w:r>
          </w:p>
          <w:p w:rsidR="00896900" w:rsidRPr="00C703C5" w:rsidRDefault="00896900" w:rsidP="00E82F4F">
            <w:pPr>
              <w:pStyle w:val="ae"/>
              <w:jc w:val="both"/>
              <w:rPr>
                <w:sz w:val="28"/>
                <w:szCs w:val="28"/>
              </w:rPr>
            </w:pPr>
            <w:r w:rsidRPr="00C703C5">
              <w:rPr>
                <w:sz w:val="28"/>
                <w:szCs w:val="28"/>
              </w:rPr>
              <w:t>Спортивный туризм среди учащихся 7-8-х классов 3 место</w:t>
            </w:r>
          </w:p>
          <w:p w:rsidR="00896900" w:rsidRPr="00C703C5" w:rsidRDefault="00896900" w:rsidP="00E82F4F">
            <w:pPr>
              <w:pStyle w:val="ae"/>
              <w:jc w:val="both"/>
              <w:rPr>
                <w:sz w:val="28"/>
                <w:szCs w:val="28"/>
              </w:rPr>
            </w:pPr>
            <w:r w:rsidRPr="00C703C5">
              <w:rPr>
                <w:b/>
                <w:sz w:val="28"/>
                <w:szCs w:val="28"/>
              </w:rPr>
              <w:t>В 5-ом этапе (финал)</w:t>
            </w:r>
            <w:r w:rsidRPr="00C703C5">
              <w:rPr>
                <w:sz w:val="28"/>
                <w:szCs w:val="28"/>
              </w:rPr>
              <w:t>:</w:t>
            </w:r>
          </w:p>
          <w:p w:rsidR="00896900" w:rsidRPr="00C703C5" w:rsidRDefault="00896900" w:rsidP="00E82F4F">
            <w:pPr>
              <w:pStyle w:val="ae"/>
              <w:jc w:val="both"/>
              <w:rPr>
                <w:sz w:val="28"/>
                <w:szCs w:val="28"/>
              </w:rPr>
            </w:pPr>
            <w:r w:rsidRPr="00C703C5">
              <w:rPr>
                <w:sz w:val="28"/>
                <w:szCs w:val="28"/>
              </w:rPr>
              <w:t xml:space="preserve"> «Веселые старты» среди учащихся 3-х классов 4 место</w:t>
            </w:r>
          </w:p>
          <w:p w:rsidR="00896900" w:rsidRPr="00C703C5" w:rsidRDefault="00896900" w:rsidP="00E82F4F">
            <w:pPr>
              <w:pStyle w:val="ae"/>
              <w:jc w:val="both"/>
              <w:rPr>
                <w:sz w:val="28"/>
                <w:szCs w:val="28"/>
              </w:rPr>
            </w:pPr>
            <w:r w:rsidRPr="00C703C5">
              <w:rPr>
                <w:sz w:val="28"/>
                <w:szCs w:val="28"/>
              </w:rPr>
              <w:lastRenderedPageBreak/>
              <w:t>«Веселые старты» среди учащихся 2-х классов 7 место</w:t>
            </w:r>
          </w:p>
        </w:tc>
      </w:tr>
    </w:tbl>
    <w:p w:rsidR="00896900" w:rsidRPr="00C703C5" w:rsidRDefault="00896900" w:rsidP="00896900">
      <w:pPr>
        <w:pStyle w:val="ae"/>
        <w:ind w:firstLine="360"/>
        <w:jc w:val="both"/>
        <w:rPr>
          <w:sz w:val="28"/>
          <w:szCs w:val="28"/>
        </w:rPr>
      </w:pPr>
    </w:p>
    <w:p w:rsidR="00896900" w:rsidRPr="00C703C5" w:rsidRDefault="00896900" w:rsidP="00896900">
      <w:pPr>
        <w:pStyle w:val="ae"/>
        <w:ind w:firstLine="360"/>
        <w:jc w:val="both"/>
        <w:rPr>
          <w:sz w:val="28"/>
          <w:szCs w:val="28"/>
        </w:rPr>
      </w:pPr>
      <w:r w:rsidRPr="00C703C5">
        <w:rPr>
          <w:sz w:val="28"/>
          <w:szCs w:val="28"/>
        </w:rPr>
        <w:t>Сборная команды Гимназии №6 приняли участие в районных спортивных  соревнованиях: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896900" w:rsidRPr="00C703C5" w:rsidTr="00E82F4F">
        <w:tc>
          <w:tcPr>
            <w:tcW w:w="9571" w:type="dxa"/>
          </w:tcPr>
          <w:p w:rsidR="00896900" w:rsidRPr="00C703C5" w:rsidRDefault="00896900" w:rsidP="00E82F4F">
            <w:pPr>
              <w:pStyle w:val="ae"/>
              <w:jc w:val="both"/>
              <w:rPr>
                <w:sz w:val="28"/>
                <w:szCs w:val="28"/>
              </w:rPr>
            </w:pPr>
            <w:r w:rsidRPr="00C703C5">
              <w:rPr>
                <w:sz w:val="28"/>
                <w:szCs w:val="28"/>
              </w:rPr>
              <w:t>Первенство района «Шиповка юных» среди девочек 2002-2003 г.г. рождения 1 место</w:t>
            </w:r>
          </w:p>
          <w:p w:rsidR="00896900" w:rsidRPr="00C703C5" w:rsidRDefault="00896900" w:rsidP="00E82F4F">
            <w:pPr>
              <w:pStyle w:val="ae"/>
              <w:jc w:val="both"/>
              <w:rPr>
                <w:sz w:val="28"/>
                <w:szCs w:val="28"/>
              </w:rPr>
            </w:pPr>
            <w:r w:rsidRPr="00C703C5">
              <w:rPr>
                <w:sz w:val="28"/>
                <w:szCs w:val="28"/>
              </w:rPr>
              <w:t>Первенство района «Шиповка юных» среди мальчиков 2002-2003 г.г. рождения 2 место</w:t>
            </w:r>
          </w:p>
          <w:p w:rsidR="00896900" w:rsidRPr="00C703C5" w:rsidRDefault="00896900" w:rsidP="00E82F4F">
            <w:pPr>
              <w:pStyle w:val="ae"/>
              <w:jc w:val="both"/>
              <w:rPr>
                <w:sz w:val="28"/>
                <w:szCs w:val="28"/>
              </w:rPr>
            </w:pPr>
            <w:r w:rsidRPr="00C703C5">
              <w:rPr>
                <w:sz w:val="28"/>
                <w:szCs w:val="28"/>
              </w:rPr>
              <w:t>Первенство района по легкоатлетическому кроссу «Золотая осень» 2 место</w:t>
            </w:r>
          </w:p>
          <w:p w:rsidR="00896900" w:rsidRPr="00C703C5" w:rsidRDefault="00896900" w:rsidP="00E82F4F">
            <w:pPr>
              <w:pStyle w:val="ae"/>
              <w:jc w:val="both"/>
              <w:rPr>
                <w:sz w:val="28"/>
                <w:szCs w:val="28"/>
              </w:rPr>
            </w:pPr>
            <w:r w:rsidRPr="00C703C5">
              <w:rPr>
                <w:sz w:val="28"/>
                <w:szCs w:val="28"/>
              </w:rPr>
              <w:t>Первенство района «Белая ладья» среди учащихся 1999 г.г. рождения  и моложе 1 место</w:t>
            </w:r>
          </w:p>
          <w:p w:rsidR="00896900" w:rsidRPr="00C703C5" w:rsidRDefault="00896900" w:rsidP="00E82F4F">
            <w:pPr>
              <w:pStyle w:val="ae"/>
              <w:jc w:val="both"/>
              <w:rPr>
                <w:sz w:val="28"/>
                <w:szCs w:val="28"/>
              </w:rPr>
            </w:pPr>
            <w:r w:rsidRPr="00C703C5">
              <w:rPr>
                <w:sz w:val="28"/>
                <w:szCs w:val="28"/>
              </w:rPr>
              <w:t>Первенство района по легкой атлетике 3 место</w:t>
            </w:r>
          </w:p>
          <w:p w:rsidR="00896900" w:rsidRPr="00C703C5" w:rsidRDefault="00896900" w:rsidP="00E82F4F">
            <w:pPr>
              <w:pStyle w:val="ae"/>
              <w:jc w:val="both"/>
              <w:rPr>
                <w:sz w:val="28"/>
                <w:szCs w:val="28"/>
              </w:rPr>
            </w:pPr>
            <w:r w:rsidRPr="00C703C5">
              <w:rPr>
                <w:sz w:val="28"/>
                <w:szCs w:val="28"/>
              </w:rPr>
              <w:t>Всекубанский турнир на Кубок губернатора Краснодарского края по настольному теннису 2 место</w:t>
            </w:r>
          </w:p>
          <w:p w:rsidR="00896900" w:rsidRPr="00C703C5" w:rsidRDefault="00896900" w:rsidP="00E82F4F">
            <w:pPr>
              <w:pStyle w:val="ae"/>
              <w:jc w:val="both"/>
              <w:rPr>
                <w:sz w:val="28"/>
                <w:szCs w:val="28"/>
              </w:rPr>
            </w:pPr>
            <w:r w:rsidRPr="00C703C5">
              <w:rPr>
                <w:sz w:val="28"/>
                <w:szCs w:val="28"/>
              </w:rPr>
              <w:t>Спортивно-оздоровительные соревнования «Президентские состязания» среди 5-х классов 2 место</w:t>
            </w:r>
          </w:p>
          <w:p w:rsidR="00896900" w:rsidRPr="00C703C5" w:rsidRDefault="00896900" w:rsidP="00E82F4F">
            <w:pPr>
              <w:pStyle w:val="ae"/>
              <w:jc w:val="both"/>
              <w:rPr>
                <w:sz w:val="28"/>
                <w:szCs w:val="28"/>
              </w:rPr>
            </w:pPr>
            <w:r w:rsidRPr="00C703C5">
              <w:rPr>
                <w:sz w:val="28"/>
                <w:szCs w:val="28"/>
              </w:rPr>
              <w:t>Спортивно-оздоровительные соревнования «Президентские состязания» среди 7-х классов 2 место</w:t>
            </w:r>
          </w:p>
          <w:p w:rsidR="00896900" w:rsidRPr="00C703C5" w:rsidRDefault="00896900" w:rsidP="00E82F4F">
            <w:pPr>
              <w:pStyle w:val="ae"/>
              <w:jc w:val="both"/>
              <w:rPr>
                <w:sz w:val="28"/>
                <w:szCs w:val="28"/>
              </w:rPr>
            </w:pPr>
            <w:r w:rsidRPr="00C703C5">
              <w:rPr>
                <w:sz w:val="28"/>
                <w:szCs w:val="28"/>
              </w:rPr>
              <w:t>Спортивно-оздоровительные соревнования «Президентские состязания» среди 8-х классов 1 место</w:t>
            </w:r>
          </w:p>
          <w:p w:rsidR="00896900" w:rsidRPr="00C703C5" w:rsidRDefault="00896900" w:rsidP="00E82F4F">
            <w:pPr>
              <w:pStyle w:val="ae"/>
              <w:jc w:val="both"/>
              <w:rPr>
                <w:sz w:val="28"/>
                <w:szCs w:val="28"/>
              </w:rPr>
            </w:pPr>
            <w:r w:rsidRPr="00C703C5">
              <w:rPr>
                <w:sz w:val="28"/>
                <w:szCs w:val="28"/>
              </w:rPr>
              <w:t>Спортивно-оздоровительные соревнования «Президентские состязания» среди 10-х классов 2 место</w:t>
            </w:r>
          </w:p>
          <w:p w:rsidR="00896900" w:rsidRPr="00C703C5" w:rsidRDefault="00896900" w:rsidP="00E82F4F">
            <w:pPr>
              <w:pStyle w:val="ae"/>
              <w:jc w:val="both"/>
              <w:rPr>
                <w:b/>
                <w:sz w:val="28"/>
                <w:szCs w:val="28"/>
              </w:rPr>
            </w:pPr>
            <w:r w:rsidRPr="00C703C5">
              <w:rPr>
                <w:b/>
                <w:sz w:val="28"/>
                <w:szCs w:val="28"/>
              </w:rPr>
              <w:t>В 3 этапе (зональном)</w:t>
            </w:r>
          </w:p>
          <w:p w:rsidR="00896900" w:rsidRPr="00C703C5" w:rsidRDefault="00896900" w:rsidP="00E82F4F">
            <w:pPr>
              <w:pStyle w:val="ae"/>
              <w:jc w:val="both"/>
              <w:rPr>
                <w:sz w:val="28"/>
                <w:szCs w:val="28"/>
              </w:rPr>
            </w:pPr>
            <w:r w:rsidRPr="00C703C5">
              <w:rPr>
                <w:sz w:val="28"/>
                <w:szCs w:val="28"/>
              </w:rPr>
              <w:t>Всекубанский турнир на Кубок губернатора Краснодарского края по настольному теннису 8 место</w:t>
            </w:r>
          </w:p>
        </w:tc>
      </w:tr>
    </w:tbl>
    <w:p w:rsidR="00896900" w:rsidRDefault="00896900" w:rsidP="00896900">
      <w:pPr>
        <w:pStyle w:val="ae"/>
        <w:ind w:firstLine="360"/>
        <w:jc w:val="both"/>
        <w:rPr>
          <w:sz w:val="28"/>
          <w:szCs w:val="28"/>
        </w:rPr>
      </w:pPr>
    </w:p>
    <w:p w:rsidR="00896900" w:rsidRDefault="00896900" w:rsidP="00896900">
      <w:pPr>
        <w:pStyle w:val="ae"/>
        <w:ind w:firstLine="360"/>
        <w:jc w:val="both"/>
        <w:rPr>
          <w:sz w:val="28"/>
          <w:szCs w:val="28"/>
        </w:rPr>
      </w:pPr>
      <w:r>
        <w:rPr>
          <w:sz w:val="28"/>
          <w:szCs w:val="28"/>
        </w:rPr>
        <w:t>В результате работы всего педагогического коллектива, в котором  хочется выделить работу учителей физической культуры Абрамовой Сусанны Юрьевны, Кацуры Владимира Васильевича, Кийкова Сергея Павловича, Ремизова Олега Николаевича, Логвинова Андрея Николаевича Гимназия №6 заняла 1 место во Всекубанской спартакиаде среди учащихся общеобразовательных учреждений муниципального образования Тихорецкий район.</w:t>
      </w:r>
    </w:p>
    <w:p w:rsidR="00896900" w:rsidRPr="00D4484C" w:rsidRDefault="00896900" w:rsidP="00896900">
      <w:pPr>
        <w:ind w:firstLine="720"/>
        <w:jc w:val="both"/>
        <w:textAlignment w:val="top"/>
        <w:rPr>
          <w:color w:val="000000"/>
          <w:sz w:val="28"/>
          <w:szCs w:val="28"/>
        </w:rPr>
      </w:pPr>
      <w:r w:rsidRPr="00D4484C">
        <w:rPr>
          <w:color w:val="000000"/>
          <w:sz w:val="28"/>
          <w:szCs w:val="28"/>
        </w:rPr>
        <w:t xml:space="preserve">Содержание школьных дел было направлено на самореализацию учащихся, развитие творческих способностей, формирование общечеловеческих ценностей. Мероприятия охватывали несколько направлений воспитательного процесса, формы проведения их различны. </w:t>
      </w:r>
    </w:p>
    <w:p w:rsidR="00896900" w:rsidRDefault="00896900" w:rsidP="00896900">
      <w:pPr>
        <w:jc w:val="center"/>
        <w:rPr>
          <w:b/>
          <w:i/>
          <w:sz w:val="28"/>
          <w:szCs w:val="28"/>
          <w:u w:val="single"/>
        </w:rPr>
      </w:pPr>
      <w:r w:rsidRPr="00D4484C">
        <w:rPr>
          <w:b/>
          <w:i/>
          <w:sz w:val="28"/>
          <w:szCs w:val="28"/>
          <w:u w:val="single"/>
        </w:rPr>
        <w:t>Гражданско-патриотическое воспитание.</w:t>
      </w:r>
    </w:p>
    <w:p w:rsidR="00896900" w:rsidRDefault="00896900" w:rsidP="00896900">
      <w:pPr>
        <w:jc w:val="both"/>
        <w:rPr>
          <w:sz w:val="28"/>
          <w:szCs w:val="28"/>
        </w:rPr>
      </w:pPr>
      <w:r>
        <w:rPr>
          <w:sz w:val="28"/>
          <w:szCs w:val="28"/>
        </w:rPr>
        <w:t xml:space="preserve">       Гражданско-патриотическое воспитание – одно из основных направлений воспитательной системы гимназии. В школе второй год реализуется  </w:t>
      </w:r>
      <w:r w:rsidRPr="002C1AF0">
        <w:rPr>
          <w:b/>
          <w:sz w:val="28"/>
          <w:szCs w:val="28"/>
        </w:rPr>
        <w:t>программа «Отечество»,</w:t>
      </w:r>
      <w:r>
        <w:rPr>
          <w:sz w:val="28"/>
          <w:szCs w:val="28"/>
        </w:rPr>
        <w:t xml:space="preserve"> которая призвана формировать у учащихся историческую память, обеспечивать связь поколений, сохранение и </w:t>
      </w:r>
      <w:r>
        <w:rPr>
          <w:sz w:val="28"/>
          <w:szCs w:val="28"/>
        </w:rPr>
        <w:lastRenderedPageBreak/>
        <w:t xml:space="preserve">последовательное обогащение национально-культурных традиций.             Программа реализуется в нескольких направлениях.     </w:t>
      </w:r>
    </w:p>
    <w:p w:rsidR="00896900" w:rsidRDefault="00896900" w:rsidP="00896900">
      <w:pPr>
        <w:ind w:firstLine="284"/>
        <w:jc w:val="both"/>
        <w:rPr>
          <w:sz w:val="28"/>
          <w:szCs w:val="28"/>
        </w:rPr>
      </w:pPr>
      <w:r>
        <w:rPr>
          <w:sz w:val="28"/>
          <w:szCs w:val="28"/>
        </w:rPr>
        <w:t xml:space="preserve">        1.</w:t>
      </w:r>
      <w:r w:rsidRPr="002C1AF0">
        <w:rPr>
          <w:b/>
          <w:sz w:val="28"/>
          <w:szCs w:val="28"/>
        </w:rPr>
        <w:t>Работа  школьного краеведческого музея «Память»</w:t>
      </w:r>
      <w:r>
        <w:rPr>
          <w:sz w:val="28"/>
          <w:szCs w:val="28"/>
        </w:rPr>
        <w:t xml:space="preserve">, являющегося центром воспитательной работы по военно-патриотическому воспитанию,  работа клуба  «Краевед». </w:t>
      </w:r>
    </w:p>
    <w:p w:rsidR="00896900" w:rsidRDefault="00896900" w:rsidP="00896900">
      <w:pPr>
        <w:tabs>
          <w:tab w:val="left" w:pos="0"/>
        </w:tabs>
        <w:jc w:val="both"/>
        <w:rPr>
          <w:sz w:val="28"/>
          <w:szCs w:val="28"/>
        </w:rPr>
      </w:pPr>
      <w:r>
        <w:rPr>
          <w:sz w:val="28"/>
          <w:szCs w:val="28"/>
        </w:rPr>
        <w:t xml:space="preserve">В период с сентября по февраль  2012-2013 учебного года в школьном музее проведены лекции  о памятных событий истории: </w:t>
      </w:r>
    </w:p>
    <w:p w:rsidR="00896900" w:rsidRDefault="00896900" w:rsidP="00896900">
      <w:pPr>
        <w:tabs>
          <w:tab w:val="left" w:pos="0"/>
        </w:tabs>
        <w:jc w:val="both"/>
        <w:rPr>
          <w:sz w:val="28"/>
          <w:szCs w:val="28"/>
        </w:rPr>
      </w:pPr>
      <w:r>
        <w:rPr>
          <w:sz w:val="28"/>
          <w:szCs w:val="28"/>
        </w:rPr>
        <w:t>«75-летие образования Краснодарского края»,</w:t>
      </w:r>
    </w:p>
    <w:p w:rsidR="00896900" w:rsidRDefault="00896900" w:rsidP="00896900">
      <w:pPr>
        <w:tabs>
          <w:tab w:val="left" w:pos="0"/>
        </w:tabs>
        <w:jc w:val="both"/>
        <w:rPr>
          <w:sz w:val="28"/>
          <w:szCs w:val="28"/>
        </w:rPr>
      </w:pPr>
      <w:r>
        <w:rPr>
          <w:sz w:val="28"/>
          <w:szCs w:val="28"/>
        </w:rPr>
        <w:t>«Освобождение Краснодарского края от немецко-фашистских захватчиков»,</w:t>
      </w:r>
    </w:p>
    <w:p w:rsidR="00896900" w:rsidRDefault="00896900" w:rsidP="00896900">
      <w:pPr>
        <w:tabs>
          <w:tab w:val="left" w:pos="0"/>
        </w:tabs>
        <w:jc w:val="both"/>
        <w:rPr>
          <w:sz w:val="28"/>
          <w:szCs w:val="28"/>
        </w:rPr>
      </w:pPr>
      <w:r>
        <w:rPr>
          <w:sz w:val="28"/>
          <w:szCs w:val="28"/>
        </w:rPr>
        <w:t>«Генералиссимус А.В. Суворов»,</w:t>
      </w:r>
      <w:r>
        <w:rPr>
          <w:noProof/>
          <w:sz w:val="28"/>
          <w:szCs w:val="28"/>
        </w:rPr>
        <w:t xml:space="preserve"> </w:t>
      </w:r>
      <w:r>
        <w:rPr>
          <w:sz w:val="28"/>
          <w:szCs w:val="28"/>
        </w:rPr>
        <w:t xml:space="preserve"> «Маршал Победы» (о Г.К. Жукове),</w:t>
      </w:r>
    </w:p>
    <w:p w:rsidR="00896900" w:rsidRDefault="00896900" w:rsidP="00896900">
      <w:pPr>
        <w:tabs>
          <w:tab w:val="left" w:pos="0"/>
        </w:tabs>
        <w:jc w:val="both"/>
        <w:rPr>
          <w:sz w:val="28"/>
          <w:szCs w:val="28"/>
        </w:rPr>
      </w:pPr>
      <w:r>
        <w:rPr>
          <w:sz w:val="28"/>
          <w:szCs w:val="28"/>
        </w:rPr>
        <w:t>«Контрнаступление советских войск под   Москвой», «27 января – снятие блокады Ленинграда»,  «День памяти узников концлагерей»,</w:t>
      </w:r>
      <w:r>
        <w:rPr>
          <w:snapToGrid w:val="0"/>
          <w:color w:val="000000"/>
          <w:w w:val="1"/>
          <w:sz w:val="28"/>
          <w:szCs w:val="28"/>
          <w:bdr w:val="none" w:sz="0" w:space="0" w:color="auto" w:frame="1"/>
          <w:shd w:val="clear" w:color="auto" w:fill="000000"/>
        </w:rPr>
        <w:t xml:space="preserve"> </w:t>
      </w:r>
    </w:p>
    <w:p w:rsidR="00896900" w:rsidRDefault="00896900" w:rsidP="00896900">
      <w:pPr>
        <w:tabs>
          <w:tab w:val="left" w:pos="0"/>
        </w:tabs>
        <w:jc w:val="both"/>
        <w:rPr>
          <w:sz w:val="28"/>
          <w:szCs w:val="28"/>
        </w:rPr>
      </w:pPr>
      <w:r>
        <w:rPr>
          <w:sz w:val="28"/>
          <w:szCs w:val="28"/>
        </w:rPr>
        <w:t>«65-летие освобождения Тихорецка и Тихорецкого района от немецко-фашистских захватчиков»,  «Тихоречане – Герои Советского Союза».</w:t>
      </w:r>
    </w:p>
    <w:p w:rsidR="00896900" w:rsidRDefault="00896900" w:rsidP="00896900">
      <w:pPr>
        <w:tabs>
          <w:tab w:val="left" w:pos="0"/>
        </w:tabs>
        <w:jc w:val="both"/>
        <w:rPr>
          <w:sz w:val="28"/>
          <w:szCs w:val="28"/>
        </w:rPr>
      </w:pPr>
      <w:r>
        <w:rPr>
          <w:sz w:val="28"/>
          <w:szCs w:val="28"/>
        </w:rPr>
        <w:t xml:space="preserve">          Гимназия тесно сотрудничает с городским историко-краеведческим музеем. Руководитель школьного музея, Епифанова М.А., организовала посещение циклов экскурсий и   тематических мероприятий  ко 75-летию образования Краснодарского края, Дню матери, в рамках месячника военно-патриотической работы. </w:t>
      </w:r>
    </w:p>
    <w:p w:rsidR="00896900" w:rsidRDefault="00896900" w:rsidP="00896900">
      <w:pPr>
        <w:ind w:firstLine="284"/>
        <w:jc w:val="both"/>
        <w:rPr>
          <w:sz w:val="28"/>
          <w:szCs w:val="28"/>
        </w:rPr>
      </w:pPr>
      <w:r>
        <w:rPr>
          <w:b/>
          <w:sz w:val="28"/>
          <w:szCs w:val="28"/>
        </w:rPr>
        <w:t xml:space="preserve">       </w:t>
      </w:r>
      <w:r w:rsidRPr="002C1AF0">
        <w:rPr>
          <w:b/>
          <w:sz w:val="28"/>
          <w:szCs w:val="28"/>
        </w:rPr>
        <w:t>2.Массовые тематические мероприятия</w:t>
      </w:r>
      <w:r>
        <w:rPr>
          <w:sz w:val="28"/>
          <w:szCs w:val="28"/>
        </w:rPr>
        <w:t xml:space="preserve">, творческие конкурсы. </w:t>
      </w:r>
    </w:p>
    <w:p w:rsidR="00896900" w:rsidRPr="002C1AF0" w:rsidRDefault="00896900" w:rsidP="00896900">
      <w:pPr>
        <w:ind w:firstLine="284"/>
        <w:jc w:val="both"/>
        <w:rPr>
          <w:sz w:val="28"/>
          <w:szCs w:val="28"/>
        </w:rPr>
      </w:pPr>
      <w:r w:rsidRPr="002C1AF0">
        <w:rPr>
          <w:sz w:val="28"/>
          <w:szCs w:val="28"/>
        </w:rPr>
        <w:t>Старт Новому учебному году дал Всекубанский Единый классный час «Краю 75: помним, гордимся, наследуем», который прошел в  1-11классах школы. Гостями школы 1 сентября стали ветераны воины, труженики тыла, ветераны Вооруженных сил, а также художники, поэты и композиторы Тихорецкого района (С.А.Са</w:t>
      </w:r>
      <w:r>
        <w:rPr>
          <w:sz w:val="28"/>
          <w:szCs w:val="28"/>
        </w:rPr>
        <w:t>идов, Р.Н. Варавина, А.Н. Селин</w:t>
      </w:r>
      <w:r w:rsidRPr="002C1AF0">
        <w:rPr>
          <w:sz w:val="28"/>
          <w:szCs w:val="28"/>
        </w:rPr>
        <w:t>)</w:t>
      </w:r>
      <w:r>
        <w:rPr>
          <w:sz w:val="28"/>
          <w:szCs w:val="28"/>
        </w:rPr>
        <w:t>.</w:t>
      </w:r>
    </w:p>
    <w:p w:rsidR="00896900" w:rsidRDefault="00896900" w:rsidP="00896900">
      <w:pPr>
        <w:ind w:firstLine="284"/>
        <w:jc w:val="both"/>
        <w:rPr>
          <w:sz w:val="28"/>
          <w:szCs w:val="28"/>
        </w:rPr>
      </w:pPr>
      <w:r w:rsidRPr="006570AE">
        <w:rPr>
          <w:sz w:val="28"/>
          <w:szCs w:val="28"/>
        </w:rPr>
        <w:t>В целях воспитания у подрастающего поколения чувства гражданственности, любви к своей малой Родине, преданности своему Отечеству, стремления служить его интересам и готовности к его защите, в 201</w:t>
      </w:r>
      <w:r>
        <w:rPr>
          <w:sz w:val="28"/>
          <w:szCs w:val="28"/>
        </w:rPr>
        <w:t>2-2013</w:t>
      </w:r>
      <w:r w:rsidRPr="006570AE">
        <w:rPr>
          <w:sz w:val="28"/>
          <w:szCs w:val="28"/>
        </w:rPr>
        <w:t xml:space="preserve"> учебном году в школе были запланированы и проведены</w:t>
      </w:r>
      <w:r>
        <w:rPr>
          <w:sz w:val="28"/>
          <w:szCs w:val="28"/>
        </w:rPr>
        <w:t>:</w:t>
      </w:r>
    </w:p>
    <w:p w:rsidR="00896900" w:rsidRDefault="00896900" w:rsidP="00896900">
      <w:pPr>
        <w:ind w:firstLine="284"/>
        <w:jc w:val="both"/>
        <w:rPr>
          <w:sz w:val="28"/>
          <w:szCs w:val="28"/>
        </w:rPr>
      </w:pPr>
      <w:r>
        <w:rPr>
          <w:sz w:val="28"/>
          <w:szCs w:val="28"/>
        </w:rPr>
        <w:lastRenderedPageBreak/>
        <w:t>-</w:t>
      </w:r>
      <w:r w:rsidRPr="006570AE">
        <w:rPr>
          <w:sz w:val="28"/>
          <w:szCs w:val="28"/>
        </w:rPr>
        <w:t xml:space="preserve"> </w:t>
      </w:r>
      <w:r w:rsidRPr="002C1AF0">
        <w:rPr>
          <w:sz w:val="28"/>
          <w:szCs w:val="28"/>
        </w:rPr>
        <w:t xml:space="preserve">Урок гражданственности: историко-литературная композиция «Нет, не ушла война в преданье» </w:t>
      </w:r>
      <w:r>
        <w:rPr>
          <w:sz w:val="28"/>
          <w:szCs w:val="28"/>
        </w:rPr>
        <w:t>(</w:t>
      </w:r>
      <w:r w:rsidRPr="002C1AF0">
        <w:rPr>
          <w:sz w:val="28"/>
          <w:szCs w:val="28"/>
        </w:rPr>
        <w:t>в межпоселенчской библиотеке Тихорецкого района</w:t>
      </w:r>
      <w:r>
        <w:rPr>
          <w:sz w:val="28"/>
          <w:szCs w:val="28"/>
        </w:rPr>
        <w:t>);</w:t>
      </w:r>
    </w:p>
    <w:p w:rsidR="00896900" w:rsidRDefault="00896900" w:rsidP="00896900">
      <w:pPr>
        <w:jc w:val="both"/>
        <w:rPr>
          <w:sz w:val="28"/>
          <w:szCs w:val="28"/>
        </w:rPr>
      </w:pPr>
      <w:r>
        <w:rPr>
          <w:sz w:val="28"/>
          <w:szCs w:val="28"/>
        </w:rPr>
        <w:t>-Общешкольная линейка и радиолинейка, посвященные Дню образования Краснодарского края (13.09.2012);</w:t>
      </w:r>
    </w:p>
    <w:p w:rsidR="00896900" w:rsidRDefault="00896900" w:rsidP="00896900">
      <w:pPr>
        <w:jc w:val="both"/>
        <w:rPr>
          <w:sz w:val="28"/>
          <w:szCs w:val="28"/>
        </w:rPr>
      </w:pPr>
      <w:r>
        <w:rPr>
          <w:sz w:val="28"/>
          <w:szCs w:val="28"/>
        </w:rPr>
        <w:t>- Праздничное мероприятие, посвященное Дню образования Краснодарского края (ГДК , 13.09.2012);</w:t>
      </w:r>
    </w:p>
    <w:p w:rsidR="00896900" w:rsidRDefault="00896900" w:rsidP="00896900">
      <w:pPr>
        <w:jc w:val="both"/>
        <w:rPr>
          <w:sz w:val="28"/>
          <w:szCs w:val="28"/>
        </w:rPr>
      </w:pPr>
      <w:r>
        <w:rPr>
          <w:sz w:val="28"/>
          <w:szCs w:val="28"/>
        </w:rPr>
        <w:t>-Презентация и викторина, посвящённая Дню народного единства: «К.Минин и Д.Пожарский – защитники Москвы» (8-9 кл.);</w:t>
      </w:r>
    </w:p>
    <w:p w:rsidR="00896900" w:rsidRDefault="00896900" w:rsidP="00896900">
      <w:pPr>
        <w:tabs>
          <w:tab w:val="left" w:pos="180"/>
          <w:tab w:val="left" w:pos="720"/>
        </w:tabs>
        <w:jc w:val="both"/>
        <w:rPr>
          <w:sz w:val="28"/>
          <w:szCs w:val="28"/>
        </w:rPr>
      </w:pPr>
      <w:r>
        <w:rPr>
          <w:sz w:val="28"/>
          <w:szCs w:val="28"/>
        </w:rPr>
        <w:t>-Уроки мужества, посвященные дню рождения А.В.Суворова. (5-9 кл.);</w:t>
      </w:r>
    </w:p>
    <w:p w:rsidR="00896900" w:rsidRDefault="00896900" w:rsidP="00896900">
      <w:pPr>
        <w:tabs>
          <w:tab w:val="left" w:pos="180"/>
          <w:tab w:val="left" w:pos="720"/>
        </w:tabs>
        <w:jc w:val="both"/>
        <w:rPr>
          <w:sz w:val="28"/>
          <w:szCs w:val="28"/>
        </w:rPr>
      </w:pPr>
      <w:r>
        <w:rPr>
          <w:sz w:val="28"/>
          <w:szCs w:val="28"/>
        </w:rPr>
        <w:t>- уроки Мужества «Г.К.Жуков – великий полководец России» (учащиеся 7-11 классов);</w:t>
      </w:r>
    </w:p>
    <w:p w:rsidR="00896900" w:rsidRDefault="00896900" w:rsidP="00896900">
      <w:pPr>
        <w:tabs>
          <w:tab w:val="left" w:pos="180"/>
          <w:tab w:val="left" w:pos="720"/>
        </w:tabs>
        <w:jc w:val="both"/>
        <w:rPr>
          <w:sz w:val="28"/>
          <w:szCs w:val="28"/>
        </w:rPr>
      </w:pPr>
      <w:r>
        <w:rPr>
          <w:sz w:val="28"/>
          <w:szCs w:val="28"/>
        </w:rPr>
        <w:t>- классные часы: «О чём рассказывает наш герб», «Цвета нашего флага» (учащихся 5-6-х классов),  «Как слушают и поют гимн» (для учащихся 2-3 классов),  «ФЗ о выборах депутатов в Государственную думу и ЗСК», беседы «Мы и выборы», презентация «История выборов в России» (9-11кл.).</w:t>
      </w:r>
    </w:p>
    <w:p w:rsidR="00896900" w:rsidRDefault="00896900" w:rsidP="00896900">
      <w:pPr>
        <w:jc w:val="both"/>
        <w:rPr>
          <w:sz w:val="28"/>
          <w:szCs w:val="28"/>
        </w:rPr>
      </w:pPr>
      <w:r>
        <w:rPr>
          <w:sz w:val="28"/>
          <w:szCs w:val="28"/>
        </w:rPr>
        <w:t xml:space="preserve">          В сентябре 2012 года в гимназии проведен цикл уроков, посвященных</w:t>
      </w:r>
    </w:p>
    <w:p w:rsidR="00896900" w:rsidRDefault="00896900" w:rsidP="00896900">
      <w:pPr>
        <w:jc w:val="both"/>
        <w:rPr>
          <w:sz w:val="28"/>
          <w:szCs w:val="28"/>
        </w:rPr>
      </w:pPr>
      <w:r>
        <w:rPr>
          <w:sz w:val="28"/>
          <w:szCs w:val="28"/>
        </w:rPr>
        <w:t>событиям Отечественной войны1812 года:</w:t>
      </w:r>
    </w:p>
    <w:tbl>
      <w:tblPr>
        <w:tblpPr w:leftFromText="180" w:rightFromText="180" w:vertAnchor="text" w:tblpX="-176" w:tblpY="1"/>
        <w:tblOverlap w:val="never"/>
        <w:tblW w:w="9465" w:type="dxa"/>
        <w:tblLayout w:type="fixed"/>
        <w:tblLook w:val="01E0"/>
      </w:tblPr>
      <w:tblGrid>
        <w:gridCol w:w="9465"/>
      </w:tblGrid>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t>Урок-презентация «Недаром помнит вся Россия» (11 классы).</w:t>
            </w:r>
          </w:p>
        </w:tc>
      </w:tr>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t>«Нет, не ушла война в преданья» - историко-патриотический вечер, проведён совместно с районной библиотекой. (8-9классы)</w:t>
            </w:r>
          </w:p>
        </w:tc>
      </w:tr>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t>Урок-викторина «Герои Отечественной войны 1812 года» (8 классы)</w:t>
            </w:r>
          </w:p>
        </w:tc>
      </w:tr>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t>Викторина «Героические страницы Отечественной войны 1812 года». (10классы).</w:t>
            </w:r>
          </w:p>
        </w:tc>
      </w:tr>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t>Урок-дискуссия «Военный Совет в Филях: за и против» (11классы).</w:t>
            </w:r>
          </w:p>
        </w:tc>
      </w:tr>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t>Устный журнал «По страницам журнала «100 битв, которые изменили мир. Бородино -1812»  (9-10классы).</w:t>
            </w:r>
          </w:p>
        </w:tc>
      </w:tr>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t>Урок-презентация «Битва генералов» (6-7 классы).</w:t>
            </w:r>
          </w:p>
        </w:tc>
      </w:tr>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lastRenderedPageBreak/>
              <w:t>Викторина «Об этом помнит вся Россия» (10-11 классы)</w:t>
            </w:r>
          </w:p>
        </w:tc>
      </w:tr>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t>Выпуск тематических газет в рамках празднования 200-летия победы России в Отечественной войне 1812 года. (5-6-е классы)</w:t>
            </w:r>
          </w:p>
        </w:tc>
      </w:tr>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t>Просмотр видеофильмов «Гвардия», «Война и мир», классные часы, беседы «Гроза 1812 года».</w:t>
            </w:r>
          </w:p>
        </w:tc>
      </w:tr>
      <w:tr w:rsidR="00896900" w:rsidRPr="00AE5D14" w:rsidTr="00E82F4F">
        <w:tc>
          <w:tcPr>
            <w:tcW w:w="9465" w:type="dxa"/>
            <w:hideMark/>
          </w:tcPr>
          <w:p w:rsidR="00896900" w:rsidRPr="00AE5D14" w:rsidRDefault="00896900" w:rsidP="00E82F4F">
            <w:pPr>
              <w:jc w:val="both"/>
              <w:rPr>
                <w:sz w:val="28"/>
                <w:szCs w:val="28"/>
              </w:rPr>
            </w:pPr>
            <w:r w:rsidRPr="00AE5D14">
              <w:rPr>
                <w:sz w:val="28"/>
                <w:szCs w:val="28"/>
              </w:rPr>
              <w:t>Конкурс чтецов, презентация «Недаром помнит вся Россия про день Бородина».(5-8 классы).</w:t>
            </w:r>
          </w:p>
          <w:p w:rsidR="00896900" w:rsidRPr="00AE5D14" w:rsidRDefault="00896900" w:rsidP="00E82F4F">
            <w:pPr>
              <w:tabs>
                <w:tab w:val="left" w:pos="0"/>
                <w:tab w:val="left" w:pos="720"/>
              </w:tabs>
              <w:ind w:hanging="142"/>
              <w:jc w:val="both"/>
              <w:rPr>
                <w:sz w:val="28"/>
                <w:szCs w:val="28"/>
              </w:rPr>
            </w:pPr>
            <w:r w:rsidRPr="00AE5D14">
              <w:rPr>
                <w:sz w:val="28"/>
                <w:szCs w:val="28"/>
              </w:rPr>
              <w:t xml:space="preserve">            Особенно хочется отметить проведение в гимназии </w:t>
            </w:r>
            <w:r w:rsidRPr="00AE5D14">
              <w:rPr>
                <w:b/>
                <w:sz w:val="28"/>
                <w:szCs w:val="28"/>
              </w:rPr>
              <w:t xml:space="preserve">месячника военно-патриотической работы. </w:t>
            </w:r>
            <w:r w:rsidRPr="00AE5D14">
              <w:rPr>
                <w:sz w:val="28"/>
                <w:szCs w:val="28"/>
              </w:rPr>
              <w:t>В этом направлении была проведена огромная работа.</w:t>
            </w:r>
          </w:p>
          <w:p w:rsidR="00896900" w:rsidRPr="00AE5D14" w:rsidRDefault="00896900" w:rsidP="00E82F4F">
            <w:pPr>
              <w:tabs>
                <w:tab w:val="left" w:pos="0"/>
                <w:tab w:val="left" w:pos="720"/>
              </w:tabs>
              <w:ind w:hanging="142"/>
              <w:jc w:val="both"/>
              <w:rPr>
                <w:bCs/>
                <w:sz w:val="28"/>
                <w:szCs w:val="28"/>
              </w:rPr>
            </w:pPr>
            <w:r w:rsidRPr="00AE5D14">
              <w:rPr>
                <w:bCs/>
                <w:sz w:val="28"/>
                <w:szCs w:val="28"/>
              </w:rPr>
              <w:t xml:space="preserve"> Реализуя обширный план месячника,  гимназия тесно сотрудничала:</w:t>
            </w:r>
          </w:p>
          <w:p w:rsidR="00896900" w:rsidRPr="00AE5D14" w:rsidRDefault="00896900" w:rsidP="00E82F4F">
            <w:pPr>
              <w:pStyle w:val="af"/>
              <w:numPr>
                <w:ilvl w:val="1"/>
                <w:numId w:val="24"/>
              </w:numPr>
              <w:spacing w:after="0" w:line="240" w:lineRule="auto"/>
              <w:ind w:left="426" w:firstLine="0"/>
              <w:jc w:val="both"/>
              <w:rPr>
                <w:rFonts w:ascii="Times New Roman" w:hAnsi="Times New Roman"/>
                <w:sz w:val="28"/>
                <w:szCs w:val="28"/>
              </w:rPr>
            </w:pPr>
            <w:r w:rsidRPr="00AE5D14">
              <w:rPr>
                <w:rFonts w:ascii="Times New Roman" w:hAnsi="Times New Roman"/>
                <w:bCs/>
                <w:sz w:val="28"/>
                <w:szCs w:val="28"/>
              </w:rPr>
              <w:t>с городским Советом ветеранов войны, труда и Вооруженных сил,</w:t>
            </w:r>
            <w:r w:rsidRPr="00AE5D14">
              <w:rPr>
                <w:rFonts w:ascii="Times New Roman" w:hAnsi="Times New Roman"/>
                <w:sz w:val="28"/>
                <w:szCs w:val="28"/>
              </w:rPr>
              <w:t xml:space="preserve"> </w:t>
            </w:r>
          </w:p>
          <w:p w:rsidR="00896900" w:rsidRPr="00AE5D14" w:rsidRDefault="00896900" w:rsidP="00E82F4F">
            <w:pPr>
              <w:pStyle w:val="af"/>
              <w:numPr>
                <w:ilvl w:val="1"/>
                <w:numId w:val="24"/>
              </w:numPr>
              <w:spacing w:after="0" w:line="240" w:lineRule="auto"/>
              <w:ind w:left="426" w:firstLine="0"/>
              <w:jc w:val="both"/>
              <w:rPr>
                <w:rFonts w:ascii="Times New Roman" w:hAnsi="Times New Roman"/>
                <w:sz w:val="28"/>
                <w:szCs w:val="28"/>
              </w:rPr>
            </w:pPr>
            <w:r w:rsidRPr="00AE5D14">
              <w:rPr>
                <w:rFonts w:ascii="Times New Roman" w:hAnsi="Times New Roman"/>
                <w:sz w:val="28"/>
                <w:szCs w:val="28"/>
              </w:rPr>
              <w:t xml:space="preserve">Городским Дворцом культуры, </w:t>
            </w:r>
          </w:p>
          <w:p w:rsidR="00896900" w:rsidRPr="00AE5D14" w:rsidRDefault="00896900" w:rsidP="00E82F4F">
            <w:pPr>
              <w:pStyle w:val="af"/>
              <w:numPr>
                <w:ilvl w:val="1"/>
                <w:numId w:val="24"/>
              </w:numPr>
              <w:spacing w:after="0" w:line="240" w:lineRule="auto"/>
              <w:ind w:left="426" w:firstLine="0"/>
              <w:jc w:val="both"/>
              <w:rPr>
                <w:rFonts w:ascii="Times New Roman" w:hAnsi="Times New Roman"/>
                <w:sz w:val="28"/>
                <w:szCs w:val="28"/>
              </w:rPr>
            </w:pPr>
            <w:r w:rsidRPr="00AE5D14">
              <w:rPr>
                <w:rFonts w:ascii="Times New Roman" w:hAnsi="Times New Roman"/>
                <w:sz w:val="28"/>
                <w:szCs w:val="28"/>
              </w:rPr>
              <w:t xml:space="preserve">городским историко-краеведческим музеем, </w:t>
            </w:r>
          </w:p>
          <w:p w:rsidR="00896900" w:rsidRPr="00AE5D14" w:rsidRDefault="00896900" w:rsidP="00E82F4F">
            <w:pPr>
              <w:pStyle w:val="af"/>
              <w:numPr>
                <w:ilvl w:val="1"/>
                <w:numId w:val="24"/>
              </w:numPr>
              <w:spacing w:after="0" w:line="240" w:lineRule="auto"/>
              <w:ind w:left="426" w:firstLine="0"/>
              <w:jc w:val="both"/>
              <w:rPr>
                <w:rFonts w:ascii="Times New Roman" w:hAnsi="Times New Roman"/>
                <w:sz w:val="28"/>
                <w:szCs w:val="28"/>
              </w:rPr>
            </w:pPr>
            <w:r w:rsidRPr="00AE5D14">
              <w:rPr>
                <w:rFonts w:ascii="Times New Roman" w:hAnsi="Times New Roman"/>
                <w:bCs/>
                <w:sz w:val="28"/>
                <w:szCs w:val="28"/>
              </w:rPr>
              <w:t>Советом ветеранов боевых действий в Чечне и Афганистане,</w:t>
            </w:r>
          </w:p>
          <w:p w:rsidR="00896900" w:rsidRPr="00AE5D14" w:rsidRDefault="00896900" w:rsidP="00E82F4F">
            <w:pPr>
              <w:pStyle w:val="af"/>
              <w:numPr>
                <w:ilvl w:val="1"/>
                <w:numId w:val="24"/>
              </w:numPr>
              <w:spacing w:after="0" w:line="240" w:lineRule="auto"/>
              <w:ind w:left="426" w:firstLine="0"/>
              <w:jc w:val="both"/>
              <w:rPr>
                <w:rFonts w:ascii="Times New Roman" w:hAnsi="Times New Roman"/>
                <w:sz w:val="28"/>
                <w:szCs w:val="28"/>
              </w:rPr>
            </w:pPr>
            <w:r w:rsidRPr="00AE5D14">
              <w:rPr>
                <w:rFonts w:ascii="Times New Roman" w:hAnsi="Times New Roman"/>
                <w:sz w:val="28"/>
                <w:szCs w:val="28"/>
              </w:rPr>
              <w:t xml:space="preserve">межпоселенческой  библиотекой, </w:t>
            </w:r>
          </w:p>
          <w:p w:rsidR="00896900" w:rsidRPr="00AE5D14" w:rsidRDefault="00896900" w:rsidP="00E82F4F">
            <w:pPr>
              <w:pStyle w:val="af"/>
              <w:numPr>
                <w:ilvl w:val="1"/>
                <w:numId w:val="24"/>
              </w:numPr>
              <w:spacing w:after="0" w:line="240" w:lineRule="auto"/>
              <w:ind w:left="426" w:firstLine="0"/>
              <w:jc w:val="both"/>
              <w:rPr>
                <w:rFonts w:ascii="Times New Roman" w:hAnsi="Times New Roman"/>
                <w:sz w:val="28"/>
                <w:szCs w:val="28"/>
              </w:rPr>
            </w:pPr>
            <w:r w:rsidRPr="00AE5D14">
              <w:rPr>
                <w:rFonts w:ascii="Times New Roman" w:hAnsi="Times New Roman"/>
                <w:sz w:val="28"/>
                <w:szCs w:val="28"/>
              </w:rPr>
              <w:t xml:space="preserve">Свято-Успенским храмом, </w:t>
            </w:r>
          </w:p>
          <w:p w:rsidR="00896900" w:rsidRPr="00AE5D14" w:rsidRDefault="00896900" w:rsidP="00E82F4F">
            <w:pPr>
              <w:pStyle w:val="af"/>
              <w:numPr>
                <w:ilvl w:val="1"/>
                <w:numId w:val="24"/>
              </w:numPr>
              <w:spacing w:after="0" w:line="240" w:lineRule="auto"/>
              <w:ind w:left="426" w:firstLine="0"/>
              <w:jc w:val="both"/>
              <w:rPr>
                <w:rFonts w:ascii="Times New Roman" w:hAnsi="Times New Roman"/>
                <w:sz w:val="28"/>
                <w:szCs w:val="28"/>
              </w:rPr>
            </w:pPr>
            <w:r w:rsidRPr="00AE5D14">
              <w:rPr>
                <w:rFonts w:ascii="Times New Roman" w:hAnsi="Times New Roman"/>
                <w:sz w:val="28"/>
                <w:szCs w:val="28"/>
              </w:rPr>
              <w:t xml:space="preserve">управлением молодежной политики, </w:t>
            </w:r>
          </w:p>
          <w:p w:rsidR="00896900" w:rsidRPr="00AE5D14" w:rsidRDefault="00896900" w:rsidP="00E82F4F">
            <w:pPr>
              <w:pStyle w:val="af"/>
              <w:numPr>
                <w:ilvl w:val="1"/>
                <w:numId w:val="24"/>
              </w:numPr>
              <w:spacing w:after="0" w:line="240" w:lineRule="auto"/>
              <w:ind w:left="426" w:firstLine="0"/>
              <w:jc w:val="both"/>
              <w:rPr>
                <w:rFonts w:ascii="Times New Roman" w:hAnsi="Times New Roman"/>
                <w:sz w:val="28"/>
                <w:szCs w:val="28"/>
              </w:rPr>
            </w:pPr>
            <w:r w:rsidRPr="00AE5D14">
              <w:rPr>
                <w:rFonts w:ascii="Times New Roman" w:hAnsi="Times New Roman"/>
                <w:sz w:val="28"/>
                <w:szCs w:val="28"/>
              </w:rPr>
              <w:t xml:space="preserve">подшефной воинской частью. </w:t>
            </w:r>
          </w:p>
          <w:p w:rsidR="00896900" w:rsidRPr="00AE5D14" w:rsidRDefault="00896900" w:rsidP="00E82F4F">
            <w:pPr>
              <w:jc w:val="both"/>
              <w:rPr>
                <w:sz w:val="28"/>
                <w:szCs w:val="28"/>
              </w:rPr>
            </w:pPr>
            <w:r w:rsidRPr="00AE5D14">
              <w:rPr>
                <w:sz w:val="28"/>
                <w:szCs w:val="28"/>
              </w:rPr>
              <w:t xml:space="preserve">  В период месячника были проведены совместные мероприятия - встречи, концерты, викторины, конкурсы, турниры, представители общественных организаций и учреждений приглашались на мероприятия в школу. </w:t>
            </w:r>
          </w:p>
          <w:p w:rsidR="00896900" w:rsidRPr="00AE5D14" w:rsidRDefault="00896900" w:rsidP="00E82F4F">
            <w:pPr>
              <w:jc w:val="both"/>
              <w:rPr>
                <w:sz w:val="44"/>
                <w:szCs w:val="44"/>
              </w:rPr>
            </w:pPr>
            <w:r w:rsidRPr="00AE5D14">
              <w:rPr>
                <w:sz w:val="28"/>
                <w:szCs w:val="28"/>
              </w:rPr>
              <w:t xml:space="preserve">           Месячник военно-патриотической и оборонно-массовой работы, проходящий под девизом  «Славе Кубани не меркнуть – традициям жить!», </w:t>
            </w:r>
            <w:r w:rsidRPr="00AE5D14">
              <w:rPr>
                <w:sz w:val="44"/>
                <w:szCs w:val="44"/>
              </w:rPr>
              <w:t xml:space="preserve"> </w:t>
            </w:r>
            <w:r w:rsidRPr="00AE5D14">
              <w:rPr>
                <w:sz w:val="28"/>
                <w:szCs w:val="28"/>
              </w:rPr>
              <w:t xml:space="preserve">был открыт 23 января традиционной торжественной линейкой, на которой присутствовали все учащиеся школы. На праздник были приглашены почётные гости: </w:t>
            </w:r>
            <w:r w:rsidRPr="00AE5D14">
              <w:rPr>
                <w:bCs/>
                <w:sz w:val="28"/>
                <w:szCs w:val="28"/>
              </w:rPr>
              <w:t>представители подшефной военной части</w:t>
            </w:r>
            <w:r w:rsidRPr="00AE5D14">
              <w:rPr>
                <w:b/>
                <w:bCs/>
                <w:sz w:val="28"/>
                <w:szCs w:val="28"/>
              </w:rPr>
              <w:t xml:space="preserve"> </w:t>
            </w:r>
            <w:r w:rsidRPr="00AE5D14">
              <w:rPr>
                <w:bCs/>
                <w:sz w:val="28"/>
                <w:szCs w:val="28"/>
              </w:rPr>
              <w:t>Миловацкий В.А. и Федин С.В.</w:t>
            </w:r>
            <w:r w:rsidRPr="00AE5D14">
              <w:rPr>
                <w:rFonts w:eastAsia="+mn-ea" w:cs="+mn-cs"/>
                <w:b/>
                <w:bCs/>
                <w:shadow/>
                <w:color w:val="FC7B79"/>
                <w:kern w:val="24"/>
                <w:sz w:val="32"/>
                <w:szCs w:val="32"/>
              </w:rPr>
              <w:t xml:space="preserve"> </w:t>
            </w:r>
            <w:r w:rsidRPr="00AE5D14">
              <w:rPr>
                <w:sz w:val="28"/>
                <w:szCs w:val="28"/>
              </w:rPr>
              <w:t>На линейке ребята ознакомились с планом проведения месячника.</w:t>
            </w:r>
            <w:r w:rsidRPr="00AE5D14">
              <w:rPr>
                <w:sz w:val="44"/>
                <w:szCs w:val="44"/>
              </w:rPr>
              <w:t xml:space="preserve"> </w:t>
            </w:r>
            <w:r w:rsidRPr="00AE5D14">
              <w:rPr>
                <w:sz w:val="28"/>
                <w:szCs w:val="28"/>
              </w:rPr>
              <w:t>Совет ШУС (школьного ученического самоуправления) совместно с тимуровцами 9-10-х классов разработал специальные задания для классов, которые надо выполнить в период месячника. Эти задания были вручены в красивых конвертах на торжественной линейке, а итоги выполнения этих поручений подведены на линейке закрытия месячника. «Маршруты добрых дел» включали в себя задания:</w:t>
            </w:r>
          </w:p>
          <w:p w:rsidR="00896900" w:rsidRPr="00AE5D14" w:rsidRDefault="00896900" w:rsidP="00E82F4F">
            <w:pPr>
              <w:pStyle w:val="af"/>
              <w:numPr>
                <w:ilvl w:val="0"/>
                <w:numId w:val="25"/>
              </w:numPr>
              <w:spacing w:after="0" w:line="240" w:lineRule="auto"/>
              <w:jc w:val="both"/>
              <w:rPr>
                <w:rFonts w:ascii="Times New Roman" w:eastAsia="Times New Roman" w:hAnsi="Times New Roman"/>
                <w:sz w:val="28"/>
                <w:szCs w:val="28"/>
              </w:rPr>
            </w:pPr>
            <w:r w:rsidRPr="00AE5D14">
              <w:rPr>
                <w:rFonts w:ascii="Times New Roman" w:eastAsia="Times New Roman" w:hAnsi="Times New Roman"/>
                <w:sz w:val="28"/>
                <w:szCs w:val="28"/>
              </w:rPr>
              <w:lastRenderedPageBreak/>
              <w:t>Акции «Забота», «Победа деда – моя победа!» (посещение ветеранов, поздравление, оказание посильной помощи)</w:t>
            </w:r>
          </w:p>
          <w:p w:rsidR="00896900" w:rsidRPr="00AE5D14" w:rsidRDefault="00896900" w:rsidP="00E82F4F">
            <w:pPr>
              <w:pStyle w:val="af"/>
              <w:numPr>
                <w:ilvl w:val="0"/>
                <w:numId w:val="25"/>
              </w:numPr>
              <w:spacing w:after="0" w:line="240" w:lineRule="auto"/>
              <w:jc w:val="both"/>
              <w:rPr>
                <w:rFonts w:ascii="Times New Roman" w:eastAsia="Times New Roman" w:hAnsi="Times New Roman"/>
                <w:sz w:val="28"/>
                <w:szCs w:val="28"/>
              </w:rPr>
            </w:pPr>
            <w:r w:rsidRPr="00AE5D14">
              <w:rPr>
                <w:rFonts w:ascii="Times New Roman" w:eastAsia="Times New Roman" w:hAnsi="Times New Roman"/>
                <w:sz w:val="28"/>
                <w:szCs w:val="28"/>
              </w:rPr>
              <w:t>Выпуск тематических газет: 70-летие освобождения Тихорецка и Тихорецкого района, 70-летие Сталинградской битвы, день снятия блокады Ленинграда, ко дню Защитника Отечества.</w:t>
            </w:r>
          </w:p>
          <w:p w:rsidR="00896900" w:rsidRPr="00AE5D14" w:rsidRDefault="00896900" w:rsidP="00E82F4F">
            <w:pPr>
              <w:pStyle w:val="af"/>
              <w:numPr>
                <w:ilvl w:val="0"/>
                <w:numId w:val="25"/>
              </w:numPr>
              <w:spacing w:after="0" w:line="240" w:lineRule="auto"/>
              <w:jc w:val="both"/>
              <w:rPr>
                <w:rFonts w:ascii="Times New Roman" w:eastAsia="Times New Roman" w:hAnsi="Times New Roman"/>
                <w:sz w:val="28"/>
                <w:szCs w:val="28"/>
              </w:rPr>
            </w:pPr>
            <w:r w:rsidRPr="00AE5D14">
              <w:rPr>
                <w:rFonts w:ascii="Times New Roman" w:eastAsia="Times New Roman" w:hAnsi="Times New Roman"/>
                <w:sz w:val="28"/>
                <w:szCs w:val="28"/>
              </w:rPr>
              <w:t>Проведение уроков Мужества, праздников, классных часов.</w:t>
            </w:r>
          </w:p>
          <w:p w:rsidR="00896900" w:rsidRPr="00AE5D14" w:rsidRDefault="00896900" w:rsidP="00E82F4F">
            <w:pPr>
              <w:pStyle w:val="af"/>
              <w:numPr>
                <w:ilvl w:val="0"/>
                <w:numId w:val="25"/>
              </w:numPr>
              <w:spacing w:after="0" w:line="240" w:lineRule="auto"/>
              <w:jc w:val="both"/>
              <w:rPr>
                <w:rFonts w:ascii="Times New Roman" w:eastAsia="Times New Roman" w:hAnsi="Times New Roman"/>
                <w:sz w:val="28"/>
                <w:szCs w:val="28"/>
              </w:rPr>
            </w:pPr>
            <w:r w:rsidRPr="00AE5D14">
              <w:rPr>
                <w:rFonts w:ascii="Times New Roman" w:eastAsia="Times New Roman" w:hAnsi="Times New Roman"/>
                <w:sz w:val="28"/>
                <w:szCs w:val="28"/>
              </w:rPr>
              <w:t>Проведение экскурсий.</w:t>
            </w:r>
          </w:p>
          <w:p w:rsidR="00896900" w:rsidRPr="00AE5D14" w:rsidRDefault="00896900" w:rsidP="00E82F4F">
            <w:pPr>
              <w:pStyle w:val="af"/>
              <w:numPr>
                <w:ilvl w:val="0"/>
                <w:numId w:val="25"/>
              </w:numPr>
              <w:spacing w:after="0" w:line="240" w:lineRule="auto"/>
              <w:jc w:val="both"/>
              <w:rPr>
                <w:rFonts w:ascii="Times New Roman" w:eastAsia="Times New Roman" w:hAnsi="Times New Roman"/>
                <w:sz w:val="28"/>
                <w:szCs w:val="28"/>
              </w:rPr>
            </w:pPr>
            <w:r w:rsidRPr="00AE5D14">
              <w:rPr>
                <w:rFonts w:ascii="Times New Roman" w:eastAsia="Times New Roman" w:hAnsi="Times New Roman"/>
                <w:sz w:val="28"/>
                <w:szCs w:val="28"/>
              </w:rPr>
              <w:t>Оформление фото-отчета о выполнении заданий.</w:t>
            </w:r>
          </w:p>
          <w:p w:rsidR="00896900" w:rsidRPr="00AE5D14" w:rsidRDefault="00896900" w:rsidP="00E82F4F">
            <w:pPr>
              <w:jc w:val="both"/>
              <w:rPr>
                <w:sz w:val="28"/>
                <w:szCs w:val="28"/>
              </w:rPr>
            </w:pPr>
            <w:r w:rsidRPr="00AE5D14">
              <w:rPr>
                <w:bCs/>
                <w:sz w:val="28"/>
                <w:szCs w:val="28"/>
              </w:rPr>
              <w:t xml:space="preserve"> 29 января в гимназии проведён Единый урок мужества, посвящённый </w:t>
            </w:r>
            <w:r w:rsidRPr="00AE5D14">
              <w:rPr>
                <w:sz w:val="28"/>
                <w:szCs w:val="28"/>
              </w:rPr>
              <w:t xml:space="preserve">70-летию освобождения города Тихорецка и Тихорецкого района от немецко-фашистских захватчиков. В мероприятии приняли участие ученики 5-11-х классов. Единый урок был проведен по параллелям. </w:t>
            </w:r>
          </w:p>
          <w:p w:rsidR="00896900" w:rsidRPr="00AE5D14" w:rsidRDefault="00896900" w:rsidP="00E82F4F">
            <w:pPr>
              <w:ind w:firstLine="708"/>
              <w:jc w:val="both"/>
              <w:rPr>
                <w:b/>
                <w:sz w:val="28"/>
                <w:szCs w:val="28"/>
              </w:rPr>
            </w:pPr>
            <w:r w:rsidRPr="00AE5D14">
              <w:rPr>
                <w:noProof/>
                <w:sz w:val="28"/>
                <w:szCs w:val="28"/>
              </w:rPr>
              <w:t>В</w:t>
            </w:r>
            <w:r w:rsidRPr="00AE5D14">
              <w:rPr>
                <w:sz w:val="28"/>
                <w:szCs w:val="28"/>
              </w:rPr>
              <w:t xml:space="preserve"> 5-6 классах прошел конкурс чтецов. Ребята проникновенно читали стихи о войне, учащиеся 6б класса показали инсценировку произведения «Сын полка». </w:t>
            </w:r>
          </w:p>
          <w:p w:rsidR="00896900" w:rsidRPr="00AE5D14" w:rsidRDefault="00896900" w:rsidP="00E82F4F">
            <w:pPr>
              <w:ind w:firstLine="708"/>
              <w:jc w:val="both"/>
              <w:rPr>
                <w:sz w:val="28"/>
                <w:szCs w:val="28"/>
              </w:rPr>
            </w:pPr>
            <w:r w:rsidRPr="00AE5D14">
              <w:rPr>
                <w:sz w:val="28"/>
                <w:szCs w:val="28"/>
              </w:rPr>
              <w:t>На мероприятие были приглашены почётные гости: участник Великой Отечественной войны, узник концлагеря Борхаленко И. А., председатель ветеранской организации микрорайона №2 Аксенова Е.А.,  лейтенант учебной авиабазы Михеев А.Д.</w:t>
            </w:r>
          </w:p>
          <w:p w:rsidR="00896900" w:rsidRPr="00AE5D14" w:rsidRDefault="00896900" w:rsidP="00E82F4F">
            <w:pPr>
              <w:ind w:firstLine="708"/>
              <w:jc w:val="both"/>
              <w:rPr>
                <w:sz w:val="28"/>
                <w:szCs w:val="28"/>
              </w:rPr>
            </w:pPr>
            <w:r w:rsidRPr="00AE5D14">
              <w:rPr>
                <w:sz w:val="28"/>
                <w:szCs w:val="28"/>
              </w:rPr>
              <w:t xml:space="preserve">  </w:t>
            </w:r>
            <w:r w:rsidRPr="00AE5D14">
              <w:rPr>
                <w:rFonts w:eastAsia="Arial Unicode MS"/>
                <w:bCs/>
                <w:sz w:val="28"/>
                <w:szCs w:val="28"/>
              </w:rPr>
              <w:t>Для учащихся 8-х классов</w:t>
            </w:r>
            <w:r w:rsidRPr="00AE5D14">
              <w:rPr>
                <w:sz w:val="28"/>
                <w:szCs w:val="28"/>
              </w:rPr>
              <w:t xml:space="preserve"> в гимназии прошёл Урок Мужества под названием: «Есть память, которой не будет забвенья, и слава, которой не будет конца». В нем приняли участие учащиеся 8а, 8б, 8г, 7г классов. Ребята подготовили литературно-музыкальную композицию, показали презентацию «Тихорецк в войне», тележурнал 1943 года выпуска «Освобождение Краснодара». Память погибших в годы Великой Отечественной войны почтили минутой молчанья. Почётным гостем был приглашён офицер учебной авиационной базы лейтенант Михеев Андрей Дмитриевич, он выступил с напутственным словом к молодёжи. </w:t>
            </w:r>
          </w:p>
          <w:p w:rsidR="00896900" w:rsidRPr="00AE5D14" w:rsidRDefault="00896900" w:rsidP="00E82F4F">
            <w:pPr>
              <w:jc w:val="both"/>
              <w:rPr>
                <w:rFonts w:eastAsia="+mn-ea"/>
                <w:bCs/>
                <w:caps/>
                <w:shadow/>
                <w:color w:val="4F81BD"/>
                <w:kern w:val="24"/>
                <w:sz w:val="28"/>
                <w:szCs w:val="28"/>
              </w:rPr>
            </w:pPr>
            <w:r w:rsidRPr="00AE5D14">
              <w:rPr>
                <w:noProof/>
                <w:sz w:val="28"/>
                <w:szCs w:val="28"/>
              </w:rPr>
              <w:t xml:space="preserve">         </w:t>
            </w:r>
            <w:r w:rsidRPr="00AE5D14">
              <w:rPr>
                <w:rFonts w:eastAsia="Arial Unicode MS"/>
                <w:bCs/>
                <w:sz w:val="28"/>
                <w:szCs w:val="28"/>
              </w:rPr>
              <w:t xml:space="preserve">В рамках Единого урока, посвященного 70-летию Сталинградской битвы была представлена выставка «Боевая техника в годы Великой Отечественной войны», которую подготовили тимуровцы 7а класса </w:t>
            </w:r>
            <w:r w:rsidRPr="00AE5D14">
              <w:rPr>
                <w:sz w:val="28"/>
                <w:szCs w:val="28"/>
              </w:rPr>
              <w:t>(Процанова О.П.)</w:t>
            </w:r>
            <w:r w:rsidRPr="00AE5D14">
              <w:rPr>
                <w:rFonts w:eastAsia="Arial Unicode MS"/>
                <w:bCs/>
                <w:sz w:val="28"/>
                <w:szCs w:val="28"/>
              </w:rPr>
              <w:t>.</w:t>
            </w:r>
            <w:r w:rsidRPr="00AE5D14">
              <w:rPr>
                <w:rFonts w:eastAsia="+mn-ea"/>
                <w:bCs/>
                <w:caps/>
                <w:shadow/>
                <w:color w:val="4F81BD"/>
                <w:kern w:val="24"/>
                <w:sz w:val="28"/>
                <w:szCs w:val="28"/>
              </w:rPr>
              <w:t xml:space="preserve"> </w:t>
            </w:r>
            <w:r w:rsidRPr="00AE5D14">
              <w:rPr>
                <w:bCs/>
                <w:sz w:val="28"/>
                <w:szCs w:val="28"/>
              </w:rPr>
              <w:t>Экскурсоводы из 7а  класса рассказали  о своих поделках  и о военных операциях ВОВ, также ребят познакомили с хроникой военных лет.</w:t>
            </w:r>
          </w:p>
          <w:p w:rsidR="00896900" w:rsidRPr="00AE5D14" w:rsidRDefault="00896900" w:rsidP="00E82F4F">
            <w:pPr>
              <w:jc w:val="both"/>
              <w:rPr>
                <w:sz w:val="28"/>
                <w:szCs w:val="28"/>
              </w:rPr>
            </w:pPr>
            <w:r w:rsidRPr="00AE5D14">
              <w:rPr>
                <w:noProof/>
                <w:sz w:val="28"/>
                <w:szCs w:val="28"/>
              </w:rPr>
              <w:t xml:space="preserve">        </w:t>
            </w:r>
            <w:r w:rsidRPr="00AE5D14">
              <w:rPr>
                <w:sz w:val="28"/>
                <w:szCs w:val="28"/>
              </w:rPr>
              <w:t xml:space="preserve"> Классный час в 5 «Б» классе, посвященный освобождению города </w:t>
            </w:r>
            <w:r w:rsidRPr="00AE5D14">
              <w:rPr>
                <w:sz w:val="28"/>
                <w:szCs w:val="28"/>
              </w:rPr>
              <w:lastRenderedPageBreak/>
              <w:t>Тихорецка и Тихорецкого района от немецко-фашистских захватчиков «Пылающие годы» (классный руководитель Пшеничный Д.Р.)</w:t>
            </w:r>
          </w:p>
          <w:p w:rsidR="00896900" w:rsidRPr="00AE5D14" w:rsidRDefault="00896900" w:rsidP="00E82F4F">
            <w:pPr>
              <w:jc w:val="both"/>
              <w:rPr>
                <w:sz w:val="28"/>
                <w:szCs w:val="28"/>
              </w:rPr>
            </w:pPr>
            <w:r w:rsidRPr="00AE5D14">
              <w:rPr>
                <w:sz w:val="28"/>
                <w:szCs w:val="28"/>
              </w:rPr>
              <w:t xml:space="preserve">        Огромное значение в военно-патриотическом воспитании имеют встречи учащихся с ветеранами Великой Отечественной войны, </w:t>
            </w:r>
            <w:r w:rsidRPr="00AE5D14">
              <w:rPr>
                <w:color w:val="000000"/>
                <w:sz w:val="28"/>
                <w:szCs w:val="28"/>
              </w:rPr>
              <w:t xml:space="preserve">вооруженных Сил, </w:t>
            </w:r>
            <w:r w:rsidRPr="00AE5D14">
              <w:rPr>
                <w:sz w:val="28"/>
                <w:szCs w:val="28"/>
              </w:rPr>
              <w:t>узниками концлагерей, войны в Афганистане и горячих точках страны,</w:t>
            </w:r>
            <w:r w:rsidRPr="00AE5D14">
              <w:rPr>
                <w:color w:val="000000"/>
                <w:sz w:val="28"/>
                <w:szCs w:val="28"/>
              </w:rPr>
              <w:t xml:space="preserve"> офицерами авиационной базы, представителями Тихорецкого казачьего войска</w:t>
            </w:r>
            <w:r w:rsidRPr="00AE5D14">
              <w:rPr>
                <w:sz w:val="28"/>
                <w:szCs w:val="28"/>
              </w:rPr>
              <w:t xml:space="preserve">. Таких встреч у нас состоялось 30. Прошли встречи в музее, районной библиотеке, ГДК  и в школе, в конце встреч ребята поздравляли гостей, вручали цветы, рисунки и сувениры на память: ветеран, узник концлагеря  Борхаленко И. А., представитель  военной учебной авиационной базы  майор </w:t>
            </w:r>
            <w:r w:rsidRPr="00AE5D14">
              <w:rPr>
                <w:bCs/>
                <w:sz w:val="28"/>
                <w:szCs w:val="28"/>
              </w:rPr>
              <w:t xml:space="preserve">Миловацкий В.А., </w:t>
            </w:r>
            <w:r w:rsidRPr="00AE5D14">
              <w:rPr>
                <w:sz w:val="28"/>
                <w:szCs w:val="28"/>
              </w:rPr>
              <w:t xml:space="preserve">председатель  Совета ветеранов </w:t>
            </w:r>
            <w:r w:rsidRPr="00AE5D14">
              <w:rPr>
                <w:bCs/>
                <w:sz w:val="28"/>
                <w:szCs w:val="28"/>
              </w:rPr>
              <w:t>боевых действий в Чечне и Афганистане Чальцев А. В. и</w:t>
            </w:r>
            <w:r w:rsidRPr="00AE5D14">
              <w:rPr>
                <w:sz w:val="28"/>
                <w:szCs w:val="28"/>
              </w:rPr>
              <w:t xml:space="preserve"> гвардии лейтенант Мозур К. В., председатель Совета ветеранов Сеин А.И.</w:t>
            </w:r>
          </w:p>
          <w:p w:rsidR="00896900" w:rsidRPr="00AE5D14" w:rsidRDefault="00896900" w:rsidP="00E82F4F">
            <w:pPr>
              <w:jc w:val="both"/>
              <w:rPr>
                <w:sz w:val="28"/>
                <w:szCs w:val="28"/>
              </w:rPr>
            </w:pPr>
            <w:r w:rsidRPr="00AE5D14">
              <w:rPr>
                <w:sz w:val="28"/>
                <w:szCs w:val="28"/>
              </w:rPr>
              <w:t xml:space="preserve">            В период проведения месячника Гимназия активно сотрудничала с Тихорецким городским казачьим обществом.  </w:t>
            </w:r>
          </w:p>
          <w:p w:rsidR="00896900" w:rsidRPr="00AE5D14" w:rsidRDefault="00896900" w:rsidP="00E82F4F">
            <w:pPr>
              <w:jc w:val="both"/>
              <w:rPr>
                <w:sz w:val="28"/>
                <w:szCs w:val="28"/>
              </w:rPr>
            </w:pPr>
            <w:r w:rsidRPr="00AE5D14">
              <w:rPr>
                <w:sz w:val="28"/>
                <w:szCs w:val="28"/>
              </w:rPr>
              <w:t>26-26.01.2013г. были организованы встречи учащихся классов казачьей направленности  с начальником штаба Тихорецкого казачьего общества Алисовым П.В.</w:t>
            </w:r>
          </w:p>
          <w:p w:rsidR="00896900" w:rsidRPr="00AE5D14" w:rsidRDefault="00896900" w:rsidP="00E82F4F">
            <w:pPr>
              <w:shd w:val="clear" w:color="auto" w:fill="FFFFFF"/>
              <w:ind w:left="24"/>
              <w:jc w:val="both"/>
              <w:rPr>
                <w:bCs/>
                <w:sz w:val="28"/>
                <w:szCs w:val="28"/>
              </w:rPr>
            </w:pPr>
            <w:r w:rsidRPr="00AE5D14">
              <w:rPr>
                <w:bCs/>
                <w:sz w:val="28"/>
                <w:szCs w:val="28"/>
              </w:rPr>
              <w:t>В ходе месячника гимназия организовала совместные мероприятия с Тихорецкой центральной межпоселенческой библиотекой, городской библиотекой имени Лермонтова, ученики гимназии непосредственно участвовали  в совместных городских мероприятиях, организованных на базе библиотек:</w:t>
            </w:r>
          </w:p>
          <w:p w:rsidR="00896900" w:rsidRPr="00AE5D14" w:rsidRDefault="00896900" w:rsidP="00E82F4F">
            <w:pPr>
              <w:pStyle w:val="af"/>
              <w:numPr>
                <w:ilvl w:val="0"/>
                <w:numId w:val="26"/>
              </w:numPr>
              <w:shd w:val="clear" w:color="auto" w:fill="FFFFFF"/>
              <w:spacing w:after="0" w:line="240" w:lineRule="auto"/>
              <w:jc w:val="both"/>
              <w:rPr>
                <w:rFonts w:ascii="Times New Roman" w:eastAsia="Times New Roman" w:hAnsi="Times New Roman"/>
                <w:sz w:val="28"/>
                <w:szCs w:val="28"/>
              </w:rPr>
            </w:pPr>
            <w:r w:rsidRPr="00AE5D14">
              <w:rPr>
                <w:rFonts w:ascii="Times New Roman" w:hAnsi="Times New Roman"/>
                <w:sz w:val="28"/>
                <w:szCs w:val="28"/>
              </w:rPr>
              <w:t>в вечере-встрече поколений «Есть память, которой не будет забвенья, и слава, которой не будет конца», проведенной   в межпоселенческой библиотеке города Тихорецка 29.01.2013г. (9г,9б классы);</w:t>
            </w:r>
          </w:p>
          <w:p w:rsidR="00896900" w:rsidRPr="00AE5D14" w:rsidRDefault="00896900" w:rsidP="00E82F4F">
            <w:pPr>
              <w:pStyle w:val="af"/>
              <w:numPr>
                <w:ilvl w:val="0"/>
                <w:numId w:val="26"/>
              </w:numPr>
              <w:shd w:val="clear" w:color="auto" w:fill="FFFFFF"/>
              <w:spacing w:after="0" w:line="240" w:lineRule="auto"/>
              <w:jc w:val="both"/>
              <w:rPr>
                <w:rFonts w:ascii="Times New Roman" w:hAnsi="Times New Roman"/>
                <w:sz w:val="28"/>
                <w:szCs w:val="28"/>
              </w:rPr>
            </w:pPr>
            <w:r w:rsidRPr="00AE5D14">
              <w:rPr>
                <w:rFonts w:ascii="Times New Roman" w:hAnsi="Times New Roman"/>
                <w:sz w:val="28"/>
                <w:szCs w:val="28"/>
              </w:rPr>
              <w:t>в Уроке мужества, посвященном 70-летию освобождения Тихорецка, проведенном в библиотеке им. Лермонтова 30.01.2013г. (8 в класс);</w:t>
            </w:r>
          </w:p>
          <w:p w:rsidR="00896900" w:rsidRPr="00AE5D14" w:rsidRDefault="00896900" w:rsidP="00E82F4F">
            <w:pPr>
              <w:pStyle w:val="af"/>
              <w:numPr>
                <w:ilvl w:val="0"/>
                <w:numId w:val="26"/>
              </w:numPr>
              <w:shd w:val="clear" w:color="auto" w:fill="FFFFFF"/>
              <w:spacing w:after="0" w:line="240" w:lineRule="auto"/>
              <w:jc w:val="both"/>
              <w:rPr>
                <w:rFonts w:ascii="Times New Roman" w:hAnsi="Times New Roman"/>
                <w:sz w:val="28"/>
                <w:szCs w:val="28"/>
              </w:rPr>
            </w:pPr>
            <w:r w:rsidRPr="00AE5D14">
              <w:rPr>
                <w:rFonts w:ascii="Times New Roman" w:hAnsi="Times New Roman"/>
                <w:sz w:val="28"/>
                <w:szCs w:val="28"/>
              </w:rPr>
              <w:t>в Уроке мужества, посвященном Дню защитника Отечества, проведенном в межпоселенческой библиотеке 21.02.2013г.(9г, 9а классы).</w:t>
            </w:r>
          </w:p>
          <w:p w:rsidR="00896900" w:rsidRPr="00AE5D14" w:rsidRDefault="00896900" w:rsidP="00E82F4F">
            <w:pPr>
              <w:jc w:val="both"/>
              <w:rPr>
                <w:sz w:val="28"/>
                <w:szCs w:val="28"/>
              </w:rPr>
            </w:pPr>
            <w:r w:rsidRPr="00AE5D14">
              <w:rPr>
                <w:bCs/>
                <w:sz w:val="28"/>
                <w:szCs w:val="28"/>
              </w:rPr>
              <w:t xml:space="preserve">Традиционными во время месячника в гимназии являются соревнования юношей в силе, выносливости, физической и военной   подготовке, сноровке. </w:t>
            </w:r>
            <w:r w:rsidRPr="00AE5D14">
              <w:rPr>
                <w:sz w:val="28"/>
                <w:szCs w:val="28"/>
              </w:rPr>
              <w:t>16 февраля команды 9-х и 10-х классов соревновались в военно-спортивных состязаниях</w:t>
            </w:r>
            <w:r w:rsidRPr="00AE5D14">
              <w:rPr>
                <w:bCs/>
                <w:sz w:val="28"/>
                <w:szCs w:val="28"/>
              </w:rPr>
              <w:t xml:space="preserve"> «Всегда готовы Родине служить», которые </w:t>
            </w:r>
            <w:r w:rsidRPr="00AE5D14">
              <w:rPr>
                <w:bCs/>
                <w:sz w:val="28"/>
                <w:szCs w:val="28"/>
              </w:rPr>
              <w:lastRenderedPageBreak/>
              <w:t>проводятся с целью формирования чувства коллективизма, положительного отношения к выполнению долга по защите Родины. В период месячника этого года соревнования были организованы как  мини – «Зарница», в команду класса входили как юноши, так и девушки.</w:t>
            </w:r>
            <w:r w:rsidRPr="00AE5D14">
              <w:rPr>
                <w:sz w:val="28"/>
                <w:szCs w:val="28"/>
              </w:rPr>
              <w:t xml:space="preserve"> В программу соревнования вошли такие виды, как - преодоление полосы препятствия, «стрельба» по мишени из пневматической винтовки, силовые конкурсы, интеллектуальная викторина на знание истории, Дней воинской славы, эстафета, задания по ориентированию и медицине.</w:t>
            </w:r>
          </w:p>
          <w:p w:rsidR="00896900" w:rsidRPr="00AE5D14" w:rsidRDefault="00896900" w:rsidP="00E82F4F">
            <w:pPr>
              <w:jc w:val="both"/>
              <w:rPr>
                <w:sz w:val="28"/>
                <w:szCs w:val="28"/>
              </w:rPr>
            </w:pPr>
            <w:r w:rsidRPr="00AE5D14">
              <w:rPr>
                <w:sz w:val="28"/>
                <w:szCs w:val="28"/>
              </w:rPr>
              <w:t xml:space="preserve">         Организаторы состязаний показали участникам необходимость и пользу занятий спортом для каждого человека, особенно для будущего солдата. По итогам соревнований наилучшие результаты показали команда 10в класса -1 место. На 2 месте – 9а класс, на 3 месте -10а, на 4 месте – 9г и 9б класс, на 5 месте 9в и 10б класс.        </w:t>
            </w:r>
          </w:p>
          <w:p w:rsidR="00896900" w:rsidRPr="00AE5D14" w:rsidRDefault="00896900" w:rsidP="00E82F4F">
            <w:pPr>
              <w:jc w:val="both"/>
              <w:rPr>
                <w:sz w:val="28"/>
                <w:szCs w:val="28"/>
              </w:rPr>
            </w:pPr>
            <w:r w:rsidRPr="00AE5D14">
              <w:rPr>
                <w:color w:val="FF0000"/>
                <w:sz w:val="40"/>
                <w:szCs w:val="28"/>
              </w:rPr>
              <w:t xml:space="preserve">        </w:t>
            </w:r>
            <w:r w:rsidRPr="00AE5D14">
              <w:rPr>
                <w:sz w:val="28"/>
                <w:szCs w:val="28"/>
              </w:rPr>
              <w:t>26 января 2013 года учащихся 10а, 11а, 11в классов приняли участие в районном легкоатлетическом кроссе, посвященном 70-летию освобождения Тихорецка и Тихорецкого района от немецко-фашистских захватчиков.</w:t>
            </w:r>
          </w:p>
          <w:p w:rsidR="00896900" w:rsidRPr="00AE5D14" w:rsidRDefault="00896900" w:rsidP="00E82F4F">
            <w:pPr>
              <w:jc w:val="both"/>
              <w:rPr>
                <w:color w:val="FF0000"/>
                <w:sz w:val="40"/>
                <w:szCs w:val="28"/>
              </w:rPr>
            </w:pPr>
            <w:r w:rsidRPr="00AE5D14">
              <w:rPr>
                <w:sz w:val="28"/>
                <w:szCs w:val="28"/>
              </w:rPr>
              <w:t xml:space="preserve">           Команды знатоков истории учащихся 7-х и 10в классов приняли участие в викторине, посвященной героям локальных воин, «Браво, ребята!», проведенной в Городском дворце культуры 15.02.2013 года.</w:t>
            </w:r>
            <w:r w:rsidRPr="00AE5D14">
              <w:rPr>
                <w:color w:val="FF0000"/>
                <w:sz w:val="40"/>
                <w:szCs w:val="28"/>
              </w:rPr>
              <w:t xml:space="preserve">                                        </w:t>
            </w:r>
          </w:p>
          <w:p w:rsidR="00896900" w:rsidRPr="00AE5D14" w:rsidRDefault="00896900" w:rsidP="00E82F4F">
            <w:pPr>
              <w:tabs>
                <w:tab w:val="left" w:pos="900"/>
              </w:tabs>
              <w:jc w:val="both"/>
              <w:rPr>
                <w:sz w:val="28"/>
                <w:szCs w:val="28"/>
              </w:rPr>
            </w:pPr>
            <w:r w:rsidRPr="00AE5D14">
              <w:rPr>
                <w:sz w:val="28"/>
                <w:szCs w:val="28"/>
              </w:rPr>
              <w:t xml:space="preserve">          20 февраля в гимназии состоялся красочный праздник  «Казачья удаль», который подготовили ребята классов казачьей направленности 1а, 5а и 9а для учеников начальных классов (Классные руководители Яшкова О.А. и Обновленская О.Н.). На праздник был приглашен атаман Тихорецкого городского казачьего общества Лепетинский В.Е. </w:t>
            </w:r>
          </w:p>
          <w:p w:rsidR="00896900" w:rsidRPr="00AE5D14" w:rsidRDefault="00896900" w:rsidP="00E82F4F">
            <w:pPr>
              <w:jc w:val="both"/>
              <w:rPr>
                <w:sz w:val="28"/>
                <w:szCs w:val="28"/>
              </w:rPr>
            </w:pPr>
            <w:r w:rsidRPr="00AE5D14">
              <w:rPr>
                <w:sz w:val="28"/>
                <w:szCs w:val="28"/>
              </w:rPr>
              <w:t xml:space="preserve">        Экскурсионная работа – одно из основных направлений месячника.    В период месячника каждый класс побывал на экскурсии в городском историко- краеведческом музее, музее завода им. Воровского, музее учебной авиабазы, на аэродроме учебной базы г. Тихорецка согласно составленному заранее и согласованному графику.</w:t>
            </w:r>
          </w:p>
          <w:p w:rsidR="00896900" w:rsidRPr="00AE5D14" w:rsidRDefault="00896900" w:rsidP="00E82F4F">
            <w:pPr>
              <w:jc w:val="both"/>
              <w:rPr>
                <w:bCs/>
                <w:sz w:val="28"/>
                <w:szCs w:val="28"/>
              </w:rPr>
            </w:pPr>
            <w:r w:rsidRPr="00AE5D14">
              <w:rPr>
                <w:b/>
                <w:sz w:val="28"/>
                <w:szCs w:val="28"/>
              </w:rPr>
              <w:t xml:space="preserve">        </w:t>
            </w:r>
            <w:r w:rsidRPr="00AE5D14">
              <w:rPr>
                <w:bCs/>
                <w:sz w:val="28"/>
                <w:szCs w:val="28"/>
              </w:rPr>
              <w:t xml:space="preserve">25 января в рамках месячника прошла тематическая экскурсия учеников 5-6 классов в историко-краеведческий музей « Помнить о тех, кто уже не придет никогда». </w:t>
            </w:r>
          </w:p>
          <w:p w:rsidR="00896900" w:rsidRPr="00AE5D14" w:rsidRDefault="00896900" w:rsidP="00E82F4F">
            <w:pPr>
              <w:jc w:val="both"/>
              <w:rPr>
                <w:b/>
                <w:bCs/>
                <w:sz w:val="28"/>
                <w:szCs w:val="28"/>
              </w:rPr>
            </w:pPr>
            <w:r w:rsidRPr="00AE5D14">
              <w:rPr>
                <w:bCs/>
                <w:sz w:val="28"/>
                <w:szCs w:val="28"/>
              </w:rPr>
              <w:t xml:space="preserve">        8-9 февраля ученики 6а и 6б классов посетили  музей завода им. </w:t>
            </w:r>
            <w:r w:rsidRPr="00AE5D14">
              <w:rPr>
                <w:bCs/>
                <w:sz w:val="28"/>
                <w:szCs w:val="28"/>
              </w:rPr>
              <w:lastRenderedPageBreak/>
              <w:t>Воровского. В интересной и увлекательной форме ребята знакомились с историей завода.</w:t>
            </w:r>
            <w:r w:rsidRPr="00AE5D14">
              <w:rPr>
                <w:b/>
                <w:bCs/>
                <w:sz w:val="28"/>
                <w:szCs w:val="28"/>
              </w:rPr>
              <w:t xml:space="preserve"> </w:t>
            </w:r>
            <w:r w:rsidRPr="00AE5D14">
              <w:rPr>
                <w:bCs/>
                <w:sz w:val="28"/>
                <w:szCs w:val="28"/>
              </w:rPr>
              <w:t>В зале воинской славы ребята узнали  об истории завода в годы ВОВ, слушали очевидца тех событий, хранителя музея Цесарского Юрия Михайловича, который рассказал о том, как фашисты оккупировали Тихорецк, а потом панически бежали под напором наших войск.</w:t>
            </w:r>
          </w:p>
          <w:p w:rsidR="00896900" w:rsidRPr="00AE5D14" w:rsidRDefault="00896900" w:rsidP="00E82F4F">
            <w:pPr>
              <w:jc w:val="both"/>
              <w:rPr>
                <w:bCs/>
                <w:sz w:val="28"/>
                <w:szCs w:val="28"/>
              </w:rPr>
            </w:pPr>
            <w:r w:rsidRPr="00AE5D14">
              <w:rPr>
                <w:bCs/>
                <w:sz w:val="28"/>
                <w:szCs w:val="28"/>
              </w:rPr>
              <w:t xml:space="preserve">          14-15 февраля учащиеся 2-4-х классов (по графику) посетили тематические мероприятия городского музея, посвященные памятным и праздничным датам (340 человек).</w:t>
            </w:r>
          </w:p>
          <w:p w:rsidR="00896900" w:rsidRPr="00AE5D14" w:rsidRDefault="00896900" w:rsidP="00E82F4F">
            <w:pPr>
              <w:jc w:val="both"/>
              <w:rPr>
                <w:bCs/>
                <w:sz w:val="28"/>
                <w:szCs w:val="28"/>
              </w:rPr>
            </w:pPr>
            <w:r w:rsidRPr="00AE5D14">
              <w:rPr>
                <w:bCs/>
                <w:sz w:val="28"/>
                <w:szCs w:val="28"/>
              </w:rPr>
              <w:t xml:space="preserve">          10 и 18 февраля</w:t>
            </w:r>
            <w:r w:rsidRPr="00AE5D14">
              <w:rPr>
                <w:b/>
                <w:bCs/>
                <w:sz w:val="28"/>
                <w:szCs w:val="28"/>
              </w:rPr>
              <w:t xml:space="preserve"> </w:t>
            </w:r>
            <w:r w:rsidRPr="00AE5D14">
              <w:rPr>
                <w:bCs/>
                <w:sz w:val="28"/>
                <w:szCs w:val="28"/>
              </w:rPr>
              <w:t xml:space="preserve">учащиеся 5б и 8б  класса побывали в  музее </w:t>
            </w:r>
            <w:r w:rsidRPr="00AE5D14">
              <w:rPr>
                <w:sz w:val="28"/>
                <w:szCs w:val="28"/>
              </w:rPr>
              <w:t xml:space="preserve">192 Гвардейской Тернопольской ордена Кутузова </w:t>
            </w:r>
            <w:r w:rsidRPr="00AE5D14">
              <w:rPr>
                <w:sz w:val="28"/>
                <w:szCs w:val="28"/>
                <w:lang w:val="en-US"/>
              </w:rPr>
              <w:t>III</w:t>
            </w:r>
            <w:r w:rsidRPr="00AE5D14">
              <w:rPr>
                <w:sz w:val="28"/>
                <w:szCs w:val="28"/>
              </w:rPr>
              <w:t xml:space="preserve"> степени учебной авиационной базы</w:t>
            </w:r>
            <w:r w:rsidRPr="00AE5D14">
              <w:rPr>
                <w:bCs/>
                <w:sz w:val="28"/>
                <w:szCs w:val="28"/>
              </w:rPr>
              <w:t>, где познакомились с боевым прошлым части и её настоящим.</w:t>
            </w:r>
          </w:p>
          <w:p w:rsidR="00896900" w:rsidRPr="00AE5D14" w:rsidRDefault="00896900" w:rsidP="00E82F4F">
            <w:pPr>
              <w:tabs>
                <w:tab w:val="left" w:pos="8190"/>
              </w:tabs>
              <w:jc w:val="both"/>
              <w:rPr>
                <w:sz w:val="28"/>
                <w:szCs w:val="28"/>
              </w:rPr>
            </w:pPr>
            <w:r w:rsidRPr="00AE5D14">
              <w:rPr>
                <w:sz w:val="28"/>
                <w:szCs w:val="28"/>
              </w:rPr>
              <w:t xml:space="preserve">               В школьном этапе конкурса листовок и памяток  «Кто, если не мы?» лучшими листовками и буклетами были признаны работы учащихся 11а и  9б классов, которые приняли участие в муниципальном этапе конкурса.</w:t>
            </w:r>
          </w:p>
          <w:p w:rsidR="00896900" w:rsidRPr="00AE5D14" w:rsidRDefault="00896900" w:rsidP="00E82F4F">
            <w:pPr>
              <w:jc w:val="both"/>
              <w:rPr>
                <w:sz w:val="28"/>
                <w:szCs w:val="28"/>
              </w:rPr>
            </w:pPr>
            <w:r w:rsidRPr="00AE5D14">
              <w:rPr>
                <w:sz w:val="28"/>
                <w:szCs w:val="28"/>
              </w:rPr>
              <w:t xml:space="preserve">        Во всех классах школы прошли уроки мужества, классные часы, беседы направленные на воспитание любви к Родине, краю, району, городу и, конечно, к своей семье. На этих мероприятиях учащиеся читали книги о подвигах, о войне. Рассказывали о подвигах своих дедушек и отцов. Узнавали о ветеранах, участвовавших в ВОВ, в войне в Афганистане и в Чечне.</w:t>
            </w:r>
          </w:p>
          <w:p w:rsidR="00896900" w:rsidRPr="00AE5D14" w:rsidRDefault="00896900" w:rsidP="00E82F4F">
            <w:pPr>
              <w:jc w:val="both"/>
              <w:rPr>
                <w:bCs/>
                <w:sz w:val="28"/>
                <w:szCs w:val="28"/>
              </w:rPr>
            </w:pPr>
            <w:r w:rsidRPr="00AE5D14">
              <w:rPr>
                <w:sz w:val="28"/>
                <w:szCs w:val="28"/>
              </w:rPr>
              <w:t xml:space="preserve">         В ходе месячника ученики гимназии приняли участие в городских мероприятиях, конкурсах, проводимых в учреждениях культуры:  Районное Торжественное мероприятие, посвященное 70-й годовщине освобождения </w:t>
            </w:r>
          </w:p>
          <w:p w:rsidR="00896900" w:rsidRPr="00AE5D14" w:rsidRDefault="00896900" w:rsidP="00E82F4F">
            <w:pPr>
              <w:jc w:val="both"/>
              <w:rPr>
                <w:sz w:val="28"/>
                <w:szCs w:val="28"/>
              </w:rPr>
            </w:pPr>
            <w:r w:rsidRPr="00AE5D14">
              <w:rPr>
                <w:sz w:val="28"/>
                <w:szCs w:val="28"/>
              </w:rPr>
              <w:t xml:space="preserve">г. Тихорецка и Тихорецкого района от немецко-фашистских захватчиков (ГДК); </w:t>
            </w:r>
          </w:p>
          <w:p w:rsidR="00896900" w:rsidRPr="00AE5D14" w:rsidRDefault="00896900" w:rsidP="00E82F4F">
            <w:pPr>
              <w:jc w:val="both"/>
              <w:rPr>
                <w:bCs/>
                <w:sz w:val="28"/>
                <w:szCs w:val="28"/>
              </w:rPr>
            </w:pPr>
            <w:r w:rsidRPr="00AE5D14">
              <w:rPr>
                <w:sz w:val="28"/>
                <w:szCs w:val="28"/>
              </w:rPr>
              <w:t>Торжественный</w:t>
            </w:r>
            <w:r w:rsidRPr="00AE5D14">
              <w:rPr>
                <w:bCs/>
                <w:sz w:val="28"/>
                <w:szCs w:val="28"/>
              </w:rPr>
              <w:t xml:space="preserve"> </w:t>
            </w:r>
            <w:r w:rsidRPr="00AE5D14">
              <w:rPr>
                <w:sz w:val="28"/>
                <w:szCs w:val="28"/>
              </w:rPr>
              <w:t xml:space="preserve">концерт, посвященный Дню защитника Отечества (ГДК); </w:t>
            </w:r>
          </w:p>
          <w:p w:rsidR="00896900" w:rsidRPr="00AE5D14" w:rsidRDefault="00896900" w:rsidP="00E82F4F">
            <w:pPr>
              <w:shd w:val="clear" w:color="auto" w:fill="FFFFFF"/>
              <w:jc w:val="both"/>
              <w:rPr>
                <w:sz w:val="28"/>
                <w:szCs w:val="28"/>
              </w:rPr>
            </w:pPr>
            <w:r w:rsidRPr="00AE5D14">
              <w:rPr>
                <w:sz w:val="28"/>
                <w:szCs w:val="28"/>
              </w:rPr>
              <w:t>муниципальный этап краевого конкурса патриотической песни «Пою моё Отечество» (клуб им. Меньшикова) – вокальная группа «Мальчишник» - (музыкальный руководитель Исаева Т.А.).</w:t>
            </w:r>
          </w:p>
          <w:p w:rsidR="00896900" w:rsidRPr="00AE5D14" w:rsidRDefault="00896900" w:rsidP="00E82F4F">
            <w:pPr>
              <w:pStyle w:val="af"/>
              <w:spacing w:after="0" w:line="240" w:lineRule="auto"/>
              <w:ind w:left="0"/>
              <w:jc w:val="both"/>
              <w:rPr>
                <w:rFonts w:ascii="Times New Roman" w:eastAsia="Times New Roman" w:hAnsi="Times New Roman"/>
                <w:bCs/>
                <w:sz w:val="28"/>
                <w:szCs w:val="28"/>
              </w:rPr>
            </w:pPr>
            <w:r w:rsidRPr="00AE5D14">
              <w:rPr>
                <w:rFonts w:ascii="Times New Roman" w:eastAsia="Times New Roman" w:hAnsi="Times New Roman"/>
                <w:bCs/>
                <w:sz w:val="28"/>
                <w:szCs w:val="28"/>
              </w:rPr>
              <w:t xml:space="preserve">Месячник военно-патриотической работы был богат конкурсами, которые позволили не только раскрыть творческие способности детей, но и поднять на новую ступеньку уровень осознания своей сопричастности истории </w:t>
            </w:r>
            <w:r w:rsidRPr="00AE5D14">
              <w:rPr>
                <w:rFonts w:ascii="Times New Roman" w:eastAsia="Times New Roman" w:hAnsi="Times New Roman"/>
                <w:bCs/>
                <w:sz w:val="28"/>
                <w:szCs w:val="28"/>
              </w:rPr>
              <w:lastRenderedPageBreak/>
              <w:t xml:space="preserve">Отечества. Наши гимназисты приняли участие в следующих муниципальных конкурсах:   </w:t>
            </w:r>
          </w:p>
          <w:p w:rsidR="00896900" w:rsidRPr="00AE5D14" w:rsidRDefault="00896900" w:rsidP="00E82F4F">
            <w:pPr>
              <w:pStyle w:val="af"/>
              <w:numPr>
                <w:ilvl w:val="0"/>
                <w:numId w:val="28"/>
              </w:numPr>
              <w:spacing w:after="0" w:line="240" w:lineRule="auto"/>
              <w:jc w:val="both"/>
              <w:rPr>
                <w:rFonts w:ascii="Times New Roman" w:eastAsia="Times New Roman" w:hAnsi="Times New Roman"/>
                <w:bCs/>
                <w:sz w:val="28"/>
                <w:szCs w:val="28"/>
              </w:rPr>
            </w:pPr>
            <w:r w:rsidRPr="00AE5D14">
              <w:rPr>
                <w:rFonts w:ascii="Times New Roman" w:eastAsia="Times New Roman" w:hAnsi="Times New Roman"/>
                <w:bCs/>
                <w:sz w:val="28"/>
                <w:szCs w:val="28"/>
              </w:rPr>
              <w:t xml:space="preserve">конкурс буклетов, листовок </w:t>
            </w:r>
            <w:r w:rsidRPr="00AE5D14">
              <w:rPr>
                <w:rFonts w:ascii="Times New Roman" w:hAnsi="Times New Roman"/>
                <w:sz w:val="28"/>
                <w:szCs w:val="28"/>
              </w:rPr>
              <w:t>«Кто, если не мы?..»,</w:t>
            </w:r>
          </w:p>
          <w:p w:rsidR="00896900" w:rsidRPr="00AE5D14" w:rsidRDefault="00896900" w:rsidP="00E82F4F">
            <w:pPr>
              <w:pStyle w:val="af"/>
              <w:numPr>
                <w:ilvl w:val="0"/>
                <w:numId w:val="28"/>
              </w:numPr>
              <w:spacing w:after="0" w:line="240" w:lineRule="auto"/>
              <w:jc w:val="both"/>
              <w:rPr>
                <w:rFonts w:ascii="Times New Roman" w:eastAsia="Times New Roman" w:hAnsi="Times New Roman"/>
                <w:sz w:val="28"/>
                <w:szCs w:val="28"/>
              </w:rPr>
            </w:pPr>
            <w:r w:rsidRPr="00AE5D14">
              <w:rPr>
                <w:rFonts w:ascii="Times New Roman" w:eastAsia="Times New Roman" w:hAnsi="Times New Roman"/>
                <w:sz w:val="28"/>
                <w:szCs w:val="28"/>
              </w:rPr>
              <w:t>конкурс школьного ученического самоуправления на лучшую школьную газету, посвященную месячнику оборонно-массовой и военно-патриотической работы,(1 место),</w:t>
            </w:r>
          </w:p>
          <w:p w:rsidR="00896900" w:rsidRPr="00AE5D14" w:rsidRDefault="00896900" w:rsidP="00E82F4F">
            <w:pPr>
              <w:pStyle w:val="af"/>
              <w:numPr>
                <w:ilvl w:val="0"/>
                <w:numId w:val="28"/>
              </w:numPr>
              <w:spacing w:after="0" w:line="240" w:lineRule="auto"/>
              <w:jc w:val="both"/>
              <w:rPr>
                <w:rFonts w:ascii="Times New Roman" w:eastAsia="Times New Roman" w:hAnsi="Times New Roman"/>
                <w:sz w:val="28"/>
                <w:szCs w:val="28"/>
              </w:rPr>
            </w:pPr>
            <w:r w:rsidRPr="00AE5D14">
              <w:rPr>
                <w:rFonts w:ascii="Times New Roman" w:eastAsia="Times New Roman" w:hAnsi="Times New Roman"/>
                <w:sz w:val="28"/>
                <w:szCs w:val="28"/>
              </w:rPr>
              <w:t>конкурс литературного творчества педагогов и учащихся ОУ «Навечно овеявшим славой мой род»,</w:t>
            </w:r>
          </w:p>
          <w:p w:rsidR="00896900" w:rsidRPr="00AE5D14" w:rsidRDefault="00896900" w:rsidP="00E82F4F">
            <w:pPr>
              <w:pStyle w:val="af"/>
              <w:numPr>
                <w:ilvl w:val="0"/>
                <w:numId w:val="28"/>
              </w:numPr>
              <w:spacing w:after="0" w:line="240" w:lineRule="auto"/>
              <w:jc w:val="both"/>
              <w:rPr>
                <w:rFonts w:ascii="Times New Roman" w:eastAsia="Times New Roman" w:hAnsi="Times New Roman"/>
                <w:sz w:val="28"/>
                <w:szCs w:val="28"/>
              </w:rPr>
            </w:pPr>
            <w:r w:rsidRPr="00AE5D14">
              <w:rPr>
                <w:rFonts w:ascii="Times New Roman" w:eastAsia="Times New Roman" w:hAnsi="Times New Roman"/>
                <w:sz w:val="28"/>
                <w:szCs w:val="28"/>
              </w:rPr>
              <w:t xml:space="preserve">конкурс исследовательских работ для учащихся классов и групп казачьей направленности «От славы рода к величию народа», </w:t>
            </w:r>
          </w:p>
          <w:p w:rsidR="00896900" w:rsidRPr="00AE5D14" w:rsidRDefault="00896900" w:rsidP="00E82F4F">
            <w:pPr>
              <w:pStyle w:val="af"/>
              <w:numPr>
                <w:ilvl w:val="0"/>
                <w:numId w:val="28"/>
              </w:numPr>
              <w:spacing w:after="0" w:line="240" w:lineRule="auto"/>
              <w:jc w:val="both"/>
              <w:rPr>
                <w:rFonts w:ascii="Times New Roman" w:eastAsia="Times New Roman" w:hAnsi="Times New Roman"/>
              </w:rPr>
            </w:pPr>
            <w:r w:rsidRPr="00AE5D14">
              <w:rPr>
                <w:rFonts w:ascii="Times New Roman" w:eastAsia="Times New Roman" w:hAnsi="Times New Roman"/>
                <w:sz w:val="28"/>
                <w:szCs w:val="28"/>
              </w:rPr>
              <w:t xml:space="preserve">конкурс </w:t>
            </w:r>
            <w:r w:rsidRPr="00AE5D14">
              <w:rPr>
                <w:rFonts w:ascii="Times New Roman" w:hAnsi="Times New Roman"/>
                <w:sz w:val="28"/>
                <w:szCs w:val="28"/>
              </w:rPr>
              <w:t>тимуровских отрядов</w:t>
            </w:r>
            <w:r w:rsidRPr="00AE5D14">
              <w:rPr>
                <w:rFonts w:ascii="Times New Roman" w:hAnsi="Times New Roman"/>
                <w:sz w:val="20"/>
                <w:szCs w:val="20"/>
              </w:rPr>
              <w:t xml:space="preserve">, </w:t>
            </w:r>
            <w:r w:rsidRPr="00AE5D14">
              <w:rPr>
                <w:rFonts w:ascii="Times New Roman" w:hAnsi="Times New Roman"/>
                <w:sz w:val="28"/>
                <w:szCs w:val="28"/>
              </w:rPr>
              <w:t>(2 место),</w:t>
            </w:r>
          </w:p>
          <w:p w:rsidR="00896900" w:rsidRPr="00AE5D14" w:rsidRDefault="00896900" w:rsidP="00E82F4F">
            <w:pPr>
              <w:pStyle w:val="af"/>
              <w:numPr>
                <w:ilvl w:val="0"/>
                <w:numId w:val="28"/>
              </w:numPr>
              <w:spacing w:after="0" w:line="240" w:lineRule="auto"/>
              <w:jc w:val="both"/>
              <w:rPr>
                <w:rFonts w:ascii="Times New Roman" w:hAnsi="Times New Roman"/>
                <w:sz w:val="28"/>
                <w:szCs w:val="28"/>
              </w:rPr>
            </w:pPr>
            <w:r w:rsidRPr="00AE5D14">
              <w:rPr>
                <w:rFonts w:ascii="Times New Roman" w:eastAsia="Times New Roman" w:hAnsi="Times New Roman"/>
                <w:sz w:val="28"/>
                <w:szCs w:val="28"/>
              </w:rPr>
              <w:t>конкурс</w:t>
            </w:r>
            <w:r w:rsidRPr="00AE5D14">
              <w:rPr>
                <w:rFonts w:ascii="Times New Roman" w:hAnsi="Times New Roman"/>
                <w:sz w:val="20"/>
                <w:szCs w:val="20"/>
              </w:rPr>
              <w:t xml:space="preserve"> </w:t>
            </w:r>
            <w:r w:rsidRPr="00AE5D14">
              <w:rPr>
                <w:rFonts w:ascii="Times New Roman" w:hAnsi="Times New Roman"/>
                <w:sz w:val="28"/>
                <w:szCs w:val="28"/>
              </w:rPr>
              <w:t>«Солдатами не рождаются»</w:t>
            </w:r>
            <w:r w:rsidRPr="00AE5D14">
              <w:rPr>
                <w:rFonts w:ascii="Times New Roman" w:hAnsi="Times New Roman"/>
                <w:noProof/>
                <w:sz w:val="28"/>
                <w:szCs w:val="28"/>
              </w:rPr>
              <w:t xml:space="preserve"> (1 место),</w:t>
            </w:r>
          </w:p>
          <w:p w:rsidR="00896900" w:rsidRPr="00AE5D14" w:rsidRDefault="00896900" w:rsidP="00E82F4F">
            <w:pPr>
              <w:pStyle w:val="af"/>
              <w:numPr>
                <w:ilvl w:val="0"/>
                <w:numId w:val="28"/>
              </w:numPr>
              <w:spacing w:after="0" w:line="240" w:lineRule="auto"/>
              <w:jc w:val="both"/>
              <w:rPr>
                <w:rFonts w:ascii="Times New Roman" w:eastAsia="Times New Roman" w:hAnsi="Times New Roman"/>
                <w:sz w:val="28"/>
                <w:szCs w:val="28"/>
              </w:rPr>
            </w:pPr>
            <w:r w:rsidRPr="00AE5D14">
              <w:rPr>
                <w:rFonts w:ascii="Times New Roman" w:eastAsia="Times New Roman" w:hAnsi="Times New Roman"/>
                <w:sz w:val="28"/>
                <w:szCs w:val="28"/>
              </w:rPr>
              <w:t>конкурс среди учащихся, состоящих на всех видах профилактического учета на лучшую поздравительную открытку ветеранов Великой Отечественной войны,</w:t>
            </w:r>
          </w:p>
          <w:p w:rsidR="00896900" w:rsidRPr="00AE5D14" w:rsidRDefault="00896900" w:rsidP="00E82F4F">
            <w:pPr>
              <w:pStyle w:val="af"/>
              <w:numPr>
                <w:ilvl w:val="0"/>
                <w:numId w:val="28"/>
              </w:numPr>
              <w:shd w:val="clear" w:color="auto" w:fill="FFFFFF"/>
              <w:spacing w:after="0" w:line="240" w:lineRule="auto"/>
              <w:jc w:val="both"/>
              <w:rPr>
                <w:rFonts w:ascii="Times New Roman" w:eastAsia="Times New Roman" w:hAnsi="Times New Roman"/>
                <w:sz w:val="28"/>
                <w:szCs w:val="28"/>
              </w:rPr>
            </w:pPr>
            <w:r w:rsidRPr="00AE5D14">
              <w:rPr>
                <w:rFonts w:ascii="Times New Roman" w:eastAsia="Times New Roman" w:hAnsi="Times New Roman"/>
                <w:sz w:val="28"/>
                <w:szCs w:val="28"/>
              </w:rPr>
              <w:t>конкурс</w:t>
            </w:r>
            <w:r w:rsidRPr="00AE5D14">
              <w:rPr>
                <w:rFonts w:ascii="Times New Roman" w:hAnsi="Times New Roman"/>
                <w:sz w:val="20"/>
                <w:szCs w:val="20"/>
              </w:rPr>
              <w:t xml:space="preserve"> </w:t>
            </w:r>
            <w:r w:rsidRPr="00AE5D14">
              <w:rPr>
                <w:rFonts w:ascii="Times New Roman" w:hAnsi="Times New Roman"/>
                <w:sz w:val="28"/>
                <w:szCs w:val="28"/>
              </w:rPr>
              <w:t>стендов военно-патриотической работы, (1 место)</w:t>
            </w:r>
          </w:p>
          <w:p w:rsidR="00896900" w:rsidRPr="00AE5D14" w:rsidRDefault="00896900" w:rsidP="00E82F4F">
            <w:pPr>
              <w:pStyle w:val="af"/>
              <w:numPr>
                <w:ilvl w:val="0"/>
                <w:numId w:val="28"/>
              </w:numPr>
              <w:shd w:val="clear" w:color="auto" w:fill="FFFFFF"/>
              <w:spacing w:after="0" w:line="240" w:lineRule="auto"/>
              <w:jc w:val="both"/>
              <w:rPr>
                <w:rFonts w:ascii="Times New Roman" w:hAnsi="Times New Roman"/>
                <w:sz w:val="28"/>
                <w:szCs w:val="28"/>
              </w:rPr>
            </w:pPr>
            <w:r w:rsidRPr="00AE5D14">
              <w:rPr>
                <w:rFonts w:ascii="Times New Roman" w:hAnsi="Times New Roman"/>
                <w:sz w:val="28"/>
                <w:szCs w:val="28"/>
              </w:rPr>
              <w:t>соревнования по пулевой стрельбе из пневматической винтовки «Меткий стрелок»,</w:t>
            </w:r>
          </w:p>
          <w:p w:rsidR="00896900" w:rsidRPr="00AE5D14" w:rsidRDefault="00896900" w:rsidP="00E82F4F">
            <w:pPr>
              <w:pStyle w:val="af"/>
              <w:numPr>
                <w:ilvl w:val="0"/>
                <w:numId w:val="28"/>
              </w:numPr>
              <w:shd w:val="clear" w:color="auto" w:fill="FFFFFF"/>
              <w:spacing w:after="0" w:line="240" w:lineRule="auto"/>
              <w:jc w:val="both"/>
              <w:rPr>
                <w:rFonts w:ascii="Times New Roman" w:hAnsi="Times New Roman"/>
                <w:sz w:val="28"/>
                <w:szCs w:val="28"/>
              </w:rPr>
            </w:pPr>
            <w:r w:rsidRPr="00AE5D14">
              <w:rPr>
                <w:rFonts w:ascii="Times New Roman" w:hAnsi="Times New Roman"/>
                <w:sz w:val="28"/>
                <w:szCs w:val="28"/>
              </w:rPr>
              <w:t>соревнования по гиревому спорту,</w:t>
            </w:r>
          </w:p>
          <w:p w:rsidR="00896900" w:rsidRPr="00AE5D14" w:rsidRDefault="00896900" w:rsidP="00E82F4F">
            <w:pPr>
              <w:pStyle w:val="af"/>
              <w:numPr>
                <w:ilvl w:val="0"/>
                <w:numId w:val="28"/>
              </w:numPr>
              <w:shd w:val="clear" w:color="auto" w:fill="FFFFFF"/>
              <w:spacing w:after="0" w:line="240" w:lineRule="auto"/>
              <w:jc w:val="both"/>
              <w:rPr>
                <w:rFonts w:ascii="Times New Roman" w:hAnsi="Times New Roman"/>
                <w:sz w:val="28"/>
                <w:szCs w:val="28"/>
              </w:rPr>
            </w:pPr>
            <w:r w:rsidRPr="00AE5D14">
              <w:rPr>
                <w:rFonts w:ascii="Times New Roman" w:eastAsia="Times New Roman" w:hAnsi="Times New Roman"/>
                <w:sz w:val="28"/>
                <w:szCs w:val="28"/>
              </w:rPr>
              <w:t>конкурс</w:t>
            </w:r>
            <w:r w:rsidRPr="00AE5D14">
              <w:rPr>
                <w:rFonts w:ascii="Times New Roman" w:hAnsi="Times New Roman"/>
                <w:sz w:val="20"/>
                <w:szCs w:val="20"/>
              </w:rPr>
              <w:t xml:space="preserve"> </w:t>
            </w:r>
            <w:r w:rsidRPr="00AE5D14">
              <w:rPr>
                <w:rFonts w:ascii="Times New Roman" w:eastAsia="Times New Roman" w:hAnsi="Times New Roman"/>
                <w:sz w:val="28"/>
                <w:szCs w:val="28"/>
              </w:rPr>
              <w:t>детских рисунков «Великая Отечественная война 1941 – 1945 годов глазами детей».</w:t>
            </w:r>
          </w:p>
          <w:p w:rsidR="00896900" w:rsidRPr="00AE5D14" w:rsidRDefault="00896900" w:rsidP="00E82F4F">
            <w:pPr>
              <w:jc w:val="both"/>
              <w:rPr>
                <w:sz w:val="28"/>
                <w:szCs w:val="28"/>
              </w:rPr>
            </w:pPr>
            <w:r w:rsidRPr="00AE5D14">
              <w:rPr>
                <w:sz w:val="28"/>
                <w:szCs w:val="28"/>
              </w:rPr>
              <w:t xml:space="preserve">        Каждый классный коллектив отчитался о выполнении полученных на начало месячника заданий, а также о мероприятиях, проведённых в классе за этот период, подготовил папку с фото-отчётом, Месячник военно-патриотической и оборонно-массовой работы был закрыт торжественной линейкой, подведены итоги месячника, состоялось награждение классов победителей.</w:t>
            </w:r>
          </w:p>
          <w:p w:rsidR="00896900" w:rsidRPr="00AE5D14" w:rsidRDefault="00896900" w:rsidP="00E82F4F">
            <w:pPr>
              <w:jc w:val="both"/>
              <w:rPr>
                <w:sz w:val="28"/>
                <w:szCs w:val="28"/>
              </w:rPr>
            </w:pPr>
            <w:r w:rsidRPr="00AE5D14">
              <w:rPr>
                <w:sz w:val="28"/>
                <w:szCs w:val="28"/>
              </w:rPr>
              <w:t>Итоги выполнения задания  месячника «Маршруты добрых дел»:</w:t>
            </w:r>
          </w:p>
          <w:tbl>
            <w:tblPr>
              <w:tblW w:w="0" w:type="auto"/>
              <w:tblLayout w:type="fixed"/>
              <w:tblLook w:val="04A0"/>
            </w:tblPr>
            <w:tblGrid>
              <w:gridCol w:w="3227"/>
              <w:gridCol w:w="2693"/>
              <w:gridCol w:w="2693"/>
            </w:tblGrid>
            <w:tr w:rsidR="00896900" w:rsidRPr="00AE5D14" w:rsidTr="00E82F4F">
              <w:tc>
                <w:tcPr>
                  <w:tcW w:w="3227" w:type="dxa"/>
                  <w:hideMark/>
                </w:tcPr>
                <w:p w:rsidR="00896900" w:rsidRPr="00AE5D14" w:rsidRDefault="00896900" w:rsidP="00E82F4F">
                  <w:pPr>
                    <w:framePr w:hSpace="180" w:wrap="around" w:vAnchor="text" w:hAnchor="text" w:x="-176" w:y="1"/>
                    <w:suppressOverlap/>
                    <w:jc w:val="both"/>
                    <w:rPr>
                      <w:b/>
                      <w:sz w:val="28"/>
                      <w:szCs w:val="28"/>
                    </w:rPr>
                  </w:pPr>
                  <w:r w:rsidRPr="00AE5D14">
                    <w:rPr>
                      <w:b/>
                      <w:sz w:val="28"/>
                      <w:szCs w:val="28"/>
                    </w:rPr>
                    <w:t xml:space="preserve">Среди 5-х классов: </w:t>
                  </w:r>
                </w:p>
                <w:p w:rsidR="00896900" w:rsidRPr="00AE5D14" w:rsidRDefault="00896900" w:rsidP="00E82F4F">
                  <w:pPr>
                    <w:framePr w:hSpace="180" w:wrap="around" w:vAnchor="text" w:hAnchor="text" w:x="-176" w:y="1"/>
                    <w:suppressOverlap/>
                    <w:jc w:val="both"/>
                    <w:rPr>
                      <w:sz w:val="28"/>
                      <w:szCs w:val="28"/>
                    </w:rPr>
                  </w:pPr>
                  <w:r w:rsidRPr="00AE5D14">
                    <w:rPr>
                      <w:sz w:val="28"/>
                      <w:szCs w:val="28"/>
                    </w:rPr>
                    <w:t>1-е место – 5д класс</w:t>
                  </w:r>
                </w:p>
                <w:p w:rsidR="00896900" w:rsidRPr="00AE5D14" w:rsidRDefault="00896900" w:rsidP="00E82F4F">
                  <w:pPr>
                    <w:framePr w:hSpace="180" w:wrap="around" w:vAnchor="text" w:hAnchor="text" w:x="-176" w:y="1"/>
                    <w:suppressOverlap/>
                    <w:jc w:val="both"/>
                    <w:rPr>
                      <w:sz w:val="28"/>
                      <w:szCs w:val="28"/>
                    </w:rPr>
                  </w:pPr>
                  <w:r w:rsidRPr="00AE5D14">
                    <w:rPr>
                      <w:sz w:val="28"/>
                      <w:szCs w:val="28"/>
                    </w:rPr>
                    <w:t>2-е место – 5в,5г классы</w:t>
                  </w:r>
                </w:p>
                <w:p w:rsidR="00896900" w:rsidRPr="00AE5D14" w:rsidRDefault="00896900" w:rsidP="00E82F4F">
                  <w:pPr>
                    <w:framePr w:hSpace="180" w:wrap="around" w:vAnchor="text" w:hAnchor="text" w:x="-176" w:y="1"/>
                    <w:suppressOverlap/>
                    <w:jc w:val="both"/>
                    <w:rPr>
                      <w:sz w:val="28"/>
                      <w:szCs w:val="28"/>
                    </w:rPr>
                  </w:pPr>
                  <w:r w:rsidRPr="00AE5D14">
                    <w:rPr>
                      <w:sz w:val="28"/>
                      <w:szCs w:val="28"/>
                    </w:rPr>
                    <w:t>3-е место – 5б класс</w:t>
                  </w:r>
                </w:p>
              </w:tc>
              <w:tc>
                <w:tcPr>
                  <w:tcW w:w="2693" w:type="dxa"/>
                  <w:hideMark/>
                </w:tcPr>
                <w:p w:rsidR="00896900" w:rsidRPr="00AE5D14" w:rsidRDefault="00896900" w:rsidP="00E82F4F">
                  <w:pPr>
                    <w:framePr w:hSpace="180" w:wrap="around" w:vAnchor="text" w:hAnchor="text" w:x="-176" w:y="1"/>
                    <w:suppressOverlap/>
                    <w:jc w:val="both"/>
                    <w:rPr>
                      <w:b/>
                      <w:sz w:val="28"/>
                      <w:szCs w:val="28"/>
                    </w:rPr>
                  </w:pPr>
                  <w:r w:rsidRPr="00AE5D14">
                    <w:rPr>
                      <w:b/>
                      <w:sz w:val="28"/>
                      <w:szCs w:val="28"/>
                    </w:rPr>
                    <w:t xml:space="preserve">Среди 6-х классов: </w:t>
                  </w:r>
                </w:p>
                <w:p w:rsidR="00896900" w:rsidRPr="00AE5D14" w:rsidRDefault="00896900" w:rsidP="00E82F4F">
                  <w:pPr>
                    <w:framePr w:hSpace="180" w:wrap="around" w:vAnchor="text" w:hAnchor="text" w:x="-176" w:y="1"/>
                    <w:suppressOverlap/>
                    <w:jc w:val="both"/>
                    <w:rPr>
                      <w:sz w:val="28"/>
                      <w:szCs w:val="28"/>
                    </w:rPr>
                  </w:pPr>
                  <w:r w:rsidRPr="00AE5D14">
                    <w:rPr>
                      <w:sz w:val="28"/>
                      <w:szCs w:val="28"/>
                    </w:rPr>
                    <w:t>1-е место – 6б класс</w:t>
                  </w:r>
                </w:p>
                <w:p w:rsidR="00896900" w:rsidRPr="00AE5D14" w:rsidRDefault="00896900" w:rsidP="00E82F4F">
                  <w:pPr>
                    <w:framePr w:hSpace="180" w:wrap="around" w:vAnchor="text" w:hAnchor="text" w:x="-176" w:y="1"/>
                    <w:suppressOverlap/>
                    <w:jc w:val="both"/>
                    <w:rPr>
                      <w:sz w:val="28"/>
                      <w:szCs w:val="28"/>
                    </w:rPr>
                  </w:pPr>
                  <w:r w:rsidRPr="00AE5D14">
                    <w:rPr>
                      <w:sz w:val="28"/>
                      <w:szCs w:val="28"/>
                    </w:rPr>
                    <w:t>2-е место – 6а класс</w:t>
                  </w:r>
                </w:p>
                <w:p w:rsidR="00896900" w:rsidRPr="00AE5D14" w:rsidRDefault="00896900" w:rsidP="00E82F4F">
                  <w:pPr>
                    <w:framePr w:hSpace="180" w:wrap="around" w:vAnchor="text" w:hAnchor="text" w:x="-176" w:y="1"/>
                    <w:suppressOverlap/>
                    <w:jc w:val="both"/>
                    <w:rPr>
                      <w:sz w:val="28"/>
                      <w:szCs w:val="28"/>
                    </w:rPr>
                  </w:pPr>
                  <w:r w:rsidRPr="00AE5D14">
                    <w:rPr>
                      <w:sz w:val="28"/>
                      <w:szCs w:val="28"/>
                    </w:rPr>
                    <w:t>3-е место – 6в класс</w:t>
                  </w:r>
                </w:p>
              </w:tc>
              <w:tc>
                <w:tcPr>
                  <w:tcW w:w="2693" w:type="dxa"/>
                  <w:hideMark/>
                </w:tcPr>
                <w:p w:rsidR="00896900" w:rsidRPr="00AE5D14" w:rsidRDefault="00896900" w:rsidP="00E82F4F">
                  <w:pPr>
                    <w:framePr w:hSpace="180" w:wrap="around" w:vAnchor="text" w:hAnchor="text" w:x="-176" w:y="1"/>
                    <w:suppressOverlap/>
                    <w:jc w:val="both"/>
                    <w:rPr>
                      <w:b/>
                      <w:sz w:val="28"/>
                      <w:szCs w:val="28"/>
                    </w:rPr>
                  </w:pPr>
                  <w:r w:rsidRPr="00AE5D14">
                    <w:rPr>
                      <w:b/>
                      <w:sz w:val="28"/>
                      <w:szCs w:val="28"/>
                    </w:rPr>
                    <w:t xml:space="preserve">Среди 7-х классов: </w:t>
                  </w:r>
                </w:p>
                <w:p w:rsidR="00896900" w:rsidRPr="00AE5D14" w:rsidRDefault="00896900" w:rsidP="00E82F4F">
                  <w:pPr>
                    <w:framePr w:hSpace="180" w:wrap="around" w:vAnchor="text" w:hAnchor="text" w:x="-176" w:y="1"/>
                    <w:suppressOverlap/>
                    <w:jc w:val="both"/>
                    <w:rPr>
                      <w:sz w:val="28"/>
                      <w:szCs w:val="28"/>
                    </w:rPr>
                  </w:pPr>
                  <w:r w:rsidRPr="00AE5D14">
                    <w:rPr>
                      <w:sz w:val="28"/>
                      <w:szCs w:val="28"/>
                    </w:rPr>
                    <w:t>1-е место – 7а класс</w:t>
                  </w:r>
                </w:p>
                <w:p w:rsidR="00896900" w:rsidRPr="00AE5D14" w:rsidRDefault="00896900" w:rsidP="00E82F4F">
                  <w:pPr>
                    <w:framePr w:hSpace="180" w:wrap="around" w:vAnchor="text" w:hAnchor="text" w:x="-176" w:y="1"/>
                    <w:suppressOverlap/>
                    <w:jc w:val="both"/>
                    <w:rPr>
                      <w:sz w:val="28"/>
                      <w:szCs w:val="28"/>
                    </w:rPr>
                  </w:pPr>
                  <w:r w:rsidRPr="00AE5D14">
                    <w:rPr>
                      <w:sz w:val="28"/>
                      <w:szCs w:val="28"/>
                    </w:rPr>
                    <w:t>2-е место – 7в класс</w:t>
                  </w:r>
                </w:p>
                <w:p w:rsidR="00896900" w:rsidRPr="00AE5D14" w:rsidRDefault="00896900" w:rsidP="00E82F4F">
                  <w:pPr>
                    <w:framePr w:hSpace="180" w:wrap="around" w:vAnchor="text" w:hAnchor="text" w:x="-176" w:y="1"/>
                    <w:suppressOverlap/>
                    <w:jc w:val="both"/>
                    <w:rPr>
                      <w:b/>
                      <w:sz w:val="28"/>
                      <w:szCs w:val="28"/>
                    </w:rPr>
                  </w:pPr>
                  <w:r w:rsidRPr="00AE5D14">
                    <w:rPr>
                      <w:sz w:val="28"/>
                      <w:szCs w:val="28"/>
                    </w:rPr>
                    <w:t>3-е место – 7г класс</w:t>
                  </w:r>
                </w:p>
              </w:tc>
            </w:tr>
            <w:tr w:rsidR="00896900" w:rsidRPr="00AE5D14" w:rsidTr="00E82F4F">
              <w:tc>
                <w:tcPr>
                  <w:tcW w:w="3227" w:type="dxa"/>
                  <w:hideMark/>
                </w:tcPr>
                <w:p w:rsidR="00896900" w:rsidRPr="00AE5D14" w:rsidRDefault="00896900" w:rsidP="00E82F4F">
                  <w:pPr>
                    <w:framePr w:hSpace="180" w:wrap="around" w:vAnchor="text" w:hAnchor="text" w:x="-176" w:y="1"/>
                    <w:suppressOverlap/>
                    <w:jc w:val="both"/>
                    <w:rPr>
                      <w:b/>
                      <w:sz w:val="28"/>
                      <w:szCs w:val="28"/>
                    </w:rPr>
                  </w:pPr>
                  <w:r w:rsidRPr="00AE5D14">
                    <w:rPr>
                      <w:b/>
                      <w:sz w:val="28"/>
                      <w:szCs w:val="28"/>
                    </w:rPr>
                    <w:t xml:space="preserve">Среди 8-х классов: </w:t>
                  </w:r>
                </w:p>
                <w:p w:rsidR="00896900" w:rsidRPr="00AE5D14" w:rsidRDefault="00896900" w:rsidP="00E82F4F">
                  <w:pPr>
                    <w:framePr w:hSpace="180" w:wrap="around" w:vAnchor="text" w:hAnchor="text" w:x="-176" w:y="1"/>
                    <w:suppressOverlap/>
                    <w:jc w:val="both"/>
                    <w:rPr>
                      <w:sz w:val="28"/>
                      <w:szCs w:val="28"/>
                    </w:rPr>
                  </w:pPr>
                  <w:r w:rsidRPr="00AE5D14">
                    <w:rPr>
                      <w:sz w:val="28"/>
                      <w:szCs w:val="28"/>
                    </w:rPr>
                    <w:t>1-е место – 8б класс</w:t>
                  </w:r>
                </w:p>
                <w:p w:rsidR="00896900" w:rsidRPr="00AE5D14" w:rsidRDefault="00896900" w:rsidP="00E82F4F">
                  <w:pPr>
                    <w:framePr w:hSpace="180" w:wrap="around" w:vAnchor="text" w:hAnchor="text" w:x="-176" w:y="1"/>
                    <w:suppressOverlap/>
                    <w:jc w:val="both"/>
                    <w:rPr>
                      <w:sz w:val="28"/>
                      <w:szCs w:val="28"/>
                    </w:rPr>
                  </w:pPr>
                  <w:r w:rsidRPr="00AE5D14">
                    <w:rPr>
                      <w:sz w:val="28"/>
                      <w:szCs w:val="28"/>
                    </w:rPr>
                    <w:t>2-е место – 8а класс</w:t>
                  </w:r>
                </w:p>
                <w:p w:rsidR="00896900" w:rsidRPr="00AE5D14" w:rsidRDefault="00896900" w:rsidP="00E82F4F">
                  <w:pPr>
                    <w:framePr w:hSpace="180" w:wrap="around" w:vAnchor="text" w:hAnchor="text" w:x="-176" w:y="1"/>
                    <w:suppressOverlap/>
                    <w:jc w:val="both"/>
                    <w:rPr>
                      <w:sz w:val="28"/>
                      <w:szCs w:val="28"/>
                    </w:rPr>
                  </w:pPr>
                  <w:r w:rsidRPr="00AE5D14">
                    <w:rPr>
                      <w:sz w:val="28"/>
                      <w:szCs w:val="28"/>
                    </w:rPr>
                    <w:lastRenderedPageBreak/>
                    <w:t>3-е место – 8г класс</w:t>
                  </w:r>
                </w:p>
              </w:tc>
              <w:tc>
                <w:tcPr>
                  <w:tcW w:w="2693" w:type="dxa"/>
                  <w:hideMark/>
                </w:tcPr>
                <w:p w:rsidR="00896900" w:rsidRPr="00AE5D14" w:rsidRDefault="00896900" w:rsidP="00E82F4F">
                  <w:pPr>
                    <w:framePr w:hSpace="180" w:wrap="around" w:vAnchor="text" w:hAnchor="text" w:x="-176" w:y="1"/>
                    <w:suppressOverlap/>
                    <w:jc w:val="both"/>
                    <w:rPr>
                      <w:b/>
                      <w:sz w:val="28"/>
                      <w:szCs w:val="28"/>
                    </w:rPr>
                  </w:pPr>
                  <w:r w:rsidRPr="00AE5D14">
                    <w:rPr>
                      <w:b/>
                      <w:sz w:val="28"/>
                      <w:szCs w:val="28"/>
                    </w:rPr>
                    <w:lastRenderedPageBreak/>
                    <w:t xml:space="preserve">Среди 9 классов: </w:t>
                  </w:r>
                </w:p>
                <w:p w:rsidR="00896900" w:rsidRPr="00AE5D14" w:rsidRDefault="00896900" w:rsidP="00E82F4F">
                  <w:pPr>
                    <w:framePr w:hSpace="180" w:wrap="around" w:vAnchor="text" w:hAnchor="text" w:x="-176" w:y="1"/>
                    <w:suppressOverlap/>
                    <w:jc w:val="both"/>
                    <w:rPr>
                      <w:sz w:val="28"/>
                      <w:szCs w:val="28"/>
                    </w:rPr>
                  </w:pPr>
                  <w:r w:rsidRPr="00AE5D14">
                    <w:rPr>
                      <w:sz w:val="28"/>
                      <w:szCs w:val="28"/>
                    </w:rPr>
                    <w:t>1-е место – 9г класс</w:t>
                  </w:r>
                </w:p>
                <w:p w:rsidR="00896900" w:rsidRPr="00AE5D14" w:rsidRDefault="00896900" w:rsidP="00E82F4F">
                  <w:pPr>
                    <w:framePr w:hSpace="180" w:wrap="around" w:vAnchor="text" w:hAnchor="text" w:x="-176" w:y="1"/>
                    <w:suppressOverlap/>
                    <w:jc w:val="both"/>
                    <w:rPr>
                      <w:sz w:val="28"/>
                      <w:szCs w:val="28"/>
                    </w:rPr>
                  </w:pPr>
                  <w:r w:rsidRPr="00AE5D14">
                    <w:rPr>
                      <w:sz w:val="28"/>
                      <w:szCs w:val="28"/>
                    </w:rPr>
                    <w:t>2-е место – 9б класс</w:t>
                  </w:r>
                </w:p>
                <w:p w:rsidR="00896900" w:rsidRPr="00AE5D14" w:rsidRDefault="00896900" w:rsidP="00E82F4F">
                  <w:pPr>
                    <w:framePr w:hSpace="180" w:wrap="around" w:vAnchor="text" w:hAnchor="text" w:x="-176" w:y="1"/>
                    <w:suppressOverlap/>
                    <w:jc w:val="both"/>
                    <w:rPr>
                      <w:sz w:val="28"/>
                      <w:szCs w:val="28"/>
                    </w:rPr>
                  </w:pPr>
                  <w:r w:rsidRPr="00AE5D14">
                    <w:rPr>
                      <w:sz w:val="28"/>
                      <w:szCs w:val="28"/>
                    </w:rPr>
                    <w:lastRenderedPageBreak/>
                    <w:t>3-е место – 9в класс</w:t>
                  </w:r>
                </w:p>
              </w:tc>
              <w:tc>
                <w:tcPr>
                  <w:tcW w:w="2693" w:type="dxa"/>
                </w:tcPr>
                <w:p w:rsidR="00896900" w:rsidRPr="00AE5D14" w:rsidRDefault="00896900" w:rsidP="00E82F4F">
                  <w:pPr>
                    <w:framePr w:hSpace="180" w:wrap="around" w:vAnchor="text" w:hAnchor="text" w:x="-176" w:y="1"/>
                    <w:suppressOverlap/>
                    <w:jc w:val="both"/>
                    <w:rPr>
                      <w:b/>
                      <w:sz w:val="28"/>
                      <w:szCs w:val="28"/>
                    </w:rPr>
                  </w:pPr>
                </w:p>
              </w:tc>
            </w:tr>
          </w:tbl>
          <w:p w:rsidR="00896900" w:rsidRPr="00AE5D14" w:rsidRDefault="00896900" w:rsidP="00E82F4F">
            <w:pPr>
              <w:jc w:val="both"/>
              <w:rPr>
                <w:sz w:val="28"/>
                <w:szCs w:val="28"/>
              </w:rPr>
            </w:pPr>
          </w:p>
          <w:p w:rsidR="00896900" w:rsidRPr="00AE5D14" w:rsidRDefault="00896900" w:rsidP="00E82F4F">
            <w:pPr>
              <w:jc w:val="both"/>
              <w:rPr>
                <w:sz w:val="28"/>
                <w:szCs w:val="28"/>
              </w:rPr>
            </w:pPr>
            <w:r w:rsidRPr="00AE5D14">
              <w:rPr>
                <w:sz w:val="28"/>
                <w:szCs w:val="28"/>
              </w:rPr>
              <w:t xml:space="preserve">           В месячнике оборонно-массовой и военно-патриотической работы приняли участие 1250 учащихся, 56 членов педагогического коллектива, охват учащихся составил 100%. Ход месячника освещался в школьных СМИ, на сайте гимназии, наиболее значимые события отражены в заметках, предоставленных для печати в газете «Тихорецкие вести».</w:t>
            </w:r>
          </w:p>
          <w:p w:rsidR="00896900" w:rsidRPr="00AE5D14" w:rsidRDefault="00896900" w:rsidP="00E82F4F">
            <w:pPr>
              <w:jc w:val="both"/>
              <w:rPr>
                <w:sz w:val="28"/>
                <w:szCs w:val="28"/>
              </w:rPr>
            </w:pPr>
            <w:r w:rsidRPr="00AE5D14">
              <w:rPr>
                <w:sz w:val="28"/>
                <w:szCs w:val="28"/>
              </w:rPr>
              <w:t xml:space="preserve">           Все проводимые мероприятия повышают интерес учащихся к истории Отечества, способствуют воспитанию уважительного отношения к старшему поколению, помогают как можно полнее узнавать о боевых подвигах своих дедов, отцов и братьев, помогают быть мужественными и стойкими - быть настоящими патриотами. </w:t>
            </w:r>
          </w:p>
          <w:p w:rsidR="00896900" w:rsidRPr="00AE5D14" w:rsidRDefault="00896900" w:rsidP="00E82F4F">
            <w:pPr>
              <w:ind w:firstLine="284"/>
              <w:jc w:val="both"/>
              <w:rPr>
                <w:sz w:val="28"/>
                <w:szCs w:val="28"/>
              </w:rPr>
            </w:pPr>
            <w:r w:rsidRPr="00AE5D14">
              <w:rPr>
                <w:sz w:val="28"/>
                <w:szCs w:val="28"/>
              </w:rPr>
              <w:t xml:space="preserve">        3. </w:t>
            </w:r>
            <w:r w:rsidRPr="00AE5D14">
              <w:rPr>
                <w:b/>
                <w:sz w:val="28"/>
                <w:szCs w:val="28"/>
              </w:rPr>
              <w:t>Работа отряда «Юные жуковцы» и тимуровских групп «Новые тимуровцы».</w:t>
            </w:r>
            <w:r w:rsidRPr="00AE5D14">
              <w:rPr>
                <w:sz w:val="28"/>
                <w:szCs w:val="28"/>
              </w:rPr>
              <w:t xml:space="preserve"> </w:t>
            </w:r>
          </w:p>
          <w:p w:rsidR="00896900" w:rsidRPr="00AE5D14" w:rsidRDefault="00896900" w:rsidP="00E82F4F">
            <w:pPr>
              <w:jc w:val="both"/>
              <w:rPr>
                <w:sz w:val="28"/>
                <w:szCs w:val="28"/>
              </w:rPr>
            </w:pPr>
            <w:r w:rsidRPr="00AE5D14">
              <w:rPr>
                <w:color w:val="FF0000"/>
                <w:sz w:val="28"/>
                <w:szCs w:val="28"/>
              </w:rPr>
              <w:t xml:space="preserve">          </w:t>
            </w:r>
            <w:r w:rsidRPr="00AE5D14">
              <w:rPr>
                <w:color w:val="000000"/>
                <w:sz w:val="28"/>
                <w:szCs w:val="28"/>
              </w:rPr>
              <w:t xml:space="preserve">Велико значение тимуровской работы для нашего города – ребята не только компенсируют недостаток внимания, общения и поддержки своим подопечным, осуществляют посильную и весьма значительную помощь в решении социальных проблем, но и благодаря этой работе достигается высокая педагогическая эффективность тимуровской деятельности, в процессе которой у детей: </w:t>
            </w:r>
          </w:p>
          <w:p w:rsidR="00896900" w:rsidRPr="00AE5D14" w:rsidRDefault="00896900" w:rsidP="00896900">
            <w:pPr>
              <w:numPr>
                <w:ilvl w:val="0"/>
                <w:numId w:val="27"/>
              </w:numPr>
              <w:spacing w:after="0" w:line="240" w:lineRule="auto"/>
              <w:jc w:val="both"/>
              <w:rPr>
                <w:color w:val="000000"/>
                <w:sz w:val="28"/>
                <w:szCs w:val="28"/>
              </w:rPr>
            </w:pPr>
            <w:r w:rsidRPr="00AE5D14">
              <w:rPr>
                <w:color w:val="000000"/>
                <w:sz w:val="28"/>
                <w:szCs w:val="28"/>
              </w:rPr>
              <w:t xml:space="preserve">развиваются патриотические чувства; </w:t>
            </w:r>
          </w:p>
          <w:p w:rsidR="00896900" w:rsidRPr="00AE5D14" w:rsidRDefault="00896900" w:rsidP="00896900">
            <w:pPr>
              <w:numPr>
                <w:ilvl w:val="0"/>
                <w:numId w:val="27"/>
              </w:numPr>
              <w:spacing w:after="0" w:line="240" w:lineRule="auto"/>
              <w:jc w:val="both"/>
              <w:rPr>
                <w:color w:val="000000"/>
                <w:sz w:val="28"/>
                <w:szCs w:val="28"/>
              </w:rPr>
            </w:pPr>
            <w:r w:rsidRPr="00AE5D14">
              <w:rPr>
                <w:color w:val="000000"/>
                <w:sz w:val="28"/>
                <w:szCs w:val="28"/>
              </w:rPr>
              <w:t xml:space="preserve">формируются такие важные нравственные ценности как милосердие, личная ответственность, память и любовь к ближнему, отзывчивость и доброта; </w:t>
            </w:r>
          </w:p>
          <w:p w:rsidR="00896900" w:rsidRPr="00AE5D14" w:rsidRDefault="00896900" w:rsidP="00896900">
            <w:pPr>
              <w:numPr>
                <w:ilvl w:val="0"/>
                <w:numId w:val="27"/>
              </w:numPr>
              <w:spacing w:after="0" w:line="240" w:lineRule="auto"/>
              <w:jc w:val="both"/>
              <w:rPr>
                <w:color w:val="000000"/>
                <w:sz w:val="28"/>
                <w:szCs w:val="28"/>
              </w:rPr>
            </w:pPr>
            <w:r w:rsidRPr="00AE5D14">
              <w:rPr>
                <w:color w:val="000000"/>
                <w:sz w:val="28"/>
                <w:szCs w:val="28"/>
              </w:rPr>
              <w:t xml:space="preserve">восстанавливаются вновь подзабытые понятия и принципы, которые должны стать определяющими в воспитании новых поколений – это принципы добровольчества, безвозмездной заботы, доброго отношения к ближнему; </w:t>
            </w:r>
          </w:p>
          <w:p w:rsidR="00896900" w:rsidRPr="00AE5D14" w:rsidRDefault="00896900" w:rsidP="00896900">
            <w:pPr>
              <w:numPr>
                <w:ilvl w:val="0"/>
                <w:numId w:val="27"/>
              </w:numPr>
              <w:spacing w:after="0" w:line="240" w:lineRule="auto"/>
              <w:jc w:val="both"/>
              <w:rPr>
                <w:color w:val="000000"/>
                <w:sz w:val="28"/>
                <w:szCs w:val="28"/>
              </w:rPr>
            </w:pPr>
            <w:r w:rsidRPr="00AE5D14">
              <w:rPr>
                <w:color w:val="000000"/>
                <w:sz w:val="28"/>
                <w:szCs w:val="28"/>
              </w:rPr>
              <w:t xml:space="preserve">приобретаются новые навыки и умения, воспитывается положительное отношение к труду, которые пригодятся учащимся и в дальнейшей жизни; </w:t>
            </w:r>
          </w:p>
          <w:p w:rsidR="00896900" w:rsidRPr="00AE5D14" w:rsidRDefault="00896900" w:rsidP="00896900">
            <w:pPr>
              <w:numPr>
                <w:ilvl w:val="0"/>
                <w:numId w:val="27"/>
              </w:numPr>
              <w:spacing w:after="0" w:line="240" w:lineRule="auto"/>
              <w:jc w:val="both"/>
              <w:rPr>
                <w:color w:val="000000"/>
                <w:sz w:val="28"/>
                <w:szCs w:val="28"/>
              </w:rPr>
            </w:pPr>
            <w:r w:rsidRPr="00AE5D14">
              <w:rPr>
                <w:color w:val="000000"/>
                <w:sz w:val="28"/>
                <w:szCs w:val="28"/>
              </w:rPr>
              <w:t>выявляются и развиваются творческие способности учащихся.</w:t>
            </w:r>
          </w:p>
          <w:p w:rsidR="00896900" w:rsidRPr="00AE5D14" w:rsidRDefault="00896900" w:rsidP="00E82F4F">
            <w:pPr>
              <w:jc w:val="both"/>
              <w:rPr>
                <w:sz w:val="28"/>
                <w:szCs w:val="28"/>
              </w:rPr>
            </w:pPr>
            <w:r w:rsidRPr="00AE5D14">
              <w:rPr>
                <w:color w:val="000000"/>
                <w:sz w:val="28"/>
                <w:szCs w:val="28"/>
              </w:rPr>
              <w:t xml:space="preserve">Гимназия тесно сотрудничает с ветеранской организацией микрорайона №2. </w:t>
            </w:r>
            <w:r w:rsidRPr="00AE5D14">
              <w:rPr>
                <w:sz w:val="28"/>
                <w:szCs w:val="28"/>
              </w:rPr>
              <w:t xml:space="preserve">Тимуровские группы созданы в 5-10-х классах, они организованы в единый общешкольный отряд «Высота». В гимназии организовано шефство </w:t>
            </w:r>
            <w:r w:rsidRPr="00AE5D14">
              <w:rPr>
                <w:sz w:val="28"/>
                <w:szCs w:val="28"/>
              </w:rPr>
              <w:lastRenderedPageBreak/>
              <w:t>над ветеранами и инвалидами Великой Отечественной войны, пожилыми людьми, учителями-ветеранами. Совместно с председателем совета ветеранов микрорайона №2 составлены списки ветеранов войны, тружеников тыла и пожилых людей. За каждым ветераном закреплен класс. Ребята оказывали посильную  помощь в уборке придомовых участков, приобретении продуктов питания, поздравляли ветеранов с праздниками, приглашали их на классные часы.</w:t>
            </w:r>
          </w:p>
          <w:p w:rsidR="00896900" w:rsidRPr="00AE5D14" w:rsidRDefault="00896900" w:rsidP="00E82F4F">
            <w:pPr>
              <w:ind w:firstLine="708"/>
              <w:jc w:val="both"/>
              <w:rPr>
                <w:sz w:val="28"/>
                <w:szCs w:val="28"/>
              </w:rPr>
            </w:pPr>
            <w:r w:rsidRPr="00AE5D14">
              <w:rPr>
                <w:sz w:val="28"/>
                <w:szCs w:val="28"/>
              </w:rPr>
              <w:t xml:space="preserve">      </w:t>
            </w:r>
            <w:r w:rsidRPr="00AE5D14">
              <w:rPr>
                <w:color w:val="000000"/>
                <w:sz w:val="28"/>
                <w:szCs w:val="28"/>
              </w:rPr>
              <w:t xml:space="preserve"> Ко </w:t>
            </w:r>
            <w:r w:rsidRPr="00AE5D14">
              <w:rPr>
                <w:sz w:val="28"/>
                <w:szCs w:val="28"/>
              </w:rPr>
              <w:t>Дню пожилых людей</w:t>
            </w:r>
            <w:r w:rsidRPr="00AE5D14">
              <w:rPr>
                <w:color w:val="000000"/>
                <w:sz w:val="28"/>
                <w:szCs w:val="28"/>
              </w:rPr>
              <w:t xml:space="preserve"> </w:t>
            </w:r>
            <w:r w:rsidRPr="00AE5D14">
              <w:rPr>
                <w:sz w:val="28"/>
                <w:szCs w:val="28"/>
              </w:rPr>
              <w:t xml:space="preserve">проведен Праздничный концерт, акция «Сердца согреем добротой»- тимуровские рейды к пожилым людям и учителям – ветеранам, доставка поздравительных открыток, подарков. </w:t>
            </w:r>
          </w:p>
          <w:p w:rsidR="00896900" w:rsidRPr="00AE5D14" w:rsidRDefault="00896900" w:rsidP="00E82F4F">
            <w:pPr>
              <w:jc w:val="both"/>
              <w:rPr>
                <w:sz w:val="28"/>
                <w:szCs w:val="28"/>
              </w:rPr>
            </w:pPr>
            <w:r w:rsidRPr="00AE5D14">
              <w:rPr>
                <w:color w:val="000000"/>
                <w:sz w:val="28"/>
                <w:szCs w:val="28"/>
              </w:rPr>
              <w:t xml:space="preserve">              В период проведения месячника военно-патриотической работы т</w:t>
            </w:r>
            <w:r w:rsidRPr="00AE5D14">
              <w:rPr>
                <w:sz w:val="28"/>
                <w:szCs w:val="28"/>
              </w:rPr>
              <w:t>имуровцы сводного отряда «Высота» выполнили свои задания по маршрутным листам, которые они получили на открытии месячника, в полном объёме. Их «Маршруты добрых дел»  - ещё одна, пусть небольшая, взятая высота в их духовном росте. Ведь тимуровцы гимназии стараются жить под девизом:  «Возьми свое сердце, зажги его смело, отдай его людям, чтоб вечно горело!»</w:t>
            </w:r>
          </w:p>
          <w:p w:rsidR="00896900" w:rsidRPr="00AE5D14" w:rsidRDefault="00896900" w:rsidP="00E82F4F">
            <w:pPr>
              <w:jc w:val="both"/>
              <w:rPr>
                <w:bCs/>
                <w:sz w:val="28"/>
                <w:szCs w:val="28"/>
              </w:rPr>
            </w:pPr>
            <w:r w:rsidRPr="00AE5D14">
              <w:rPr>
                <w:bCs/>
                <w:sz w:val="28"/>
                <w:szCs w:val="28"/>
              </w:rPr>
              <w:t xml:space="preserve">       </w:t>
            </w:r>
            <w:r w:rsidRPr="00AE5D14">
              <w:rPr>
                <w:sz w:val="28"/>
                <w:szCs w:val="28"/>
              </w:rPr>
              <w:t>Тимуровскими группами 5-7-х классов организована также уборка территорий, прилегающих к памятникам.</w:t>
            </w:r>
          </w:p>
          <w:p w:rsidR="00896900" w:rsidRPr="00AE5D14" w:rsidRDefault="00896900" w:rsidP="00E82F4F">
            <w:pPr>
              <w:shd w:val="clear" w:color="auto" w:fill="FFFFFF"/>
              <w:ind w:left="24"/>
              <w:jc w:val="both"/>
              <w:rPr>
                <w:sz w:val="28"/>
                <w:szCs w:val="28"/>
              </w:rPr>
            </w:pPr>
            <w:r w:rsidRPr="00AE5D14">
              <w:rPr>
                <w:color w:val="FF0000"/>
                <w:sz w:val="28"/>
                <w:szCs w:val="28"/>
              </w:rPr>
              <w:t xml:space="preserve">  </w:t>
            </w:r>
            <w:r w:rsidRPr="00AE5D14">
              <w:rPr>
                <w:sz w:val="28"/>
                <w:szCs w:val="28"/>
              </w:rPr>
              <w:t xml:space="preserve">     В период месячника были организованы акции: «Подарок солдату», «Открытка ветерану», «Победа деда – моя победа». </w:t>
            </w:r>
          </w:p>
          <w:p w:rsidR="00896900" w:rsidRPr="00AE5D14" w:rsidRDefault="00896900" w:rsidP="00E82F4F">
            <w:pPr>
              <w:tabs>
                <w:tab w:val="left" w:pos="8190"/>
              </w:tabs>
              <w:jc w:val="both"/>
              <w:rPr>
                <w:sz w:val="28"/>
                <w:szCs w:val="28"/>
              </w:rPr>
            </w:pPr>
            <w:r w:rsidRPr="00AE5D14">
              <w:rPr>
                <w:sz w:val="28"/>
                <w:szCs w:val="28"/>
              </w:rPr>
              <w:t>В ходе акции «Подарок солдату» ребята собирали подарки – сладкие угощения для солдат срочной службы учебной авиационной базы г. Тихорецка. В акции приняли участие учащиеся 1-11-х классов, самыми активными были 1 «В», 3 «А»,  5«В», 6 «Б», 8 «Б», 2 «А» , 2 «Б», 2 «В», 3 «Г»,  4 «Б», 5 «Б», 5 «Г», 5 «Д», 6 «Г», 6 «В», 6 «А»,8 «А», 9 «Г»,</w:t>
            </w:r>
            <w:r w:rsidRPr="00AE5D14">
              <w:rPr>
                <w:noProof/>
                <w:sz w:val="28"/>
                <w:szCs w:val="28"/>
              </w:rPr>
              <w:t xml:space="preserve"> </w:t>
            </w:r>
            <w:r w:rsidRPr="00AE5D14">
              <w:rPr>
                <w:sz w:val="28"/>
                <w:szCs w:val="28"/>
              </w:rPr>
              <w:t>11 «А» классов.</w:t>
            </w:r>
          </w:p>
          <w:p w:rsidR="00896900" w:rsidRPr="00AE5D14" w:rsidRDefault="00896900" w:rsidP="00E82F4F">
            <w:pPr>
              <w:ind w:firstLine="284"/>
              <w:jc w:val="both"/>
              <w:rPr>
                <w:sz w:val="28"/>
                <w:szCs w:val="28"/>
              </w:rPr>
            </w:pPr>
            <w:r w:rsidRPr="00AE5D14">
              <w:rPr>
                <w:sz w:val="28"/>
                <w:szCs w:val="28"/>
              </w:rPr>
              <w:t>Ко дню освобождения г. Тихорецка, к 23 февраля и 9 Мая ребята поздравили всех ветеранов микрорайона с праздником и подарили памятные подарки.</w:t>
            </w:r>
          </w:p>
          <w:p w:rsidR="00896900" w:rsidRPr="00AE5D14" w:rsidRDefault="00896900" w:rsidP="00E82F4F">
            <w:pPr>
              <w:ind w:firstLine="284"/>
              <w:jc w:val="both"/>
              <w:rPr>
                <w:sz w:val="28"/>
                <w:szCs w:val="28"/>
              </w:rPr>
            </w:pPr>
            <w:r w:rsidRPr="00AE5D14">
              <w:rPr>
                <w:b/>
                <w:sz w:val="28"/>
                <w:szCs w:val="28"/>
              </w:rPr>
              <w:t>4. Туристско-экскурсионная работа.</w:t>
            </w:r>
            <w:r w:rsidRPr="00AE5D14">
              <w:rPr>
                <w:sz w:val="28"/>
                <w:szCs w:val="28"/>
              </w:rPr>
              <w:t xml:space="preserve"> </w:t>
            </w:r>
          </w:p>
          <w:p w:rsidR="00896900" w:rsidRPr="00AE5D14" w:rsidRDefault="00896900" w:rsidP="00E82F4F">
            <w:pPr>
              <w:jc w:val="both"/>
              <w:rPr>
                <w:sz w:val="28"/>
                <w:szCs w:val="28"/>
              </w:rPr>
            </w:pPr>
            <w:r w:rsidRPr="00AE5D14">
              <w:rPr>
                <w:sz w:val="28"/>
                <w:szCs w:val="28"/>
              </w:rPr>
              <w:t xml:space="preserve">Одной из форм изучения местного края, его истории и современного состояния является историко-краеведческая экскурсия, которая дает возможность учащимся знакомиться с подлинными памятниками истории, </w:t>
            </w:r>
            <w:r w:rsidRPr="00AE5D14">
              <w:rPr>
                <w:sz w:val="28"/>
                <w:szCs w:val="28"/>
              </w:rPr>
              <w:lastRenderedPageBreak/>
              <w:t xml:space="preserve">краеведческими объектами в их естественных условиях. </w:t>
            </w:r>
          </w:p>
          <w:p w:rsidR="00896900" w:rsidRPr="00AE5D14" w:rsidRDefault="00896900" w:rsidP="00E82F4F">
            <w:pPr>
              <w:jc w:val="both"/>
              <w:rPr>
                <w:sz w:val="28"/>
                <w:szCs w:val="28"/>
              </w:rPr>
            </w:pPr>
            <w:r w:rsidRPr="00AE5D14">
              <w:rPr>
                <w:sz w:val="28"/>
                <w:szCs w:val="28"/>
              </w:rPr>
              <w:t xml:space="preserve">         В гимназии были организованы следующие экскурсии, походы по местам славы народов России, родному краю:</w:t>
            </w:r>
          </w:p>
        </w:tc>
      </w:tr>
    </w:tbl>
    <w:p w:rsidR="00896900" w:rsidRDefault="00896900" w:rsidP="00896900">
      <w:pPr>
        <w:jc w:val="both"/>
        <w:rPr>
          <w:sz w:val="28"/>
          <w:szCs w:val="28"/>
        </w:rPr>
      </w:pPr>
      <w:r>
        <w:rPr>
          <w:sz w:val="28"/>
          <w:szCs w:val="28"/>
        </w:rPr>
        <w:lastRenderedPageBreak/>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3"/>
        <w:gridCol w:w="3310"/>
        <w:gridCol w:w="3383"/>
        <w:gridCol w:w="2299"/>
      </w:tblGrid>
      <w:tr w:rsidR="00896900" w:rsidRPr="00DB7C81" w:rsidTr="00E82F4F">
        <w:tc>
          <w:tcPr>
            <w:tcW w:w="863"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pPr>
              <w:jc w:val="center"/>
            </w:pPr>
            <w:r w:rsidRPr="00DB7C81">
              <w:t>№</w:t>
            </w:r>
          </w:p>
          <w:p w:rsidR="00896900" w:rsidRPr="00DB7C81" w:rsidRDefault="00896900" w:rsidP="00E82F4F">
            <w:pPr>
              <w:jc w:val="center"/>
            </w:pPr>
            <w:r w:rsidRPr="00DB7C81">
              <w:t>п/п</w:t>
            </w:r>
          </w:p>
        </w:tc>
        <w:tc>
          <w:tcPr>
            <w:tcW w:w="3310"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pPr>
              <w:jc w:val="center"/>
            </w:pPr>
            <w:r w:rsidRPr="00DB7C81">
              <w:t>Название мероприятий</w:t>
            </w:r>
          </w:p>
        </w:tc>
        <w:tc>
          <w:tcPr>
            <w:tcW w:w="3383"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pPr>
              <w:jc w:val="center"/>
            </w:pPr>
            <w:r w:rsidRPr="00DB7C81">
              <w:t>Время и место проведения</w:t>
            </w:r>
          </w:p>
        </w:tc>
        <w:tc>
          <w:tcPr>
            <w:tcW w:w="2299"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pPr>
              <w:jc w:val="center"/>
            </w:pPr>
            <w:r w:rsidRPr="00DB7C81">
              <w:t>Ответственные</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tc>
        <w:tc>
          <w:tcPr>
            <w:tcW w:w="3310"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 xml:space="preserve">Экскурсия в историко-краеведческий Дом-музей семьи Степановых: «Героические страницы истории Кубани» </w:t>
            </w:r>
          </w:p>
        </w:tc>
        <w:tc>
          <w:tcPr>
            <w:tcW w:w="3383"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pPr>
              <w:jc w:val="center"/>
            </w:pPr>
            <w:r w:rsidRPr="00DB7C81">
              <w:t>13.09.2012</w:t>
            </w:r>
          </w:p>
          <w:p w:rsidR="00896900" w:rsidRPr="00DB7C81" w:rsidRDefault="00896900" w:rsidP="00E82F4F">
            <w:pPr>
              <w:jc w:val="center"/>
            </w:pPr>
            <w:r w:rsidRPr="00DB7C81">
              <w:t>сентябрь 2012</w:t>
            </w:r>
          </w:p>
          <w:p w:rsidR="00896900" w:rsidRPr="00DB7C81" w:rsidRDefault="00896900" w:rsidP="00E82F4F">
            <w:r w:rsidRPr="00DB7C81">
              <w:t>г. Тимашевск</w:t>
            </w:r>
          </w:p>
        </w:tc>
        <w:tc>
          <w:tcPr>
            <w:tcW w:w="2299"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Белая С.В.</w:t>
            </w:r>
          </w:p>
          <w:p w:rsidR="00896900" w:rsidRPr="00DB7C81" w:rsidRDefault="00896900" w:rsidP="00E82F4F">
            <w:r w:rsidRPr="00DB7C81">
              <w:t xml:space="preserve">Классные руководители </w:t>
            </w:r>
          </w:p>
          <w:p w:rsidR="00896900" w:rsidRPr="00DB7C81" w:rsidRDefault="00896900" w:rsidP="00E82F4F">
            <w:r w:rsidRPr="00DB7C81">
              <w:t>8-х классов</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Экскурсия в историко-краеведческий музей станицы Терновской, к 200-летию ст. Терновской.</w:t>
            </w:r>
          </w:p>
        </w:tc>
        <w:tc>
          <w:tcPr>
            <w:tcW w:w="3383"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pPr>
              <w:jc w:val="center"/>
            </w:pPr>
            <w:r w:rsidRPr="00DB7C81">
              <w:t>13.09.2012</w:t>
            </w:r>
          </w:p>
          <w:p w:rsidR="00896900" w:rsidRPr="00DB7C81" w:rsidRDefault="00896900" w:rsidP="00E82F4F">
            <w:pPr>
              <w:jc w:val="center"/>
            </w:pPr>
            <w:r w:rsidRPr="00DB7C81">
              <w:t>сентябрь 2012</w:t>
            </w:r>
          </w:p>
          <w:p w:rsidR="00896900" w:rsidRPr="00DB7C81" w:rsidRDefault="00896900" w:rsidP="00E82F4F">
            <w:pPr>
              <w:jc w:val="center"/>
            </w:pPr>
            <w:r w:rsidRPr="00DB7C81">
              <w:t>ст.Терновская</w:t>
            </w:r>
          </w:p>
        </w:tc>
        <w:tc>
          <w:tcPr>
            <w:tcW w:w="2299"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Процанова О.П.</w:t>
            </w:r>
          </w:p>
          <w:p w:rsidR="00896900" w:rsidRPr="00DB7C81" w:rsidRDefault="00896900" w:rsidP="00E82F4F">
            <w:r w:rsidRPr="00DB7C81">
              <w:t>7 кл.</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Многодневная экскурсия в г.Санкт-Петербург .</w:t>
            </w:r>
          </w:p>
        </w:tc>
        <w:tc>
          <w:tcPr>
            <w:tcW w:w="3383"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 xml:space="preserve">29.10 - 6.11.2012 </w:t>
            </w:r>
          </w:p>
          <w:p w:rsidR="00896900" w:rsidRPr="00DB7C81" w:rsidRDefault="00896900" w:rsidP="00E82F4F">
            <w:r w:rsidRPr="00DB7C81">
              <w:t xml:space="preserve">г.Санкт-Петербург </w:t>
            </w:r>
          </w:p>
        </w:tc>
        <w:tc>
          <w:tcPr>
            <w:tcW w:w="2299"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Зуева Е.В.</w:t>
            </w:r>
          </w:p>
          <w:p w:rsidR="00896900" w:rsidRPr="00DB7C81" w:rsidRDefault="00896900" w:rsidP="00E82F4F">
            <w:pPr>
              <w:jc w:val="center"/>
            </w:pPr>
            <w:r w:rsidRPr="00DB7C81">
              <w:t>Белая С.В.</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Экскурсионная поездка в г. Краснодар, посещение Музея военной техники.</w:t>
            </w:r>
          </w:p>
        </w:tc>
        <w:tc>
          <w:tcPr>
            <w:tcW w:w="3383"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pPr>
              <w:jc w:val="center"/>
            </w:pPr>
            <w:r w:rsidRPr="00DB7C81">
              <w:t>30.10.2012</w:t>
            </w:r>
          </w:p>
          <w:p w:rsidR="00896900" w:rsidRPr="00DB7C81" w:rsidRDefault="00896900" w:rsidP="00E82F4F">
            <w:pPr>
              <w:jc w:val="center"/>
            </w:pPr>
            <w:r w:rsidRPr="00DB7C81">
              <w:t>г. Краснодар</w:t>
            </w:r>
          </w:p>
        </w:tc>
        <w:tc>
          <w:tcPr>
            <w:tcW w:w="2299"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Бражникова Е.В.</w:t>
            </w:r>
          </w:p>
          <w:p w:rsidR="00896900" w:rsidRPr="00DB7C81" w:rsidRDefault="00896900" w:rsidP="00E82F4F">
            <w:r w:rsidRPr="00DB7C81">
              <w:t>6в класс</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Многодневная экскурсия в Крым по культурно-историческим местам.</w:t>
            </w:r>
          </w:p>
        </w:tc>
        <w:tc>
          <w:tcPr>
            <w:tcW w:w="3383"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29.10.-05.11.2012</w:t>
            </w:r>
          </w:p>
          <w:p w:rsidR="00896900" w:rsidRPr="00DB7C81" w:rsidRDefault="00896900" w:rsidP="00E82F4F">
            <w:r w:rsidRPr="00DB7C81">
              <w:t>Крым</w:t>
            </w:r>
          </w:p>
        </w:tc>
        <w:tc>
          <w:tcPr>
            <w:tcW w:w="2299"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Федоренко Е.В.</w:t>
            </w:r>
          </w:p>
          <w:p w:rsidR="00896900" w:rsidRPr="00DB7C81" w:rsidRDefault="00896900" w:rsidP="00E82F4F">
            <w:r w:rsidRPr="00DB7C81">
              <w:t>8в, 7в классы</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Двухдневный туристический поход (Лаго-Наки).</w:t>
            </w:r>
          </w:p>
        </w:tc>
        <w:tc>
          <w:tcPr>
            <w:tcW w:w="3383"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30.10-31.10.2012</w:t>
            </w:r>
          </w:p>
          <w:p w:rsidR="00896900" w:rsidRPr="00DB7C81" w:rsidRDefault="00896900" w:rsidP="00E82F4F">
            <w:r w:rsidRPr="00DB7C81">
              <w:t>Адыгея</w:t>
            </w:r>
          </w:p>
        </w:tc>
        <w:tc>
          <w:tcPr>
            <w:tcW w:w="2299" w:type="dxa"/>
            <w:tcBorders>
              <w:top w:val="single" w:sz="4" w:space="0" w:color="auto"/>
              <w:left w:val="single" w:sz="4" w:space="0" w:color="auto"/>
              <w:bottom w:val="single" w:sz="4" w:space="0" w:color="auto"/>
              <w:right w:val="single" w:sz="4" w:space="0" w:color="auto"/>
            </w:tcBorders>
            <w:hideMark/>
          </w:tcPr>
          <w:p w:rsidR="00896900" w:rsidRPr="00DB7C81" w:rsidRDefault="00896900" w:rsidP="00E82F4F">
            <w:r w:rsidRPr="00DB7C81">
              <w:t>Чекина Т.И., Рыжова Е.А.</w:t>
            </w:r>
          </w:p>
          <w:p w:rsidR="00896900" w:rsidRPr="00DB7C81" w:rsidRDefault="00896900" w:rsidP="00E82F4F">
            <w:r w:rsidRPr="00DB7C81">
              <w:t>9 в, 8г классы</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 xml:space="preserve">Однодневный поход по краю (х. Карасёв). </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26.05.2013</w:t>
            </w:r>
          </w:p>
          <w:p w:rsidR="00896900" w:rsidRPr="00DB7C81" w:rsidRDefault="00896900" w:rsidP="00E82F4F">
            <w:r w:rsidRPr="00DB7C81">
              <w:t>х. Карасёв</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Бражникова Е.В. 6в класс</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Двудневная экскурсия в Пятигорск, Кисловодск по культурно-историческим местам.</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28.05.-29.05.2013</w:t>
            </w:r>
          </w:p>
          <w:p w:rsidR="00896900" w:rsidRPr="00DB7C81" w:rsidRDefault="00896900" w:rsidP="00E82F4F">
            <w:r w:rsidRPr="00DB7C81">
              <w:t>Пятигорск, Кисловодск</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Лекомцева Е.М.</w:t>
            </w:r>
          </w:p>
          <w:p w:rsidR="00896900" w:rsidRPr="00DB7C81" w:rsidRDefault="00896900" w:rsidP="00E82F4F">
            <w:r w:rsidRPr="00DB7C81">
              <w:t>Студенцова А.А.</w:t>
            </w:r>
          </w:p>
          <w:p w:rsidR="00896900" w:rsidRPr="00DB7C81" w:rsidRDefault="00896900" w:rsidP="00E82F4F">
            <w:r w:rsidRPr="00DB7C81">
              <w:t>6а, 5г классы</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 xml:space="preserve">Двухдневный туристический </w:t>
            </w:r>
            <w:r w:rsidRPr="00DB7C81">
              <w:lastRenderedPageBreak/>
              <w:t>поход (Лаго-Наки).</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lastRenderedPageBreak/>
              <w:t>01.06-02.05.2013</w:t>
            </w:r>
          </w:p>
          <w:p w:rsidR="00896900" w:rsidRPr="00DB7C81" w:rsidRDefault="00896900" w:rsidP="00E82F4F">
            <w:r w:rsidRPr="00DB7C81">
              <w:lastRenderedPageBreak/>
              <w:t>Адыгея</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lastRenderedPageBreak/>
              <w:t>Федоренко Е.В.</w:t>
            </w:r>
          </w:p>
          <w:p w:rsidR="00896900" w:rsidRPr="00DB7C81" w:rsidRDefault="00896900" w:rsidP="00E82F4F">
            <w:r w:rsidRPr="00DB7C81">
              <w:lastRenderedPageBreak/>
              <w:t>8 в класс</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Слет «Интеллектуал Кубани»</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с 28.05 по 02.06 2013</w:t>
            </w:r>
          </w:p>
          <w:p w:rsidR="00896900" w:rsidRPr="00DB7C81" w:rsidRDefault="00896900" w:rsidP="00E82F4F">
            <w:r w:rsidRPr="00DB7C81">
              <w:t>п. Витязево, Анапа</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Мезенцева Н.Е.</w:t>
            </w:r>
          </w:p>
          <w:p w:rsidR="00896900" w:rsidRPr="00DB7C81" w:rsidRDefault="00896900" w:rsidP="00E82F4F">
            <w:r w:rsidRPr="00DB7C81">
              <w:t>4 чел.</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pPr>
              <w:jc w:val="both"/>
            </w:pPr>
            <w:r w:rsidRPr="00DB7C81">
              <w:t>Однодневный туристический поход по краю. (х. Красный).</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pPr>
              <w:tabs>
                <w:tab w:val="left" w:pos="900"/>
              </w:tabs>
            </w:pPr>
            <w:r w:rsidRPr="00DB7C81">
              <w:t>16.06.2013</w:t>
            </w:r>
          </w:p>
          <w:p w:rsidR="00896900" w:rsidRPr="00DB7C81" w:rsidRDefault="00896900" w:rsidP="00E82F4F">
            <w:r w:rsidRPr="00DB7C81">
              <w:t>х. Красный</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Дубинкина О.Г.</w:t>
            </w:r>
          </w:p>
          <w:p w:rsidR="00896900" w:rsidRPr="00DB7C81" w:rsidRDefault="00896900" w:rsidP="00E82F4F">
            <w:r w:rsidRPr="00DB7C81">
              <w:t>9б класс</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Двухдневный туристический поход (Архыз).</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с 17 по 18.06.2013</w:t>
            </w:r>
          </w:p>
          <w:p w:rsidR="00896900" w:rsidRPr="00DB7C81" w:rsidRDefault="00896900" w:rsidP="00E82F4F">
            <w:r w:rsidRPr="00DB7C81">
              <w:t>Архыз</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Белая С.В.</w:t>
            </w:r>
          </w:p>
          <w:p w:rsidR="00896900" w:rsidRPr="00DB7C81" w:rsidRDefault="00896900" w:rsidP="00E82F4F">
            <w:r w:rsidRPr="00DB7C81">
              <w:t>8б класс</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pPr>
              <w:jc w:val="both"/>
            </w:pPr>
            <w:r w:rsidRPr="00DB7C81">
              <w:t>Однодневный поход в рощу Кочубея.</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pPr>
              <w:pStyle w:val="ae"/>
              <w:rPr>
                <w:sz w:val="24"/>
                <w:szCs w:val="24"/>
              </w:rPr>
            </w:pPr>
            <w:r w:rsidRPr="00DB7C81">
              <w:rPr>
                <w:sz w:val="24"/>
                <w:szCs w:val="24"/>
              </w:rPr>
              <w:t>17.06.2013</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Отряд ЮИД</w:t>
            </w:r>
          </w:p>
          <w:p w:rsidR="00896900" w:rsidRPr="00DB7C81" w:rsidRDefault="00896900" w:rsidP="00E82F4F">
            <w:r w:rsidRPr="00DB7C81">
              <w:t>Чернышева Н.В.</w:t>
            </w:r>
          </w:p>
          <w:p w:rsidR="00896900" w:rsidRPr="00DB7C81" w:rsidRDefault="00896900" w:rsidP="00E82F4F">
            <w:r w:rsidRPr="00DB7C81">
              <w:t>Логвинов А.Н.</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Экскурсия в ст. Терновскую (посещение историко-краеведческого музея).</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17.06.2013</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Отряд «Юный пожарный»</w:t>
            </w:r>
          </w:p>
          <w:p w:rsidR="00896900" w:rsidRPr="00DB7C81" w:rsidRDefault="00896900" w:rsidP="00E82F4F">
            <w:r w:rsidRPr="00DB7C81">
              <w:t>Лекомцева Е.М.</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Экскурсия в ст. Фастовецкую (посещение краеведческого музея и храма).</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26.06.2013</w:t>
            </w:r>
          </w:p>
          <w:p w:rsidR="00896900" w:rsidRPr="00DB7C81" w:rsidRDefault="00896900" w:rsidP="00E82F4F">
            <w:r w:rsidRPr="00DB7C81">
              <w:t>ст. Фастовецкая</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Отряд «ЮИД»,</w:t>
            </w:r>
          </w:p>
          <w:p w:rsidR="00896900" w:rsidRPr="00DB7C81" w:rsidRDefault="00896900" w:rsidP="00E82F4F">
            <w:r w:rsidRPr="00DB7C81">
              <w:t>Чернышева Н.В.</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Многодневная экскурсия в г. Санкт-Петербург .</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 xml:space="preserve">29.06 – 7.07.2013 </w:t>
            </w:r>
          </w:p>
          <w:p w:rsidR="00896900" w:rsidRPr="00DB7C81" w:rsidRDefault="00896900" w:rsidP="00E82F4F">
            <w:r w:rsidRPr="00DB7C81">
              <w:t xml:space="preserve">г.Санкт-Петербург </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Новикова Л.П.</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Туристический слет в роще им. Кочубея.</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18.06.2013</w:t>
            </w:r>
          </w:p>
          <w:p w:rsidR="00896900" w:rsidRPr="00DB7C81" w:rsidRDefault="00896900" w:rsidP="00E82F4F">
            <w:r w:rsidRPr="00DB7C81">
              <w:t>роща Кочубея</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Логвинов А.Н.</w:t>
            </w:r>
          </w:p>
          <w:p w:rsidR="00896900" w:rsidRPr="00DB7C81" w:rsidRDefault="00896900" w:rsidP="00E82F4F">
            <w:r w:rsidRPr="00DB7C81">
              <w:t>Абрамова С.Ю.</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Туристический слет в роще им. Кочубея.</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03.07.2013</w:t>
            </w:r>
          </w:p>
          <w:p w:rsidR="00896900" w:rsidRPr="00DB7C81" w:rsidRDefault="00896900" w:rsidP="00E82F4F">
            <w:r w:rsidRPr="00DB7C81">
              <w:t>роща Кочубея</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Логвинов А.Н.</w:t>
            </w:r>
          </w:p>
          <w:p w:rsidR="00896900" w:rsidRPr="00DB7C81" w:rsidRDefault="00896900" w:rsidP="00E82F4F">
            <w:r w:rsidRPr="00DB7C81">
              <w:t>Кийков С.П.</w:t>
            </w:r>
          </w:p>
          <w:p w:rsidR="00896900" w:rsidRPr="00DB7C81" w:rsidRDefault="00896900" w:rsidP="00E82F4F">
            <w:r w:rsidRPr="00DB7C81">
              <w:t>Фугарова С.Н.</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Экскурсия в ст. Фастовецкую (посещение краеведческого музея).</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11.07.2013</w:t>
            </w:r>
          </w:p>
          <w:p w:rsidR="00896900" w:rsidRPr="00DB7C81" w:rsidRDefault="00896900" w:rsidP="00E82F4F">
            <w:r w:rsidRPr="00DB7C81">
              <w:t>ст. Фастовецкая</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Логвинов А.Н.</w:t>
            </w:r>
          </w:p>
          <w:p w:rsidR="00896900" w:rsidRPr="00DB7C81" w:rsidRDefault="00896900" w:rsidP="00E82F4F">
            <w:r w:rsidRPr="00DB7C81">
              <w:t>Кийков С.П.</w:t>
            </w:r>
          </w:p>
          <w:p w:rsidR="00896900" w:rsidRPr="00DB7C81" w:rsidRDefault="00896900" w:rsidP="00E82F4F"/>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pPr>
              <w:jc w:val="both"/>
            </w:pPr>
            <w:r w:rsidRPr="00DB7C81">
              <w:t>Однодневный поход в рощу Кочубея.</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pPr>
              <w:pStyle w:val="ae"/>
              <w:rPr>
                <w:sz w:val="24"/>
                <w:szCs w:val="24"/>
              </w:rPr>
            </w:pPr>
            <w:r w:rsidRPr="00DB7C81">
              <w:rPr>
                <w:sz w:val="24"/>
                <w:szCs w:val="24"/>
              </w:rPr>
              <w:t>16.07.2013</w:t>
            </w:r>
          </w:p>
          <w:p w:rsidR="00896900" w:rsidRPr="00DB7C81" w:rsidRDefault="00896900" w:rsidP="00E82F4F">
            <w:pPr>
              <w:pStyle w:val="ae"/>
              <w:rPr>
                <w:sz w:val="24"/>
                <w:szCs w:val="24"/>
              </w:rPr>
            </w:pPr>
            <w:r w:rsidRPr="00DB7C81">
              <w:rPr>
                <w:sz w:val="24"/>
                <w:szCs w:val="24"/>
              </w:rPr>
              <w:t>роща Кочубея</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Абрамова С.Ю.</w:t>
            </w:r>
          </w:p>
          <w:p w:rsidR="00896900" w:rsidRPr="00DB7C81" w:rsidRDefault="00896900" w:rsidP="00E82F4F">
            <w:pPr>
              <w:rPr>
                <w:i/>
              </w:rPr>
            </w:pPr>
            <w:r w:rsidRPr="00DB7C81">
              <w:t>Кацура В.В.</w:t>
            </w:r>
          </w:p>
        </w:tc>
      </w:tr>
      <w:tr w:rsidR="00896900" w:rsidRPr="00DB7C81" w:rsidTr="00E82F4F">
        <w:tc>
          <w:tcPr>
            <w:tcW w:w="863" w:type="dxa"/>
            <w:tcBorders>
              <w:top w:val="single" w:sz="4" w:space="0" w:color="auto"/>
              <w:left w:val="single" w:sz="4" w:space="0" w:color="auto"/>
              <w:bottom w:val="single" w:sz="4" w:space="0" w:color="auto"/>
              <w:right w:val="single" w:sz="4" w:space="0" w:color="auto"/>
            </w:tcBorders>
          </w:tcPr>
          <w:p w:rsidR="00896900" w:rsidRPr="00DB7C81" w:rsidRDefault="00896900" w:rsidP="00896900">
            <w:pPr>
              <w:numPr>
                <w:ilvl w:val="0"/>
                <w:numId w:val="23"/>
              </w:numPr>
              <w:spacing w:after="0" w:line="240" w:lineRule="auto"/>
            </w:pPr>
          </w:p>
        </w:tc>
        <w:tc>
          <w:tcPr>
            <w:tcW w:w="3310"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t>Экскурсия в ст. Терновскую (посещение историко-</w:t>
            </w:r>
            <w:r w:rsidRPr="00DB7C81">
              <w:lastRenderedPageBreak/>
              <w:t>краеведческого музея).</w:t>
            </w:r>
          </w:p>
        </w:tc>
        <w:tc>
          <w:tcPr>
            <w:tcW w:w="3383"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lastRenderedPageBreak/>
              <w:t>29.07.2013</w:t>
            </w:r>
          </w:p>
          <w:p w:rsidR="00896900" w:rsidRPr="00DB7C81" w:rsidRDefault="00896900" w:rsidP="00E82F4F">
            <w:r w:rsidRPr="00DB7C81">
              <w:lastRenderedPageBreak/>
              <w:t>ст. Терновская</w:t>
            </w:r>
          </w:p>
        </w:tc>
        <w:tc>
          <w:tcPr>
            <w:tcW w:w="2299" w:type="dxa"/>
            <w:tcBorders>
              <w:top w:val="single" w:sz="4" w:space="0" w:color="auto"/>
              <w:left w:val="single" w:sz="4" w:space="0" w:color="auto"/>
              <w:bottom w:val="single" w:sz="4" w:space="0" w:color="auto"/>
              <w:right w:val="single" w:sz="4" w:space="0" w:color="auto"/>
            </w:tcBorders>
          </w:tcPr>
          <w:p w:rsidR="00896900" w:rsidRPr="00DB7C81" w:rsidRDefault="00896900" w:rsidP="00E82F4F">
            <w:r w:rsidRPr="00DB7C81">
              <w:lastRenderedPageBreak/>
              <w:t>Абрамова С.Ю.</w:t>
            </w:r>
          </w:p>
          <w:p w:rsidR="00896900" w:rsidRPr="00DB7C81" w:rsidRDefault="00896900" w:rsidP="00E82F4F">
            <w:pPr>
              <w:rPr>
                <w:i/>
              </w:rPr>
            </w:pPr>
            <w:r w:rsidRPr="00DB7C81">
              <w:lastRenderedPageBreak/>
              <w:t>Кацура В.В.</w:t>
            </w:r>
          </w:p>
        </w:tc>
      </w:tr>
    </w:tbl>
    <w:p w:rsidR="00896900" w:rsidRDefault="00896900" w:rsidP="00896900">
      <w:pPr>
        <w:jc w:val="both"/>
        <w:rPr>
          <w:sz w:val="28"/>
          <w:szCs w:val="28"/>
        </w:rPr>
      </w:pPr>
    </w:p>
    <w:p w:rsidR="00896900" w:rsidRDefault="00896900" w:rsidP="00896900">
      <w:pPr>
        <w:jc w:val="both"/>
        <w:rPr>
          <w:sz w:val="28"/>
          <w:szCs w:val="28"/>
        </w:rPr>
      </w:pPr>
      <w:r>
        <w:rPr>
          <w:sz w:val="28"/>
          <w:szCs w:val="28"/>
        </w:rPr>
        <w:t xml:space="preserve">          5. </w:t>
      </w:r>
      <w:r w:rsidRPr="00342CA2">
        <w:rPr>
          <w:b/>
          <w:sz w:val="28"/>
          <w:szCs w:val="28"/>
        </w:rPr>
        <w:t xml:space="preserve">Сотрудничество с городским историко-краеведческим музеем, городским  советом ветеранов, межпоселенческой библиотекой. </w:t>
      </w:r>
    </w:p>
    <w:p w:rsidR="00896900" w:rsidRDefault="00896900" w:rsidP="00896900">
      <w:pPr>
        <w:jc w:val="both"/>
        <w:rPr>
          <w:sz w:val="28"/>
          <w:szCs w:val="28"/>
        </w:rPr>
      </w:pPr>
      <w:r>
        <w:rPr>
          <w:sz w:val="28"/>
          <w:szCs w:val="28"/>
        </w:rPr>
        <w:t>Уже на протяжении многих лет гимназия активно сотрудничает с коллективом городского историко-краеведческого музея. Причем наши ребята не только ходят на экскурсии, встречаются с ветеранами и интересными людьми, но и сами участвуют в организации и проведении мероприятий на базе музея: это традиционные Уроки мужества, встречи с ветеранами войны, узниками концлагерей, ветеранами тыла:</w:t>
      </w:r>
    </w:p>
    <w:p w:rsidR="00896900" w:rsidRDefault="00896900" w:rsidP="00896900">
      <w:pPr>
        <w:rPr>
          <w:sz w:val="28"/>
          <w:szCs w:val="28"/>
        </w:rPr>
      </w:pPr>
      <w:r>
        <w:rPr>
          <w:sz w:val="28"/>
          <w:szCs w:val="28"/>
        </w:rPr>
        <w:t>-к 75-летию образования Краснодарского края:</w:t>
      </w:r>
      <w:r>
        <w:t xml:space="preserve"> </w:t>
      </w:r>
      <w:r>
        <w:rPr>
          <w:sz w:val="28"/>
          <w:szCs w:val="28"/>
        </w:rPr>
        <w:t xml:space="preserve">тематическая экскурсия «Ай, да на Кубани!» (1.09.2012, 2-3 кл.,  Зяблова В.М., Бабаева Е.С.); </w:t>
      </w:r>
    </w:p>
    <w:p w:rsidR="00896900" w:rsidRDefault="00896900" w:rsidP="00896900">
      <w:r>
        <w:rPr>
          <w:sz w:val="28"/>
          <w:szCs w:val="28"/>
        </w:rPr>
        <w:t>-экскурсии «История страны в истории семьи» (30.10.2012);</w:t>
      </w:r>
    </w:p>
    <w:p w:rsidR="00896900" w:rsidRDefault="00896900" w:rsidP="00896900">
      <w:pPr>
        <w:tabs>
          <w:tab w:val="left" w:pos="180"/>
          <w:tab w:val="left" w:pos="720"/>
        </w:tabs>
        <w:rPr>
          <w:sz w:val="28"/>
          <w:szCs w:val="28"/>
        </w:rPr>
      </w:pPr>
      <w:r>
        <w:rPr>
          <w:sz w:val="28"/>
          <w:szCs w:val="28"/>
        </w:rPr>
        <w:t>-экскурсии в МУК МО Тихорецкий район «Историко-краеведческий музей», посвященные Дню матери России.( 01.11 – 30.11.2012,</w:t>
      </w:r>
      <w:r>
        <w:rPr>
          <w:sz w:val="28"/>
          <w:szCs w:val="28"/>
          <w:lang w:eastAsia="en-US"/>
        </w:rPr>
        <w:t xml:space="preserve"> 3-7 классы</w:t>
      </w:r>
      <w:r>
        <w:rPr>
          <w:sz w:val="28"/>
          <w:szCs w:val="28"/>
        </w:rPr>
        <w:t>);</w:t>
      </w:r>
    </w:p>
    <w:p w:rsidR="00896900" w:rsidRDefault="00896900" w:rsidP="00896900">
      <w:pPr>
        <w:tabs>
          <w:tab w:val="left" w:pos="6435"/>
        </w:tabs>
        <w:rPr>
          <w:sz w:val="28"/>
          <w:szCs w:val="28"/>
        </w:rPr>
      </w:pPr>
      <w:r>
        <w:rPr>
          <w:sz w:val="28"/>
          <w:szCs w:val="28"/>
        </w:rPr>
        <w:t>тематическое мероприятие «Рождественские святки на Кубани» (5а и 5б кл., Обновленская Л.В., Пшеничный Д.Р., 17.01.2013);</w:t>
      </w:r>
    </w:p>
    <w:p w:rsidR="00896900" w:rsidRDefault="00896900" w:rsidP="00896900">
      <w:pPr>
        <w:ind w:firstLine="284"/>
        <w:rPr>
          <w:sz w:val="28"/>
          <w:szCs w:val="28"/>
        </w:rPr>
      </w:pPr>
      <w:r>
        <w:rPr>
          <w:sz w:val="28"/>
          <w:szCs w:val="28"/>
        </w:rPr>
        <w:t xml:space="preserve">        В 2012 -2013 учебном году мы приняли участие в цикле мероприятий в рамках месячника оборонно-массовой и военно-патриотической работы: тематические экскурсии, «Уроки Мужества», конкурсы.</w:t>
      </w:r>
    </w:p>
    <w:p w:rsidR="00896900" w:rsidRDefault="00896900" w:rsidP="00896900">
      <w:pPr>
        <w:rPr>
          <w:sz w:val="28"/>
          <w:szCs w:val="28"/>
        </w:rPr>
      </w:pPr>
      <w:r>
        <w:rPr>
          <w:sz w:val="28"/>
          <w:szCs w:val="28"/>
        </w:rPr>
        <w:t xml:space="preserve">            Гимназия плодотворно сотрудничает  с межпоселенческой районной библиотекой, с библиотекой им. Лермонтова Учащиеся 9г (Сыркина С.А.), 1в (Гайворонская П.Е.), 9в (Чекина Т.И.), 9а (Резникова О.Н.), 9б (Дубинкина О.Г.) классов – постоянные участники совместных мероприятий, педагоги и ученики награждены грамотами администрации библиотечной системы за активную работу.</w:t>
      </w:r>
    </w:p>
    <w:p w:rsidR="00896900" w:rsidRDefault="00896900" w:rsidP="00896900">
      <w:pPr>
        <w:rPr>
          <w:sz w:val="28"/>
          <w:szCs w:val="28"/>
        </w:rPr>
      </w:pPr>
      <w:r>
        <w:rPr>
          <w:sz w:val="28"/>
          <w:szCs w:val="28"/>
        </w:rPr>
        <w:t>Это такие мероприятия, как:</w:t>
      </w:r>
    </w:p>
    <w:p w:rsidR="00896900" w:rsidRDefault="00896900" w:rsidP="00896900">
      <w:pPr>
        <w:jc w:val="both"/>
        <w:rPr>
          <w:sz w:val="28"/>
          <w:szCs w:val="28"/>
        </w:rPr>
      </w:pPr>
      <w:r>
        <w:rPr>
          <w:sz w:val="28"/>
          <w:szCs w:val="28"/>
        </w:rPr>
        <w:t>- историко-литературная композиция «Нет, не ушла война в преданье» в рамках Всекубанского Единого классного часа «Краю 75: помним, гордимся, наследуем» (Сыркина С.А., Дубинкина О.Г., 9б, 9г кл., 1.09.2012);</w:t>
      </w:r>
    </w:p>
    <w:p w:rsidR="00896900" w:rsidRDefault="00896900" w:rsidP="00896900">
      <w:pPr>
        <w:rPr>
          <w:sz w:val="28"/>
          <w:szCs w:val="28"/>
        </w:rPr>
      </w:pPr>
      <w:r>
        <w:lastRenderedPageBreak/>
        <w:t xml:space="preserve">- </w:t>
      </w:r>
      <w:r>
        <w:rPr>
          <w:sz w:val="28"/>
          <w:szCs w:val="28"/>
        </w:rPr>
        <w:t>Историко-литературный вечер «Край мой – капелька России» (СыркинаС.А., Чекина Т.И., 13.09.2012);</w:t>
      </w:r>
    </w:p>
    <w:p w:rsidR="00896900" w:rsidRDefault="00896900" w:rsidP="00896900">
      <w:pPr>
        <w:rPr>
          <w:sz w:val="28"/>
          <w:szCs w:val="28"/>
        </w:rPr>
      </w:pPr>
      <w:r>
        <w:rPr>
          <w:sz w:val="28"/>
          <w:szCs w:val="28"/>
        </w:rPr>
        <w:t>- Профилактическое мероприятие с участием врача-нарколога А.Э.Юрьевой, (Сыркина С.А. , 9Г класс, 24.10.2012);</w:t>
      </w:r>
    </w:p>
    <w:p w:rsidR="00896900" w:rsidRDefault="00896900" w:rsidP="00896900">
      <w:pPr>
        <w:tabs>
          <w:tab w:val="left" w:pos="6690"/>
        </w:tabs>
        <w:rPr>
          <w:sz w:val="28"/>
          <w:szCs w:val="28"/>
        </w:rPr>
      </w:pPr>
      <w:r>
        <w:rPr>
          <w:sz w:val="28"/>
          <w:szCs w:val="28"/>
        </w:rPr>
        <w:t>- мероприятие, посвященное  Дню народного единства (Резникова О.Н.,9а,</w:t>
      </w:r>
    </w:p>
    <w:p w:rsidR="00896900" w:rsidRDefault="00896900" w:rsidP="00896900">
      <w:pPr>
        <w:tabs>
          <w:tab w:val="left" w:pos="6690"/>
        </w:tabs>
        <w:rPr>
          <w:sz w:val="28"/>
          <w:szCs w:val="28"/>
        </w:rPr>
      </w:pPr>
      <w:r>
        <w:rPr>
          <w:sz w:val="28"/>
          <w:szCs w:val="28"/>
        </w:rPr>
        <w:t>Дубинкина О.Г., 9б кл., 02.11.2012)</w:t>
      </w:r>
    </w:p>
    <w:p w:rsidR="00896900" w:rsidRDefault="00896900" w:rsidP="00896900">
      <w:pPr>
        <w:rPr>
          <w:sz w:val="28"/>
          <w:szCs w:val="28"/>
        </w:rPr>
      </w:pPr>
      <w:r>
        <w:rPr>
          <w:sz w:val="28"/>
          <w:szCs w:val="28"/>
        </w:rPr>
        <w:t>- историко-литературная композиция «Великий сын великого народа», посвященная Дню рождения Г.К.Жукова, (Сыркина С.А., 9г и 7г, 04.12.2012);</w:t>
      </w:r>
    </w:p>
    <w:p w:rsidR="00896900" w:rsidRDefault="00896900" w:rsidP="00896900">
      <w:pPr>
        <w:tabs>
          <w:tab w:val="left" w:pos="6480"/>
        </w:tabs>
        <w:rPr>
          <w:sz w:val="28"/>
          <w:szCs w:val="28"/>
        </w:rPr>
      </w:pPr>
      <w:r>
        <w:rPr>
          <w:sz w:val="28"/>
          <w:szCs w:val="28"/>
        </w:rPr>
        <w:t>- вечер-встреча поколений «Есть память, которой не будет забвенья, и слава, которой не будет конца», (Сыркина С.А. Дубинкина С.А., 29.01.2013).</w:t>
      </w:r>
    </w:p>
    <w:p w:rsidR="00896900" w:rsidRDefault="00896900" w:rsidP="00896900">
      <w:pPr>
        <w:pStyle w:val="af"/>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342CA2">
        <w:rPr>
          <w:rFonts w:ascii="Times New Roman" w:hAnsi="Times New Roman"/>
          <w:b/>
          <w:sz w:val="28"/>
          <w:szCs w:val="28"/>
        </w:rPr>
        <w:t xml:space="preserve">6. Отряды « Казачата» </w:t>
      </w:r>
      <w:r>
        <w:rPr>
          <w:rFonts w:ascii="Times New Roman" w:hAnsi="Times New Roman"/>
          <w:sz w:val="28"/>
          <w:szCs w:val="28"/>
        </w:rPr>
        <w:t>( 1а - Яшкова О.А., 5а – Обновленская Л.В., 9а  Резникова О.Н.,).</w:t>
      </w:r>
    </w:p>
    <w:p w:rsidR="00896900" w:rsidRDefault="00896900" w:rsidP="00896900">
      <w:pPr>
        <w:pStyle w:val="af"/>
        <w:spacing w:after="0" w:line="240" w:lineRule="auto"/>
        <w:ind w:left="0"/>
        <w:jc w:val="both"/>
        <w:rPr>
          <w:rFonts w:ascii="Times New Roman" w:hAnsi="Times New Roman"/>
          <w:sz w:val="28"/>
          <w:szCs w:val="28"/>
        </w:rPr>
      </w:pPr>
      <w:r>
        <w:rPr>
          <w:rFonts w:ascii="Times New Roman" w:hAnsi="Times New Roman"/>
          <w:sz w:val="28"/>
          <w:szCs w:val="28"/>
        </w:rPr>
        <w:t xml:space="preserve"> Воспитание патриотических качеств на основе изучения истории и традиций кубанского казачества является одним из основных направлений в гражданско-патриотическом воспитании гимназии. Восьмой год работают в школе классы казачьей направленности. Более 7 лет Гимназия сотрудничает с Тихорецким городским «Казачьим обществом», проводя совместные праздники, встречи, поездки. Стали традиционными кубанские народные праздники, гуляния: «Кубанские посиделки», «Казачья удаль», «Кубанская масленица», экскурсии по местам казачьей славы, этнографический музей под открытым небом Атамань и др.  Представители казачества – постоянные участники общешкольных мероприятий:</w:t>
      </w:r>
    </w:p>
    <w:p w:rsidR="00896900" w:rsidRDefault="00896900" w:rsidP="00896900">
      <w:pPr>
        <w:ind w:firstLine="708"/>
        <w:jc w:val="both"/>
        <w:rPr>
          <w:sz w:val="28"/>
          <w:szCs w:val="28"/>
        </w:rPr>
      </w:pPr>
      <w:r>
        <w:rPr>
          <w:sz w:val="28"/>
          <w:szCs w:val="28"/>
        </w:rPr>
        <w:t>Отряды казачьей направленности работают  по специальной программе «Тропинки».</w:t>
      </w:r>
    </w:p>
    <w:p w:rsidR="00896900" w:rsidRDefault="00896900" w:rsidP="00896900">
      <w:pPr>
        <w:ind w:firstLine="708"/>
        <w:jc w:val="both"/>
        <w:rPr>
          <w:sz w:val="28"/>
          <w:szCs w:val="28"/>
        </w:rPr>
      </w:pPr>
      <w:r>
        <w:rPr>
          <w:sz w:val="28"/>
          <w:szCs w:val="28"/>
        </w:rPr>
        <w:t xml:space="preserve">Тропинки в экологическую азбуку Кубани: проведение праздников «Подарки «щедрой осени», «Кубанский каравай», экскурсий  «Осень золотая», «Хороша кубанская весна», «Наш город, нам дорог», «Земля отцов - твоя земля». </w:t>
      </w:r>
    </w:p>
    <w:p w:rsidR="00896900" w:rsidRDefault="00896900" w:rsidP="00896900">
      <w:pPr>
        <w:jc w:val="both"/>
        <w:rPr>
          <w:sz w:val="28"/>
          <w:szCs w:val="28"/>
        </w:rPr>
      </w:pPr>
      <w:r>
        <w:rPr>
          <w:sz w:val="28"/>
          <w:szCs w:val="28"/>
        </w:rPr>
        <w:t xml:space="preserve">       Тропинка к Храму: занятия кружка  «Основы православной культуры»,   Рождественская ёлка в Свято-Успенском храме, праздник «Пасхальная радость», посещение Свято-Успенского храма.</w:t>
      </w:r>
    </w:p>
    <w:p w:rsidR="00896900" w:rsidRDefault="00896900" w:rsidP="00896900">
      <w:pPr>
        <w:jc w:val="both"/>
        <w:rPr>
          <w:sz w:val="28"/>
          <w:szCs w:val="28"/>
        </w:rPr>
      </w:pPr>
      <w:r>
        <w:rPr>
          <w:sz w:val="28"/>
          <w:szCs w:val="28"/>
        </w:rPr>
        <w:t xml:space="preserve">      Тропинка в мир искусств: знакомство с музыкальными произведениями кубанских композиторов, разучивание  кубанских песен.  Классные часы «Звенят над Кубанью песни»,  «Как певали казаки». </w:t>
      </w:r>
    </w:p>
    <w:p w:rsidR="00896900" w:rsidRDefault="00896900" w:rsidP="00896900">
      <w:pPr>
        <w:jc w:val="both"/>
        <w:rPr>
          <w:sz w:val="28"/>
          <w:szCs w:val="28"/>
        </w:rPr>
      </w:pPr>
      <w:r>
        <w:rPr>
          <w:sz w:val="28"/>
          <w:szCs w:val="28"/>
        </w:rPr>
        <w:lastRenderedPageBreak/>
        <w:t xml:space="preserve">      Тропинка к истокам народной культуры и быта Кубани: изучение народного кубанского танца, занятия танцевальных коллективов «Подсолнушки», «Танок», музыкальные занятия, на которых знакомятся с традициями казаков, с историей костюмов казака и казачки. Также учащиеся 1а класса изготавливают посуду из глины, делают кукол и картины из природного материала, изготавливают экспонаты (кубанское подворье, кубанская хата) для школьного музея.</w:t>
      </w:r>
    </w:p>
    <w:p w:rsidR="00896900" w:rsidRDefault="00896900" w:rsidP="00896900">
      <w:pPr>
        <w:tabs>
          <w:tab w:val="left" w:pos="0"/>
          <w:tab w:val="left" w:pos="720"/>
        </w:tabs>
        <w:ind w:hanging="142"/>
        <w:jc w:val="both"/>
        <w:rPr>
          <w:sz w:val="28"/>
          <w:szCs w:val="28"/>
        </w:rPr>
      </w:pPr>
      <w:r>
        <w:rPr>
          <w:sz w:val="28"/>
          <w:szCs w:val="28"/>
        </w:rPr>
        <w:t xml:space="preserve">             </w:t>
      </w:r>
    </w:p>
    <w:p w:rsidR="00896900" w:rsidRDefault="00896900" w:rsidP="00896900">
      <w:pPr>
        <w:jc w:val="both"/>
        <w:rPr>
          <w:sz w:val="28"/>
          <w:szCs w:val="28"/>
        </w:rPr>
      </w:pPr>
      <w:r>
        <w:rPr>
          <w:sz w:val="28"/>
          <w:szCs w:val="28"/>
        </w:rPr>
        <w:t xml:space="preserve">           Давая оценку выполнению программы патриотического воспитания, можно с удовлетворением отметить, что практически все мероприятия по ее реализации  выполнены благодаря слаженной работе учителей истории, классных руководителей, руководителей отрядов и объединений и городского историко-краеведческого музея, Совета  ветеранов ВОВ,  межпоселенческой библиотеке и городской библиотеки   им. М.Ю. Лермонтова.</w:t>
      </w:r>
    </w:p>
    <w:p w:rsidR="00896900" w:rsidRDefault="00896900" w:rsidP="00896900">
      <w:pPr>
        <w:ind w:firstLine="708"/>
        <w:jc w:val="both"/>
        <w:rPr>
          <w:sz w:val="28"/>
          <w:szCs w:val="28"/>
        </w:rPr>
      </w:pPr>
      <w:r>
        <w:rPr>
          <w:sz w:val="28"/>
          <w:szCs w:val="28"/>
        </w:rPr>
        <w:t xml:space="preserve"> </w:t>
      </w:r>
      <w:r w:rsidRPr="00553192">
        <w:rPr>
          <w:b/>
          <w:i/>
          <w:sz w:val="28"/>
          <w:szCs w:val="28"/>
          <w:u w:val="single"/>
        </w:rPr>
        <w:t xml:space="preserve"> Духовно-нравственное воспитание</w:t>
      </w:r>
      <w:r>
        <w:rPr>
          <w:sz w:val="28"/>
          <w:szCs w:val="28"/>
        </w:rPr>
        <w:t xml:space="preserve"> – основа развития воспитательной системы гимназии. В Гимназии разработана  и второй год реализуется программа духовно-нравственного воспитания «Возрождение», целью которой является сохранение духовно-нравственного здоровья детей, приобщение их к нравственным и  духовным ценностям православной культуры, воспитание бережного отношения к историческому и культурному наследию, воспитание чувства милосердия и сострадания к ближнему. В ходе реализации программы было сделано следующее: разработан план реализации программы на 2012-1013 учебный год, предполагающий тесное сотрудничество со священством Свято-Успенского храма.</w:t>
      </w:r>
    </w:p>
    <w:p w:rsidR="00896900" w:rsidRDefault="00896900" w:rsidP="00896900">
      <w:pPr>
        <w:jc w:val="both"/>
        <w:rPr>
          <w:sz w:val="28"/>
          <w:szCs w:val="28"/>
        </w:rPr>
      </w:pPr>
      <w:r>
        <w:rPr>
          <w:sz w:val="28"/>
          <w:szCs w:val="28"/>
        </w:rPr>
        <w:t xml:space="preserve">              С 2012-2013 учебного года в гимназии в 4-х классах введено преподавание ОРКСЭ, модуль «Основы православной культуры» школьного предмета, продолжена работа по реализации курса «Основы православной культуры» в системе дополнительного образования. Четыре педагога гимназии  прошли курсовую подготовку по курсу ОРКСЭ: Самойленко И.А., Марченко А.А., Вдовенко Т.И., Шилко Н.А., два педагога, Процанова О.П., Сыркина С.А., курсовой подготовки по основам православной культуры не имеет. Реализация курса ОПК осуществляется в следующих формах: кружки в системе дополнительного образования: 1а, 3г, 5а, 6-7кл.,  8-кл., 9а  классы, всего 160 человек; урок – элективный курс 9 класс -19 человек, урок в 4-х </w:t>
      </w:r>
      <w:r>
        <w:rPr>
          <w:sz w:val="28"/>
          <w:szCs w:val="28"/>
        </w:rPr>
        <w:lastRenderedPageBreak/>
        <w:t xml:space="preserve">классах, всего 157 человек. Таким образом,  изучают курс ОПК </w:t>
      </w:r>
      <w:r>
        <w:rPr>
          <w:b/>
          <w:sz w:val="28"/>
          <w:szCs w:val="28"/>
        </w:rPr>
        <w:t>- 317</w:t>
      </w:r>
      <w:r>
        <w:rPr>
          <w:sz w:val="28"/>
          <w:szCs w:val="28"/>
        </w:rPr>
        <w:t xml:space="preserve"> учащихся гимназии (237 чел. в прошлом году). Все занятия проходят с письменного согласия родителей (заявления). </w:t>
      </w:r>
    </w:p>
    <w:p w:rsidR="00896900" w:rsidRDefault="00896900" w:rsidP="00896900">
      <w:pPr>
        <w:ind w:firstLine="708"/>
        <w:jc w:val="both"/>
        <w:rPr>
          <w:sz w:val="28"/>
          <w:szCs w:val="28"/>
        </w:rPr>
      </w:pPr>
      <w:r>
        <w:rPr>
          <w:sz w:val="28"/>
          <w:szCs w:val="28"/>
        </w:rPr>
        <w:t xml:space="preserve">    В гимназии были организованы школьные олимпиады по курсу «Основы православной культуры» среди 6-11-х, 4-5 классов, в которых приняло участие 90 человек. В муниципальном этапе олимпиады по основам православной культуры среди 6-11-х классов приняло участие 16 учащихся. По результатам муниципального этапа ученик 11в  класса  Дашевский Г. и ученица 10а класса Халанская Ю. были награждены дипломами </w:t>
      </w:r>
      <w:r>
        <w:rPr>
          <w:sz w:val="28"/>
          <w:szCs w:val="28"/>
          <w:lang w:val="en-US"/>
        </w:rPr>
        <w:t>III</w:t>
      </w:r>
      <w:r>
        <w:rPr>
          <w:sz w:val="28"/>
          <w:szCs w:val="28"/>
        </w:rPr>
        <w:t xml:space="preserve"> степени и направлены на региональный (заключительный) тур </w:t>
      </w:r>
      <w:r>
        <w:rPr>
          <w:sz w:val="28"/>
          <w:szCs w:val="28"/>
          <w:lang w:val="en-US"/>
        </w:rPr>
        <w:t>V</w:t>
      </w:r>
      <w:r>
        <w:rPr>
          <w:sz w:val="28"/>
          <w:szCs w:val="28"/>
        </w:rPr>
        <w:t xml:space="preserve"> Всероссийской олимпиады школьников по основам православной культуры.</w:t>
      </w:r>
    </w:p>
    <w:p w:rsidR="00896900" w:rsidRDefault="00896900" w:rsidP="00896900">
      <w:pPr>
        <w:ind w:firstLine="708"/>
        <w:jc w:val="both"/>
        <w:rPr>
          <w:sz w:val="28"/>
          <w:szCs w:val="28"/>
        </w:rPr>
      </w:pPr>
      <w:r>
        <w:rPr>
          <w:sz w:val="28"/>
          <w:szCs w:val="28"/>
        </w:rPr>
        <w:t xml:space="preserve">В школьном этапе Всероссийской олимпиады «Наше наследие» приняло участие 46 учащихся 3-11-х классов. В муниципальном этапе олимпиады среди 7-11 классов – гимназия согласно Положению олимпиады представила две команды, которые показали самый высокий рейтинг ответов среди других команд района. Члены команд награждены Дипломами финалистов регионального тура олимпиады среди 7-11-х классов (Дашевский Г., Бирюков Р., Белоруков В., Дербилов В., Долгополова А., Горошко В.), По результатам общего индивидуального зачёта Дипломом </w:t>
      </w:r>
      <w:r>
        <w:rPr>
          <w:sz w:val="28"/>
          <w:szCs w:val="28"/>
          <w:lang w:val="en-US"/>
        </w:rPr>
        <w:t>II</w:t>
      </w:r>
      <w:r>
        <w:rPr>
          <w:sz w:val="28"/>
          <w:szCs w:val="28"/>
        </w:rPr>
        <w:t xml:space="preserve"> степени награждена Долгополова А., Дипломом </w:t>
      </w:r>
      <w:r>
        <w:rPr>
          <w:sz w:val="28"/>
          <w:szCs w:val="28"/>
          <w:lang w:val="en-US"/>
        </w:rPr>
        <w:t>III</w:t>
      </w:r>
      <w:r>
        <w:rPr>
          <w:sz w:val="28"/>
          <w:szCs w:val="28"/>
        </w:rPr>
        <w:t xml:space="preserve"> степени – Бирюков Р. Долгополова А. и Бирюков Р. в составе муниципальной команды на региональном этапе заняли 1 –е место и стали участниками финального этапа в г. Санкт-Петербурге.</w:t>
      </w:r>
    </w:p>
    <w:p w:rsidR="00896900" w:rsidRDefault="00896900" w:rsidP="00896900">
      <w:pPr>
        <w:jc w:val="both"/>
        <w:rPr>
          <w:sz w:val="28"/>
          <w:szCs w:val="28"/>
        </w:rPr>
      </w:pPr>
      <w:r>
        <w:rPr>
          <w:sz w:val="28"/>
          <w:szCs w:val="28"/>
        </w:rPr>
        <w:t>Также ученики гимназии приняли участие в муниципальных конкурсах детского творчества «Под Рождественской звездой», «Пасха в кубанской семье».</w:t>
      </w:r>
    </w:p>
    <w:p w:rsidR="00896900" w:rsidRDefault="00896900" w:rsidP="00896900">
      <w:pPr>
        <w:jc w:val="both"/>
        <w:rPr>
          <w:sz w:val="28"/>
          <w:szCs w:val="28"/>
        </w:rPr>
      </w:pPr>
      <w:r>
        <w:rPr>
          <w:sz w:val="28"/>
          <w:szCs w:val="28"/>
        </w:rPr>
        <w:t xml:space="preserve">        В период с 26.02.2013 года по 04.03.2013 года была проведена предметная неделя основ православной культуры, в рамках которой были организованы следующие мероприятия: оформлена тематическая книжная выставка «Святая Русь», педагоги гимназии приняли участие в семинаре, посвященном Дню православной книги, проведённом в библиотеке Свято-Успенского храма; в 6-х классах были проведены Уроки нравственности  «Спешите делать добро» с просмотром и обсуждение фильма «Форпост», с написанием творческих работ по данной теме (Иннелаур А.В.), в 4а классе подготовлен урок-презентация «Заповеди блаженства» (Вдовенко Т.И.); в 3г </w:t>
      </w:r>
      <w:r>
        <w:rPr>
          <w:sz w:val="28"/>
          <w:szCs w:val="28"/>
        </w:rPr>
        <w:lastRenderedPageBreak/>
        <w:t xml:space="preserve">классе проведена викторина «Аз, Буки, Веди» посвященная Кириллу и Мефодию (Старцева А.В.); классные часы: в 1а - «Тайна святого имени» (Старцева А.В.), в 5в – «Золотое правило общения» (Шилко Н.А.), в 5а - «Твои благие слова» (Старцева А.В.), 7б - «Поговорим о целомудрии» (Шилко Н.А.); родительское собрание «Воспитание милосердия в семье» проведено в 4г классе с участием настоятеля Свято-Успенского храма Андрея Дашевского (Самойленко И.А.). На закрытии предметной недели состоялся круглый стол по книге Тихона Шевкунова  «Несвятые святые» с участием  о. Дионисия 9б, 9г, классы, Иннелаур А.В.). </w:t>
      </w:r>
    </w:p>
    <w:p w:rsidR="00896900" w:rsidRPr="001B03A6" w:rsidRDefault="00896900" w:rsidP="00896900">
      <w:pPr>
        <w:pStyle w:val="a8"/>
        <w:jc w:val="both"/>
        <w:rPr>
          <w:b/>
          <w:sz w:val="28"/>
          <w:szCs w:val="28"/>
        </w:rPr>
      </w:pPr>
      <w:r w:rsidRPr="001B03A6">
        <w:rPr>
          <w:sz w:val="28"/>
          <w:szCs w:val="28"/>
        </w:rPr>
        <w:t xml:space="preserve">           В Дни православной книги  состоялась встреча учащихся 9а, 9в классов с настоятелем Свято-Успенского храма Андреем Дашевским </w:t>
      </w:r>
      <w:r w:rsidRPr="001B03A6">
        <w:rPr>
          <w:color w:val="112211"/>
          <w:sz w:val="28"/>
          <w:szCs w:val="28"/>
        </w:rPr>
        <w:t xml:space="preserve">"Библия - Книга книг" (Иннелаур А.В.), </w:t>
      </w:r>
      <w:r w:rsidRPr="001B03A6">
        <w:rPr>
          <w:sz w:val="28"/>
          <w:szCs w:val="28"/>
        </w:rPr>
        <w:t xml:space="preserve">проведены </w:t>
      </w:r>
      <w:r w:rsidRPr="001B03A6">
        <w:rPr>
          <w:color w:val="000000"/>
          <w:sz w:val="28"/>
          <w:szCs w:val="28"/>
        </w:rPr>
        <w:t xml:space="preserve">тематические классные часы: «Первопечатник Иван Федоров» </w:t>
      </w:r>
      <w:r w:rsidRPr="001B03A6">
        <w:rPr>
          <w:sz w:val="28"/>
          <w:szCs w:val="28"/>
        </w:rPr>
        <w:t xml:space="preserve">(6б класс, Шилко Н.А.), презентация </w:t>
      </w:r>
      <w:r w:rsidRPr="001B03A6">
        <w:rPr>
          <w:rStyle w:val="af3"/>
          <w:sz w:val="28"/>
          <w:szCs w:val="28"/>
        </w:rPr>
        <w:t>«К добру через слово» с участием о.Евгения в 6б и 6г классах (Иннелаур А.В., Настасьева О.В.).</w:t>
      </w:r>
    </w:p>
    <w:p w:rsidR="00896900" w:rsidRDefault="00896900" w:rsidP="00896900">
      <w:pPr>
        <w:jc w:val="both"/>
        <w:rPr>
          <w:sz w:val="28"/>
          <w:szCs w:val="28"/>
        </w:rPr>
      </w:pPr>
      <w:r>
        <w:rPr>
          <w:sz w:val="28"/>
          <w:szCs w:val="28"/>
        </w:rPr>
        <w:t xml:space="preserve">           Одно из направлений работы классных руководителей – это духовно-нравственное воспитание. Анализ исполнения планов  воспитательной работы классных руководителей показал, что основной формой работы в данном направлении являются этические беседы, часы общения, тематические классные часы, родительские собрания. Недостаточно используются такие интерактивные формы, как дискуссионные клубы, просмотры и обсуждения фильмов духовно-нравственного содержания, беседы со священником, составление учащимися мультимедийных презентаций по проблемным вопросам, приобщение к ценностям православной семьи, экскурсии в духовные центры Кубани и России.</w:t>
      </w:r>
    </w:p>
    <w:p w:rsidR="00896900" w:rsidRDefault="00896900" w:rsidP="00896900">
      <w:pPr>
        <w:jc w:val="both"/>
        <w:rPr>
          <w:sz w:val="28"/>
          <w:szCs w:val="28"/>
        </w:rPr>
      </w:pPr>
      <w:r>
        <w:rPr>
          <w:sz w:val="28"/>
          <w:szCs w:val="28"/>
        </w:rPr>
        <w:t>Ко Дню пожилого человека в гимназии организованы конкурс поздравительных открыток «В день особенный примите поздравленья», акция «Мы не устанем вас благодарить», в ходе которой ученики 5-9-х классов поздравили пожилых людей на микрорайоне и учителей-ветеранов.</w:t>
      </w:r>
    </w:p>
    <w:p w:rsidR="00896900" w:rsidRDefault="00896900" w:rsidP="00896900">
      <w:pPr>
        <w:jc w:val="both"/>
        <w:rPr>
          <w:sz w:val="28"/>
          <w:szCs w:val="28"/>
        </w:rPr>
      </w:pPr>
      <w:r>
        <w:rPr>
          <w:sz w:val="28"/>
          <w:szCs w:val="28"/>
        </w:rPr>
        <w:t xml:space="preserve">В ходе двухмесячника, посвященного Дню матери в России, проведены День матери-казачки,  классные часы: «Роль Матери - казачки в сохранении казачьих традиций»(1а кл.), школьный этап муниципального конкурса и выставка работ детского изобразительного искусства  «Вот они какие, наши мамы», школьный этап конкурса сочинений среди учащихся 5 – 11 классов «Нет тебя дороже…», проведены беседы медицинских работников с девушками «Вы – будущие мамы» (7-9 кл.). А в Городском Дворце культуры </w:t>
      </w:r>
      <w:r>
        <w:rPr>
          <w:sz w:val="28"/>
          <w:szCs w:val="28"/>
        </w:rPr>
        <w:lastRenderedPageBreak/>
        <w:t xml:space="preserve">состоялся грандиозный праздничный концерт «Мамочка любимая моя», приуроченный Дню матери, подготовленный творческими коллективами гимназии (всего 25 коллективов, более 300 учащихся, более 500 родителей). </w:t>
      </w:r>
    </w:p>
    <w:p w:rsidR="00896900" w:rsidRDefault="00896900" w:rsidP="00896900">
      <w:pPr>
        <w:jc w:val="both"/>
        <w:rPr>
          <w:sz w:val="28"/>
          <w:szCs w:val="28"/>
        </w:rPr>
      </w:pPr>
      <w:r>
        <w:rPr>
          <w:sz w:val="28"/>
          <w:szCs w:val="28"/>
        </w:rPr>
        <w:t>В рамках месячника военно-патриотической работы проведены благотворительные акции «Посылка солдату» (сбор подарков для солдат срочной военной службы), «Забота» (поздравление ветеранов с 65-летием освобождения Тихорецка, Днём защитника Отечества, оказание посильной помощи).</w:t>
      </w:r>
    </w:p>
    <w:p w:rsidR="00896900" w:rsidRDefault="00896900" w:rsidP="00896900">
      <w:pPr>
        <w:jc w:val="both"/>
        <w:rPr>
          <w:sz w:val="28"/>
          <w:szCs w:val="28"/>
        </w:rPr>
      </w:pPr>
      <w:r>
        <w:rPr>
          <w:sz w:val="28"/>
          <w:szCs w:val="28"/>
        </w:rPr>
        <w:tab/>
        <w:t>В ходе реализации программы «Возрождение» в гимназии организована совместная работа с духовенством Свято-успенского храма.</w:t>
      </w:r>
    </w:p>
    <w:p w:rsidR="00896900" w:rsidRDefault="00896900" w:rsidP="00896900">
      <w:pPr>
        <w:jc w:val="both"/>
        <w:rPr>
          <w:sz w:val="28"/>
          <w:szCs w:val="28"/>
        </w:rPr>
      </w:pPr>
      <w:r>
        <w:rPr>
          <w:sz w:val="28"/>
          <w:szCs w:val="28"/>
        </w:rPr>
        <w:t>Настоятель храма Андрей Дашевский и священники храма – постоянные участники школьных праздников, родительских собраний, уроков-презентаций, «круглых столов» по проблемам профилактики правонарушений. В гимназии проведены следующие мероприятия:</w:t>
      </w:r>
    </w:p>
    <w:p w:rsidR="00896900" w:rsidRDefault="00896900" w:rsidP="00896900">
      <w:pPr>
        <w:jc w:val="both"/>
        <w:rPr>
          <w:sz w:val="28"/>
          <w:szCs w:val="28"/>
        </w:rPr>
      </w:pPr>
      <w:r>
        <w:rPr>
          <w:sz w:val="28"/>
          <w:szCs w:val="28"/>
        </w:rPr>
        <w:t xml:space="preserve">В День единства и примирения ученики гимназии, приняли участие в празднике Казанской Божией Матери, Крестном ходе. </w:t>
      </w:r>
    </w:p>
    <w:p w:rsidR="00896900" w:rsidRDefault="00896900" w:rsidP="00896900">
      <w:pPr>
        <w:jc w:val="both"/>
      </w:pPr>
      <w:r>
        <w:rPr>
          <w:sz w:val="28"/>
          <w:szCs w:val="28"/>
        </w:rPr>
        <w:t xml:space="preserve">            Ученики школы (1в класс, Гайворонская П.Е., хоровой коллектив, Исаева Т.А.)</w:t>
      </w:r>
      <w:r>
        <w:rPr>
          <w:b/>
          <w:sz w:val="28"/>
          <w:szCs w:val="28"/>
        </w:rPr>
        <w:t xml:space="preserve"> </w:t>
      </w:r>
      <w:r>
        <w:rPr>
          <w:sz w:val="28"/>
          <w:szCs w:val="28"/>
        </w:rPr>
        <w:t xml:space="preserve">приняли непосредственное участие в празднике Светлое Рождество Христово в Свято-Успенском храме, ученики гимназии (2-8 классы) с педагогами посетили храм и приняли участие в празднествах. </w:t>
      </w:r>
    </w:p>
    <w:p w:rsidR="00896900" w:rsidRDefault="00896900" w:rsidP="00896900">
      <w:pPr>
        <w:jc w:val="both"/>
        <w:rPr>
          <w:sz w:val="28"/>
          <w:szCs w:val="28"/>
        </w:rPr>
      </w:pPr>
      <w:r>
        <w:rPr>
          <w:sz w:val="28"/>
          <w:szCs w:val="28"/>
        </w:rPr>
        <w:t xml:space="preserve">Учащиеся 1 «в» класса (Гайворонская П.Е.) приняли участие в православных  праздниках  на территории Свято-Успенского храма: Успения Пресвятой Богородицы  28.08.2012), Ведение во Храм Богородицы (04.12.2012). </w:t>
      </w:r>
    </w:p>
    <w:p w:rsidR="00896900" w:rsidRDefault="00896900" w:rsidP="00896900">
      <w:pPr>
        <w:jc w:val="both"/>
        <w:rPr>
          <w:sz w:val="28"/>
          <w:szCs w:val="28"/>
        </w:rPr>
      </w:pPr>
      <w:r>
        <w:rPr>
          <w:sz w:val="28"/>
          <w:szCs w:val="28"/>
        </w:rPr>
        <w:t xml:space="preserve">             В гимназии собран методический материал по духовно-нравственному воспитанию учащихся. Сформирована папка с необходимой нормативно-правовой документацией по организации курса «Основы православной культуры», ОРКСЭ.</w:t>
      </w:r>
    </w:p>
    <w:p w:rsidR="00896900" w:rsidRDefault="00896900" w:rsidP="00896900">
      <w:pPr>
        <w:jc w:val="both"/>
        <w:rPr>
          <w:sz w:val="28"/>
          <w:szCs w:val="28"/>
        </w:rPr>
      </w:pPr>
      <w:r>
        <w:rPr>
          <w:sz w:val="28"/>
          <w:szCs w:val="28"/>
        </w:rPr>
        <w:t xml:space="preserve">             В школьной библиотеке имеется наглядный материал и учебные пособия для педагогов, организована подписка на журналы духовно-нравственного содержания: «Задушевные беседы», «Духовно-нравственное воспитание», «Свечечка», «Читайка», «Крылья».</w:t>
      </w:r>
    </w:p>
    <w:p w:rsidR="00896900" w:rsidRDefault="00896900" w:rsidP="00896900">
      <w:pPr>
        <w:jc w:val="both"/>
        <w:rPr>
          <w:sz w:val="28"/>
          <w:szCs w:val="28"/>
        </w:rPr>
      </w:pPr>
      <w:r>
        <w:rPr>
          <w:sz w:val="28"/>
          <w:szCs w:val="28"/>
        </w:rPr>
        <w:lastRenderedPageBreak/>
        <w:t xml:space="preserve">            Оформлена наглядность: Православный уголок (в классе казачьей направленности), Уголок «Основы православной культуры». Периодически выпускаются газеты из цикла «Православные праздники». В классах казачьей направленности имеются стенды по тематике казачьего быта и истории казачества.</w:t>
      </w:r>
    </w:p>
    <w:p w:rsidR="00896900" w:rsidRDefault="00896900" w:rsidP="00896900">
      <w:pPr>
        <w:jc w:val="both"/>
        <w:rPr>
          <w:sz w:val="28"/>
          <w:szCs w:val="28"/>
        </w:rPr>
      </w:pPr>
      <w:r>
        <w:rPr>
          <w:sz w:val="28"/>
          <w:szCs w:val="28"/>
        </w:rPr>
        <w:t xml:space="preserve">    Таким образом, реализация программы духовно-нравственного воспитания проходит в соответствии с планом, имеет положительные результаты.</w:t>
      </w:r>
    </w:p>
    <w:p w:rsidR="00896900" w:rsidRPr="009E177E" w:rsidRDefault="00896900" w:rsidP="00896900">
      <w:pPr>
        <w:tabs>
          <w:tab w:val="left" w:pos="975"/>
        </w:tabs>
        <w:jc w:val="both"/>
        <w:rPr>
          <w:sz w:val="28"/>
          <w:szCs w:val="28"/>
        </w:rPr>
      </w:pPr>
      <w:r>
        <w:tab/>
      </w:r>
      <w:r>
        <w:rPr>
          <w:sz w:val="28"/>
          <w:szCs w:val="28"/>
        </w:rPr>
        <w:t>Однако в организации работы по духовно-нравственному воспитанию учащихся остаются неразрешенные проблемы. Обнаруживаются они на уровне классных коллективов: это конфликты между учащимися, конфликтные ситуации между педагогами и детьми, несоблюдение учащимися элементарных правил общения, этикета, культуры поведения, а порой и просто агрессия в отношения одноклассников. Понятно, что нравственные качества личности как и манеры поведения закладываются в семье, однако наша задача,  как минимум, – корректировка поведения учащихся и привитие навыков правильного поведения. Классными руководителями и психологами делается недостаточно для создания благоприятного психологического климата в классах. Особенно это касается так называемых проблемных классов с низкой учебной мотивацией (10б, 9в, 9г, 8а, 8в, 7б, 6б, 6г, 5в, 5г, 5д). При этом как в обычных, так и  в гимназических классах нередко можно наблюдать такие проявления нравственной ущербности, как сквернословие, грубость, неэтичное поведение.</w:t>
      </w:r>
    </w:p>
    <w:p w:rsidR="00896900" w:rsidRPr="008478B8" w:rsidRDefault="00896900" w:rsidP="00896900">
      <w:pPr>
        <w:ind w:firstLine="900"/>
        <w:jc w:val="both"/>
        <w:rPr>
          <w:sz w:val="28"/>
          <w:szCs w:val="28"/>
        </w:rPr>
      </w:pPr>
      <w:r w:rsidRPr="008478B8">
        <w:rPr>
          <w:sz w:val="28"/>
          <w:szCs w:val="28"/>
        </w:rPr>
        <w:t xml:space="preserve">Много сил и энергии уделялось </w:t>
      </w:r>
      <w:r w:rsidRPr="008478B8">
        <w:rPr>
          <w:b/>
          <w:bCs/>
          <w:sz w:val="28"/>
          <w:szCs w:val="28"/>
        </w:rPr>
        <w:t>работе с “трудными</w:t>
      </w:r>
      <w:r w:rsidRPr="008478B8">
        <w:rPr>
          <w:sz w:val="28"/>
          <w:szCs w:val="28"/>
        </w:rPr>
        <w:t xml:space="preserve"> </w:t>
      </w:r>
      <w:r w:rsidRPr="008478B8">
        <w:rPr>
          <w:b/>
          <w:bCs/>
          <w:sz w:val="28"/>
          <w:szCs w:val="28"/>
        </w:rPr>
        <w:t>детьми”</w:t>
      </w:r>
      <w:r w:rsidRPr="008478B8">
        <w:rPr>
          <w:sz w:val="28"/>
          <w:szCs w:val="28"/>
        </w:rPr>
        <w:t xml:space="preserve">. В школе активную работу проводит Совет Профилактики. Проводился контроль социальным педагогом Белой С.В. и классными руководителями за посещаемостью проблемных подростков, и оперативно принимались меры по возвращению прогульщиков в школу. Были собеседования и встречи с родителями, даны консультации по методике отношений с подростками. С целью установления социального положения посещались квартиры учащихся. </w:t>
      </w:r>
    </w:p>
    <w:p w:rsidR="00896900" w:rsidRPr="008478B8" w:rsidRDefault="00896900" w:rsidP="00896900">
      <w:pPr>
        <w:ind w:firstLine="900"/>
        <w:jc w:val="both"/>
        <w:rPr>
          <w:sz w:val="28"/>
          <w:szCs w:val="28"/>
        </w:rPr>
      </w:pPr>
      <w:r w:rsidRPr="008478B8">
        <w:rPr>
          <w:sz w:val="28"/>
          <w:szCs w:val="28"/>
        </w:rPr>
        <w:t>Вопросы по работе с неблагополучными семьями, по профилактике безнадзорности и правонарушений рассматривались на совещаниях при директоре и заместителях директора, на Педагогических советах школы.</w:t>
      </w:r>
    </w:p>
    <w:p w:rsidR="00896900" w:rsidRPr="008478B8" w:rsidRDefault="00896900" w:rsidP="00896900">
      <w:pPr>
        <w:ind w:firstLine="900"/>
        <w:jc w:val="both"/>
        <w:rPr>
          <w:sz w:val="28"/>
          <w:szCs w:val="28"/>
        </w:rPr>
      </w:pPr>
      <w:r w:rsidRPr="008478B8">
        <w:rPr>
          <w:sz w:val="28"/>
          <w:szCs w:val="28"/>
        </w:rPr>
        <w:lastRenderedPageBreak/>
        <w:t xml:space="preserve">Систематическая </w:t>
      </w:r>
      <w:r w:rsidRPr="008478B8">
        <w:rPr>
          <w:b/>
          <w:i/>
          <w:sz w:val="28"/>
          <w:szCs w:val="28"/>
          <w:u w:val="single"/>
        </w:rPr>
        <w:t>работа по профилактике детского дорожно – транспортного травматизма и пожарной безопасности</w:t>
      </w:r>
      <w:r w:rsidRPr="008478B8">
        <w:rPr>
          <w:sz w:val="28"/>
          <w:szCs w:val="28"/>
        </w:rPr>
        <w:t xml:space="preserve"> организуется в в соответствии с Программой профилактики дорожно-транспортного травматизма. В школе осуществляет свою работу отряд ЮИД под руководством Крикуновой М.С.. Проведены  Всекубанские операции «Каникулы»</w:t>
      </w:r>
      <w:r>
        <w:rPr>
          <w:sz w:val="28"/>
          <w:szCs w:val="28"/>
        </w:rPr>
        <w:t>, «Безопасная Кубань»</w:t>
      </w:r>
      <w:r w:rsidRPr="008478B8">
        <w:rPr>
          <w:sz w:val="28"/>
          <w:szCs w:val="28"/>
        </w:rPr>
        <w:t xml:space="preserve"> и «Внимание – дети!». Школьная агитбригада ЮИД подготовила и провела 4 выступления по ПДД для обучающихся начальных классов. Активисты отряда принимали участие в городских конкурсах: выставка-конкурс рисунков, отрядов ЮИД «Безопасное колесо» – </w:t>
      </w:r>
      <w:r w:rsidRPr="008478B8">
        <w:rPr>
          <w:sz w:val="28"/>
          <w:szCs w:val="28"/>
          <w:lang w:val="en-US"/>
        </w:rPr>
        <w:t>II</w:t>
      </w:r>
      <w:r w:rsidRPr="008478B8">
        <w:rPr>
          <w:sz w:val="28"/>
          <w:szCs w:val="28"/>
        </w:rPr>
        <w:t xml:space="preserve"> место.</w:t>
      </w:r>
    </w:p>
    <w:p w:rsidR="00896900" w:rsidRPr="008478B8" w:rsidRDefault="00896900" w:rsidP="00896900">
      <w:pPr>
        <w:ind w:firstLine="900"/>
        <w:jc w:val="both"/>
        <w:rPr>
          <w:sz w:val="28"/>
          <w:szCs w:val="28"/>
        </w:rPr>
      </w:pPr>
      <w:r w:rsidRPr="008478B8">
        <w:rPr>
          <w:sz w:val="28"/>
          <w:szCs w:val="28"/>
        </w:rPr>
        <w:t>Следует отметить положительные стороны работы по безопасности жизнедеятельности:</w:t>
      </w:r>
    </w:p>
    <w:p w:rsidR="00896900" w:rsidRPr="008478B8" w:rsidRDefault="00896900" w:rsidP="00896900">
      <w:pPr>
        <w:ind w:firstLine="900"/>
        <w:jc w:val="both"/>
        <w:rPr>
          <w:sz w:val="28"/>
          <w:szCs w:val="28"/>
        </w:rPr>
      </w:pPr>
      <w:r w:rsidRPr="008478B8">
        <w:rPr>
          <w:sz w:val="28"/>
          <w:szCs w:val="28"/>
        </w:rPr>
        <w:t>- среди обучающихся 1-8 классов в текущем году не было случаев ДТП;</w:t>
      </w:r>
    </w:p>
    <w:p w:rsidR="00896900" w:rsidRPr="008478B8" w:rsidRDefault="00896900" w:rsidP="00896900">
      <w:pPr>
        <w:ind w:firstLine="900"/>
        <w:jc w:val="both"/>
        <w:rPr>
          <w:sz w:val="28"/>
          <w:szCs w:val="28"/>
        </w:rPr>
      </w:pPr>
      <w:r w:rsidRPr="008478B8">
        <w:rPr>
          <w:sz w:val="28"/>
          <w:szCs w:val="28"/>
        </w:rPr>
        <w:t>- растет заинтересованность учащихся в участии в школьных соревнованиях «Безопасное колесо»;</w:t>
      </w:r>
    </w:p>
    <w:p w:rsidR="00896900" w:rsidRPr="008478B8" w:rsidRDefault="00896900" w:rsidP="00896900">
      <w:pPr>
        <w:ind w:firstLine="900"/>
        <w:jc w:val="both"/>
        <w:rPr>
          <w:sz w:val="28"/>
          <w:szCs w:val="28"/>
        </w:rPr>
      </w:pPr>
      <w:r w:rsidRPr="008478B8">
        <w:rPr>
          <w:sz w:val="28"/>
          <w:szCs w:val="28"/>
        </w:rPr>
        <w:t>- имеется в наличии и регулярно пополняется методическая литература по данному вопросу.</w:t>
      </w:r>
    </w:p>
    <w:p w:rsidR="00896900" w:rsidRPr="008478B8" w:rsidRDefault="00896900" w:rsidP="00896900">
      <w:pPr>
        <w:ind w:firstLine="900"/>
        <w:jc w:val="both"/>
        <w:rPr>
          <w:sz w:val="28"/>
          <w:szCs w:val="28"/>
        </w:rPr>
      </w:pPr>
      <w:r w:rsidRPr="008478B8">
        <w:rPr>
          <w:sz w:val="28"/>
          <w:szCs w:val="28"/>
        </w:rPr>
        <w:t>Однако есть и отрицательные моменты:</w:t>
      </w:r>
    </w:p>
    <w:p w:rsidR="00896900" w:rsidRPr="008478B8" w:rsidRDefault="00896900" w:rsidP="00896900">
      <w:pPr>
        <w:ind w:firstLine="900"/>
        <w:jc w:val="both"/>
        <w:rPr>
          <w:sz w:val="28"/>
          <w:szCs w:val="28"/>
        </w:rPr>
      </w:pPr>
      <w:r w:rsidRPr="008478B8">
        <w:rPr>
          <w:sz w:val="28"/>
          <w:szCs w:val="28"/>
        </w:rPr>
        <w:t>- классные руководители редко используют кабинет ПДД для проведения классных часов;</w:t>
      </w:r>
    </w:p>
    <w:p w:rsidR="00896900" w:rsidRPr="008478B8" w:rsidRDefault="00896900" w:rsidP="00896900">
      <w:pPr>
        <w:ind w:firstLine="900"/>
        <w:jc w:val="both"/>
        <w:rPr>
          <w:sz w:val="28"/>
          <w:szCs w:val="28"/>
        </w:rPr>
      </w:pPr>
      <w:r w:rsidRPr="008478B8">
        <w:rPr>
          <w:sz w:val="28"/>
          <w:szCs w:val="28"/>
        </w:rPr>
        <w:t>- не всегда некоторые классные руководители доводят до обучающихся информацию о школьных конкурсах, и, как следствие, дети не принимают участие.</w:t>
      </w:r>
    </w:p>
    <w:p w:rsidR="00896900" w:rsidRPr="008478B8" w:rsidRDefault="00896900" w:rsidP="00896900">
      <w:pPr>
        <w:widowControl w:val="0"/>
        <w:shd w:val="clear" w:color="auto" w:fill="FFFFFF"/>
        <w:tabs>
          <w:tab w:val="left" w:pos="720"/>
        </w:tabs>
        <w:autoSpaceDE w:val="0"/>
        <w:autoSpaceDN w:val="0"/>
        <w:adjustRightInd w:val="0"/>
        <w:ind w:firstLine="739"/>
        <w:jc w:val="both"/>
        <w:rPr>
          <w:sz w:val="28"/>
          <w:szCs w:val="28"/>
        </w:rPr>
      </w:pPr>
      <w:r w:rsidRPr="008478B8">
        <w:rPr>
          <w:spacing w:val="-1"/>
          <w:sz w:val="28"/>
          <w:szCs w:val="28"/>
        </w:rPr>
        <w:t xml:space="preserve">В период с 10 по 30 июня 2013 года и </w:t>
      </w:r>
      <w:r w:rsidRPr="008478B8">
        <w:rPr>
          <w:sz w:val="28"/>
          <w:szCs w:val="28"/>
        </w:rPr>
        <w:t>с 29 июля  по 18 августа 2013 года (2 смены) на территории школы работал оздоровительный лагерь дневного пребывания «Дети России». Посетили оздоровительный лагерь 350 учеников школы, а трудоустроено через ЦЗН 28 учащихся. В этом году оздоровительный лагерь осуществлял свою работу по новой программе, которая удовлетворяла практически всем потребностям наших детей, заполняя их досуг разнообразными формами деятельности.</w:t>
      </w:r>
    </w:p>
    <w:p w:rsidR="00896900" w:rsidRPr="008478B8" w:rsidRDefault="00896900" w:rsidP="00896900">
      <w:pPr>
        <w:ind w:firstLine="900"/>
        <w:jc w:val="both"/>
        <w:rPr>
          <w:sz w:val="28"/>
          <w:szCs w:val="28"/>
        </w:rPr>
      </w:pPr>
      <w:r w:rsidRPr="008478B8">
        <w:rPr>
          <w:sz w:val="28"/>
          <w:szCs w:val="28"/>
        </w:rPr>
        <w:lastRenderedPageBreak/>
        <w:t xml:space="preserve">С 1 июня по 25 августа летнюю трудовую практику проходили учащиеся с 5 по </w:t>
      </w:r>
      <w:r>
        <w:rPr>
          <w:sz w:val="28"/>
          <w:szCs w:val="28"/>
        </w:rPr>
        <w:t>10</w:t>
      </w:r>
      <w:r w:rsidRPr="008478B8">
        <w:rPr>
          <w:sz w:val="28"/>
          <w:szCs w:val="28"/>
        </w:rPr>
        <w:t xml:space="preserve"> классы, согласно составленному графику. </w:t>
      </w:r>
    </w:p>
    <w:p w:rsidR="00896900" w:rsidRPr="00103A23" w:rsidRDefault="00896900" w:rsidP="00896900">
      <w:pPr>
        <w:tabs>
          <w:tab w:val="left" w:pos="4395"/>
        </w:tabs>
        <w:jc w:val="both"/>
        <w:rPr>
          <w:sz w:val="28"/>
          <w:szCs w:val="28"/>
        </w:rPr>
      </w:pPr>
      <w:r>
        <w:rPr>
          <w:b/>
          <w:sz w:val="28"/>
          <w:szCs w:val="28"/>
        </w:rPr>
        <w:t xml:space="preserve">           </w:t>
      </w:r>
      <w:r w:rsidRPr="009801C9">
        <w:rPr>
          <w:b/>
          <w:sz w:val="28"/>
          <w:szCs w:val="28"/>
        </w:rPr>
        <w:t>Развитие ученического самоуправления</w:t>
      </w:r>
      <w:r w:rsidRPr="008F347D">
        <w:rPr>
          <w:sz w:val="32"/>
        </w:rPr>
        <w:t xml:space="preserve"> </w:t>
      </w:r>
      <w:r w:rsidRPr="008F347D">
        <w:rPr>
          <w:sz w:val="28"/>
        </w:rPr>
        <w:t xml:space="preserve">в школе осуществляется через деятельность школьного самоуправления «АИСТ» и классные объединения учащихся. В этом учебном году состав организации доходил до 400 человек. </w:t>
      </w:r>
      <w:r>
        <w:rPr>
          <w:sz w:val="28"/>
          <w:szCs w:val="28"/>
        </w:rPr>
        <w:t>В 5-11-х классах созданы органы классного самоуправления в разных формах. Однако не во всех классных комнатах размещена в уголках информация о структуре классного самоуправления, не оформлены уголки в соответствии с  требованиями.</w:t>
      </w:r>
    </w:p>
    <w:p w:rsidR="00896900" w:rsidRDefault="00896900" w:rsidP="00896900">
      <w:pPr>
        <w:pStyle w:val="ae"/>
        <w:jc w:val="both"/>
        <w:rPr>
          <w:sz w:val="28"/>
          <w:szCs w:val="28"/>
        </w:rPr>
      </w:pPr>
      <w:r w:rsidRPr="006D0F19">
        <w:rPr>
          <w:sz w:val="28"/>
          <w:szCs w:val="28"/>
        </w:rPr>
        <w:t>Анализируя работу органов ученического самоуправления в школе,</w:t>
      </w:r>
      <w:r>
        <w:rPr>
          <w:sz w:val="28"/>
          <w:szCs w:val="28"/>
        </w:rPr>
        <w:t xml:space="preserve"> </w:t>
      </w:r>
      <w:r w:rsidRPr="006D0F19">
        <w:rPr>
          <w:sz w:val="28"/>
          <w:szCs w:val="28"/>
        </w:rPr>
        <w:t>следует отметить</w:t>
      </w:r>
      <w:r>
        <w:rPr>
          <w:sz w:val="28"/>
          <w:szCs w:val="28"/>
        </w:rPr>
        <w:t xml:space="preserve"> активность Совета самоуправления, президента ШУС Белорукова В. Высокий уровень работы ШУС позволил занять гимназии 1 место в муниципальном этапе краевого конкурса школьного ученического самоуправления и стать участницей финального его этапа. </w:t>
      </w:r>
    </w:p>
    <w:p w:rsidR="00896900" w:rsidRDefault="00896900" w:rsidP="00896900">
      <w:pPr>
        <w:pStyle w:val="ae"/>
        <w:jc w:val="both"/>
        <w:rPr>
          <w:iCs/>
          <w:sz w:val="28"/>
          <w:szCs w:val="28"/>
        </w:rPr>
      </w:pPr>
      <w:r>
        <w:rPr>
          <w:sz w:val="28"/>
          <w:szCs w:val="28"/>
        </w:rPr>
        <w:t xml:space="preserve">            Высокий уровень организации работы ШУС позволил при проведении выборной кампании 2012 года ограничиться общешкольной отчетно-выборной конференцией, прошедшей </w:t>
      </w:r>
      <w:r>
        <w:rPr>
          <w:iCs/>
          <w:sz w:val="28"/>
          <w:szCs w:val="28"/>
        </w:rPr>
        <w:t xml:space="preserve">25 сентября 2012 года, </w:t>
      </w:r>
      <w:r>
        <w:rPr>
          <w:sz w:val="28"/>
          <w:szCs w:val="28"/>
        </w:rPr>
        <w:t xml:space="preserve">на которой решено было продлить полномочия действующего президента ШУС Белорукова В., проведены довыборы и перевыборы в Совет самоуправления и Совет командиров классов. На конференции </w:t>
      </w:r>
      <w:r>
        <w:rPr>
          <w:iCs/>
          <w:sz w:val="28"/>
          <w:szCs w:val="28"/>
        </w:rPr>
        <w:t>был проведён отчёт о деятельности школьного ученического самоуправления, заслушаны отчеты руководителей центров. В состав совета вошли учащиеся 11а, 11б, 10а, 10в, 9а, 9б, 9в, 9г , 8б, 7г классов. Сформирован Совет командиров классов, в который вошли лидеры 5-11-х классов.</w:t>
      </w:r>
    </w:p>
    <w:p w:rsidR="00896900" w:rsidRDefault="00896900" w:rsidP="00896900">
      <w:pPr>
        <w:jc w:val="both"/>
        <w:rPr>
          <w:iCs/>
          <w:sz w:val="28"/>
          <w:szCs w:val="28"/>
        </w:rPr>
      </w:pPr>
      <w:r>
        <w:rPr>
          <w:sz w:val="28"/>
          <w:szCs w:val="28"/>
        </w:rPr>
        <w:t xml:space="preserve">         Являясь активным помощником взрослых, Совет самоуправления принимает участие в подготовке внеклассных мероприятий: юбилейной линейки Первого звонка, Всекубанского Единого классного часа «Краю -75: помним, гордимся, наследуем», конкурса  «Безопасное колесо», мероприятий, посвященных Дню образования Краснодарского края.</w:t>
      </w:r>
      <w:r>
        <w:rPr>
          <w:iCs/>
          <w:sz w:val="28"/>
          <w:szCs w:val="28"/>
        </w:rPr>
        <w:t xml:space="preserve">    </w:t>
      </w:r>
    </w:p>
    <w:p w:rsidR="00896900" w:rsidRDefault="00896900" w:rsidP="00896900">
      <w:pPr>
        <w:jc w:val="both"/>
        <w:rPr>
          <w:sz w:val="28"/>
          <w:szCs w:val="28"/>
        </w:rPr>
      </w:pPr>
      <w:r>
        <w:rPr>
          <w:iCs/>
          <w:sz w:val="28"/>
          <w:szCs w:val="28"/>
        </w:rPr>
        <w:t xml:space="preserve">         14 сентября был организован  круглый стол, посвящённый теме «Курение - вредная привычка или опасная зависимость», на котором выступили волонтеры – члены ШУС. Тимуровскими группами </w:t>
      </w:r>
      <w:r>
        <w:rPr>
          <w:sz w:val="28"/>
          <w:szCs w:val="28"/>
        </w:rPr>
        <w:t xml:space="preserve">6-10 </w:t>
      </w:r>
      <w:r>
        <w:rPr>
          <w:iCs/>
          <w:sz w:val="28"/>
          <w:szCs w:val="28"/>
        </w:rPr>
        <w:t xml:space="preserve">классов проведена </w:t>
      </w:r>
      <w:r>
        <w:rPr>
          <w:sz w:val="28"/>
          <w:szCs w:val="28"/>
        </w:rPr>
        <w:t>акция «Мы не устанем вас благодарить»  (Поздравление на дому пожилых людей, учителей-ветеранов).</w:t>
      </w:r>
    </w:p>
    <w:p w:rsidR="00896900" w:rsidRPr="00516622" w:rsidRDefault="00896900" w:rsidP="00896900">
      <w:pPr>
        <w:tabs>
          <w:tab w:val="left" w:pos="4395"/>
        </w:tabs>
        <w:jc w:val="both"/>
        <w:rPr>
          <w:iCs/>
          <w:sz w:val="28"/>
          <w:szCs w:val="28"/>
        </w:rPr>
      </w:pPr>
      <w:r>
        <w:rPr>
          <w:sz w:val="28"/>
          <w:szCs w:val="28"/>
        </w:rPr>
        <w:t xml:space="preserve">          5  октября 2012 года был проведен ШУС День самоуправления, который традиционно приурочен ко Дню учителя, поэтому помимо замещения уроков учителями-дублерами подготовлен концерт-поздравление учителям. </w:t>
      </w:r>
      <w:r>
        <w:rPr>
          <w:sz w:val="28"/>
          <w:szCs w:val="28"/>
        </w:rPr>
        <w:lastRenderedPageBreak/>
        <w:t xml:space="preserve">В ходе подготовки Дня дублёра </w:t>
      </w:r>
      <w:r>
        <w:rPr>
          <w:iCs/>
          <w:sz w:val="28"/>
          <w:szCs w:val="28"/>
        </w:rPr>
        <w:t>3 октября был проведён педсовет  учителей-дублёров,</w:t>
      </w:r>
      <w:r>
        <w:rPr>
          <w:rFonts w:ascii="Franklin Gothic Medium" w:eastAsia="+mj-ea" w:hAnsi="Franklin Gothic Medium" w:cs="+mj-cs"/>
          <w:i/>
          <w:iCs/>
          <w:caps/>
          <w:color w:val="868686"/>
          <w:kern w:val="24"/>
          <w:sz w:val="48"/>
          <w:szCs w:val="48"/>
        </w:rPr>
        <w:t xml:space="preserve"> </w:t>
      </w:r>
      <w:r>
        <w:rPr>
          <w:iCs/>
          <w:sz w:val="28"/>
          <w:szCs w:val="28"/>
        </w:rPr>
        <w:t xml:space="preserve">4 октября прошла подготовка ко Дню учителя, где принимали участие члены самоуправления и ученики 9-11-х классов.   В день проведения Дня самоуправления 5 октября учителями-дублёрами (5-11-х кл.) были проведены 56 уроков в 1-8-х классах. Всего в роли учителей-дублёров выступило 82 человека. </w:t>
      </w:r>
      <w:r>
        <w:rPr>
          <w:sz w:val="28"/>
          <w:szCs w:val="28"/>
        </w:rPr>
        <w:t>Самыми активными были учащиеся следующих классов: 10а - 8 человек (Зуева Е.В.), 7г – 8 человек (Капинос И.В.), 7а – 7 человек (Процанова О.П.), 9в  - 6 человек (Чекина Т.И.), 6а - 6 человек (Лекомцева Е.М.), 6в - 6 человек (Бражникова Е.В.). Не представили учителей дублёров классы: 11б (Будная Н.Е.), 11а (Епифанова М.А.), 10в (Попова Е.И.), 9б (Дубинкина О.Г.), 8а (Добриднёва Л.П.).</w:t>
      </w:r>
    </w:p>
    <w:p w:rsidR="00896900" w:rsidRDefault="00896900" w:rsidP="00896900">
      <w:pPr>
        <w:pStyle w:val="ae"/>
        <w:ind w:firstLine="708"/>
        <w:jc w:val="both"/>
        <w:rPr>
          <w:sz w:val="28"/>
          <w:szCs w:val="28"/>
        </w:rPr>
      </w:pPr>
      <w:r>
        <w:rPr>
          <w:sz w:val="28"/>
          <w:szCs w:val="28"/>
        </w:rPr>
        <w:t xml:space="preserve">Большая поисковая и творческая работа проведена по подготовке к 45-летнему юбилею гимназии. Активисты ШУС организовали проведение </w:t>
      </w:r>
      <w:r w:rsidRPr="0018719D">
        <w:rPr>
          <w:sz w:val="28"/>
          <w:szCs w:val="28"/>
        </w:rPr>
        <w:t>конкурсной программы  «Осенний бум». (9-11 кл.),</w:t>
      </w:r>
      <w:r>
        <w:rPr>
          <w:sz w:val="28"/>
          <w:szCs w:val="28"/>
        </w:rPr>
        <w:t xml:space="preserve"> </w:t>
      </w:r>
      <w:r w:rsidRPr="0018719D">
        <w:rPr>
          <w:sz w:val="28"/>
          <w:szCs w:val="28"/>
        </w:rPr>
        <w:t>Дискотеку для старшеклассников,</w:t>
      </w:r>
      <w:r>
        <w:rPr>
          <w:sz w:val="24"/>
          <w:szCs w:val="24"/>
        </w:rPr>
        <w:t xml:space="preserve"> </w:t>
      </w:r>
      <w:r w:rsidRPr="0018719D">
        <w:rPr>
          <w:sz w:val="28"/>
          <w:szCs w:val="28"/>
        </w:rPr>
        <w:t>праздничного концерта, посвященного Дню матери, «Мамочка любимая моя», праздников «Пасхальная радость»,</w:t>
      </w:r>
      <w:r>
        <w:rPr>
          <w:sz w:val="28"/>
          <w:szCs w:val="28"/>
        </w:rPr>
        <w:t xml:space="preserve">  праздничного концерта к 8 Марта, торжественных линеек, посвященных последнему звонку в среднем звене и младшем звене.</w:t>
      </w:r>
    </w:p>
    <w:p w:rsidR="00896900" w:rsidRDefault="00896900" w:rsidP="00896900">
      <w:pPr>
        <w:pStyle w:val="ae"/>
        <w:jc w:val="both"/>
        <w:rPr>
          <w:sz w:val="28"/>
          <w:szCs w:val="28"/>
        </w:rPr>
      </w:pPr>
      <w:r>
        <w:rPr>
          <w:sz w:val="28"/>
          <w:szCs w:val="28"/>
        </w:rPr>
        <w:t xml:space="preserve">В мероприятия месячника военно-патриотической работы были вовлечены не только члены Совета самоуправления, но и активы классов, творческие, поисковые и тимуровские группы 5-11-х классов. </w:t>
      </w:r>
    </w:p>
    <w:p w:rsidR="00896900" w:rsidRPr="002472D0" w:rsidRDefault="00896900" w:rsidP="00896900">
      <w:pPr>
        <w:tabs>
          <w:tab w:val="left" w:pos="4395"/>
        </w:tabs>
        <w:jc w:val="both"/>
        <w:rPr>
          <w:sz w:val="28"/>
          <w:szCs w:val="28"/>
        </w:rPr>
      </w:pPr>
      <w:r>
        <w:rPr>
          <w:sz w:val="28"/>
          <w:szCs w:val="28"/>
        </w:rPr>
        <w:t xml:space="preserve">Налажен регулярный выпуск школьной печатной газеты «Улей» (Чернышева Н.В.). </w:t>
      </w:r>
      <w:r w:rsidRPr="002472D0">
        <w:rPr>
          <w:noProof/>
          <w:sz w:val="28"/>
          <w:szCs w:val="28"/>
        </w:rPr>
        <w:t xml:space="preserve">     </w:t>
      </w:r>
    </w:p>
    <w:p w:rsidR="00896900" w:rsidRPr="00EE639D" w:rsidRDefault="00896900" w:rsidP="00896900">
      <w:pPr>
        <w:autoSpaceDE w:val="0"/>
        <w:autoSpaceDN w:val="0"/>
        <w:adjustRightInd w:val="0"/>
        <w:ind w:firstLine="708"/>
        <w:jc w:val="both"/>
        <w:rPr>
          <w:sz w:val="28"/>
          <w:szCs w:val="28"/>
        </w:rPr>
      </w:pPr>
      <w:r w:rsidRPr="00EE639D">
        <w:rPr>
          <w:sz w:val="28"/>
          <w:szCs w:val="28"/>
        </w:rPr>
        <w:t>Совместна</w:t>
      </w:r>
      <w:r>
        <w:rPr>
          <w:sz w:val="28"/>
          <w:szCs w:val="28"/>
        </w:rPr>
        <w:t>я деятельность учителей внутри школьного методического объединения как всегда</w:t>
      </w:r>
      <w:r w:rsidRPr="00EE639D">
        <w:rPr>
          <w:sz w:val="28"/>
          <w:szCs w:val="28"/>
        </w:rPr>
        <w:t xml:space="preserve"> являлась</w:t>
      </w:r>
      <w:r>
        <w:rPr>
          <w:sz w:val="28"/>
          <w:szCs w:val="28"/>
        </w:rPr>
        <w:t xml:space="preserve"> </w:t>
      </w:r>
      <w:r w:rsidRPr="00EE639D">
        <w:rPr>
          <w:sz w:val="28"/>
          <w:szCs w:val="28"/>
        </w:rPr>
        <w:t>приоритетной при организации методической работы в</w:t>
      </w:r>
      <w:r>
        <w:rPr>
          <w:sz w:val="28"/>
          <w:szCs w:val="28"/>
        </w:rPr>
        <w:t xml:space="preserve"> Гимназии</w:t>
      </w:r>
      <w:r w:rsidRPr="00EE639D">
        <w:rPr>
          <w:sz w:val="28"/>
          <w:szCs w:val="28"/>
        </w:rPr>
        <w:t>. Основной акцент в</w:t>
      </w:r>
      <w:r>
        <w:rPr>
          <w:sz w:val="28"/>
          <w:szCs w:val="28"/>
        </w:rPr>
        <w:t xml:space="preserve"> </w:t>
      </w:r>
      <w:r w:rsidRPr="00EE639D">
        <w:rPr>
          <w:sz w:val="28"/>
          <w:szCs w:val="28"/>
        </w:rPr>
        <w:t xml:space="preserve">деятельности </w:t>
      </w:r>
      <w:r>
        <w:rPr>
          <w:sz w:val="28"/>
          <w:szCs w:val="28"/>
        </w:rPr>
        <w:t xml:space="preserve">ШМО </w:t>
      </w:r>
      <w:r w:rsidRPr="00EE639D">
        <w:rPr>
          <w:sz w:val="28"/>
          <w:szCs w:val="28"/>
        </w:rPr>
        <w:t>был сделан на обогащение мотивации учебной</w:t>
      </w:r>
      <w:r>
        <w:rPr>
          <w:sz w:val="28"/>
          <w:szCs w:val="28"/>
        </w:rPr>
        <w:t xml:space="preserve"> </w:t>
      </w:r>
      <w:r w:rsidRPr="00EE639D">
        <w:rPr>
          <w:sz w:val="28"/>
          <w:szCs w:val="28"/>
        </w:rPr>
        <w:t>деятельности, на развитие компетенций у педагогов, а значит, и у учащихся.Результативность работы кафедр обеспечивалась общей атмосферой в</w:t>
      </w:r>
      <w:r>
        <w:rPr>
          <w:sz w:val="28"/>
          <w:szCs w:val="28"/>
        </w:rPr>
        <w:t xml:space="preserve"> Гимназии</w:t>
      </w:r>
      <w:r w:rsidRPr="00EE639D">
        <w:rPr>
          <w:sz w:val="28"/>
          <w:szCs w:val="28"/>
        </w:rPr>
        <w:t>,</w:t>
      </w:r>
      <w:r>
        <w:rPr>
          <w:sz w:val="28"/>
          <w:szCs w:val="28"/>
        </w:rPr>
        <w:t xml:space="preserve"> </w:t>
      </w:r>
      <w:r w:rsidRPr="00EE639D">
        <w:rPr>
          <w:sz w:val="28"/>
          <w:szCs w:val="28"/>
        </w:rPr>
        <w:t>отношениями сотрудничества учителей и учащихся, необычной формой</w:t>
      </w:r>
      <w:r>
        <w:rPr>
          <w:sz w:val="28"/>
          <w:szCs w:val="28"/>
        </w:rPr>
        <w:t xml:space="preserve"> </w:t>
      </w:r>
      <w:r w:rsidRPr="00EE639D">
        <w:rPr>
          <w:sz w:val="28"/>
          <w:szCs w:val="28"/>
        </w:rPr>
        <w:t>преподавания, привлечением школьников к оценочной деятельности и</w:t>
      </w:r>
      <w:r>
        <w:rPr>
          <w:sz w:val="28"/>
          <w:szCs w:val="28"/>
        </w:rPr>
        <w:t>н</w:t>
      </w:r>
      <w:r w:rsidRPr="00EE639D">
        <w:rPr>
          <w:sz w:val="28"/>
          <w:szCs w:val="28"/>
        </w:rPr>
        <w:t>формированием у них адекватной самооценки.</w:t>
      </w:r>
    </w:p>
    <w:p w:rsidR="00896900" w:rsidRPr="002849B9" w:rsidRDefault="00896900" w:rsidP="00896900">
      <w:pPr>
        <w:autoSpaceDE w:val="0"/>
        <w:autoSpaceDN w:val="0"/>
        <w:adjustRightInd w:val="0"/>
        <w:ind w:firstLine="708"/>
        <w:jc w:val="both"/>
        <w:rPr>
          <w:sz w:val="28"/>
          <w:szCs w:val="28"/>
        </w:rPr>
      </w:pPr>
      <w:r w:rsidRPr="002849B9">
        <w:rPr>
          <w:sz w:val="28"/>
          <w:szCs w:val="28"/>
        </w:rPr>
        <w:t>Все методические объединения Гимназии приняли активное участие при проведении предметной  учебной недели по предмету:</w:t>
      </w:r>
    </w:p>
    <w:p w:rsidR="00896900" w:rsidRPr="002849B9" w:rsidRDefault="00896900" w:rsidP="00896900">
      <w:pPr>
        <w:autoSpaceDE w:val="0"/>
        <w:autoSpaceDN w:val="0"/>
        <w:adjustRightInd w:val="0"/>
        <w:jc w:val="both"/>
        <w:rPr>
          <w:sz w:val="28"/>
          <w:szCs w:val="28"/>
        </w:rPr>
      </w:pPr>
      <w:r w:rsidRPr="002849B9">
        <w:rPr>
          <w:sz w:val="28"/>
          <w:szCs w:val="28"/>
        </w:rPr>
        <w:t>с 16.01.2013г. по 22.01.2013г. - по химии, биологии и экологии (отв. Данилёнок Т.В.);</w:t>
      </w:r>
    </w:p>
    <w:p w:rsidR="00896900" w:rsidRPr="002849B9" w:rsidRDefault="00896900" w:rsidP="00896900">
      <w:pPr>
        <w:autoSpaceDE w:val="0"/>
        <w:autoSpaceDN w:val="0"/>
        <w:adjustRightInd w:val="0"/>
        <w:jc w:val="both"/>
        <w:rPr>
          <w:sz w:val="28"/>
          <w:szCs w:val="28"/>
        </w:rPr>
      </w:pPr>
      <w:r w:rsidRPr="002849B9">
        <w:rPr>
          <w:sz w:val="28"/>
          <w:szCs w:val="28"/>
        </w:rPr>
        <w:lastRenderedPageBreak/>
        <w:t>с 24.04.2013</w:t>
      </w:r>
      <w:r>
        <w:rPr>
          <w:sz w:val="28"/>
          <w:szCs w:val="28"/>
        </w:rPr>
        <w:t>г. по 30.04.2013</w:t>
      </w:r>
      <w:r w:rsidRPr="002849B9">
        <w:rPr>
          <w:sz w:val="28"/>
          <w:szCs w:val="28"/>
        </w:rPr>
        <w:t>г. - по географии (отв. Добриднева Л.П.);</w:t>
      </w:r>
    </w:p>
    <w:p w:rsidR="00896900" w:rsidRPr="00D72049" w:rsidRDefault="00896900" w:rsidP="00896900">
      <w:pPr>
        <w:autoSpaceDE w:val="0"/>
        <w:autoSpaceDN w:val="0"/>
        <w:adjustRightInd w:val="0"/>
        <w:jc w:val="both"/>
        <w:rPr>
          <w:sz w:val="28"/>
          <w:szCs w:val="28"/>
        </w:rPr>
      </w:pPr>
      <w:r w:rsidRPr="00D72049">
        <w:rPr>
          <w:sz w:val="28"/>
          <w:szCs w:val="28"/>
        </w:rPr>
        <w:t>с 10.04.2013г. по 16.04.2013г. - по физике и астрономии «Путешествие по неизведанным планетам» (отв. Зуева Е.В.);</w:t>
      </w:r>
    </w:p>
    <w:p w:rsidR="00896900" w:rsidRPr="002849B9" w:rsidRDefault="00896900" w:rsidP="00896900">
      <w:pPr>
        <w:autoSpaceDE w:val="0"/>
        <w:autoSpaceDN w:val="0"/>
        <w:adjustRightInd w:val="0"/>
        <w:jc w:val="both"/>
        <w:rPr>
          <w:sz w:val="28"/>
          <w:szCs w:val="28"/>
        </w:rPr>
      </w:pPr>
      <w:r w:rsidRPr="002849B9">
        <w:rPr>
          <w:sz w:val="28"/>
          <w:szCs w:val="28"/>
        </w:rPr>
        <w:t>с 03.04.2013г. по 09.04. 2013г. - по экологии (отв. Данилёнок Т.В.);</w:t>
      </w:r>
    </w:p>
    <w:p w:rsidR="00896900" w:rsidRPr="002849B9" w:rsidRDefault="00896900" w:rsidP="00896900">
      <w:pPr>
        <w:autoSpaceDE w:val="0"/>
        <w:autoSpaceDN w:val="0"/>
        <w:adjustRightInd w:val="0"/>
        <w:jc w:val="both"/>
        <w:rPr>
          <w:sz w:val="28"/>
          <w:szCs w:val="28"/>
        </w:rPr>
      </w:pPr>
      <w:r w:rsidRPr="002849B9">
        <w:rPr>
          <w:sz w:val="28"/>
          <w:szCs w:val="28"/>
        </w:rPr>
        <w:t>с 23.01.2013г. по 29.01.2013г. - по информатике (отв. Капинос И.В.);</w:t>
      </w:r>
    </w:p>
    <w:p w:rsidR="00896900" w:rsidRPr="00D72049" w:rsidRDefault="00896900" w:rsidP="00896900">
      <w:pPr>
        <w:autoSpaceDE w:val="0"/>
        <w:autoSpaceDN w:val="0"/>
        <w:adjustRightInd w:val="0"/>
        <w:jc w:val="both"/>
        <w:rPr>
          <w:sz w:val="28"/>
          <w:szCs w:val="28"/>
        </w:rPr>
      </w:pPr>
      <w:r w:rsidRPr="00D72049">
        <w:rPr>
          <w:sz w:val="28"/>
          <w:szCs w:val="28"/>
        </w:rPr>
        <w:t xml:space="preserve">с 12.12.2012г. по 18.12.2012г. - по истории и обществознании(отв. Епифанова М.А.); </w:t>
      </w:r>
    </w:p>
    <w:p w:rsidR="00896900" w:rsidRPr="00BA13DD" w:rsidRDefault="00896900" w:rsidP="00896900">
      <w:pPr>
        <w:autoSpaceDE w:val="0"/>
        <w:autoSpaceDN w:val="0"/>
        <w:adjustRightInd w:val="0"/>
        <w:jc w:val="both"/>
        <w:rPr>
          <w:sz w:val="28"/>
          <w:szCs w:val="28"/>
        </w:rPr>
      </w:pPr>
      <w:r w:rsidRPr="00BA13DD">
        <w:rPr>
          <w:sz w:val="28"/>
          <w:szCs w:val="28"/>
        </w:rPr>
        <w:t>с 14.11.2012г. по 20.11.2012г. – по математике (отв. Будная Н.Е.);</w:t>
      </w:r>
    </w:p>
    <w:p w:rsidR="00896900" w:rsidRPr="002849B9" w:rsidRDefault="00896900" w:rsidP="00896900">
      <w:pPr>
        <w:autoSpaceDE w:val="0"/>
        <w:autoSpaceDN w:val="0"/>
        <w:adjustRightInd w:val="0"/>
        <w:jc w:val="both"/>
        <w:rPr>
          <w:sz w:val="28"/>
          <w:szCs w:val="28"/>
        </w:rPr>
      </w:pPr>
      <w:r w:rsidRPr="002849B9">
        <w:rPr>
          <w:sz w:val="28"/>
          <w:szCs w:val="28"/>
        </w:rPr>
        <w:t>с 17.09.2012г. по  23.09.2012г. – по кубановедению (отв. Пшеничный Д.Р.)</w:t>
      </w:r>
    </w:p>
    <w:p w:rsidR="00896900" w:rsidRPr="00BA13DD" w:rsidRDefault="00896900" w:rsidP="00896900">
      <w:pPr>
        <w:autoSpaceDE w:val="0"/>
        <w:autoSpaceDN w:val="0"/>
        <w:adjustRightInd w:val="0"/>
        <w:jc w:val="both"/>
        <w:rPr>
          <w:sz w:val="28"/>
          <w:szCs w:val="28"/>
        </w:rPr>
      </w:pPr>
      <w:r w:rsidRPr="00BA13DD">
        <w:rPr>
          <w:sz w:val="28"/>
          <w:szCs w:val="28"/>
        </w:rPr>
        <w:t>с  02.01.2013г по 08.01.2013г – Рождественская неделя (отв. Иннелаур А.В.)</w:t>
      </w:r>
    </w:p>
    <w:p w:rsidR="00896900" w:rsidRPr="002849B9" w:rsidRDefault="00896900" w:rsidP="00896900">
      <w:pPr>
        <w:autoSpaceDE w:val="0"/>
        <w:autoSpaceDN w:val="0"/>
        <w:adjustRightInd w:val="0"/>
        <w:jc w:val="both"/>
        <w:rPr>
          <w:sz w:val="28"/>
          <w:szCs w:val="28"/>
        </w:rPr>
      </w:pPr>
      <w:r w:rsidRPr="002849B9">
        <w:rPr>
          <w:sz w:val="28"/>
          <w:szCs w:val="28"/>
        </w:rPr>
        <w:t>21.02.2013г.– празднование Международного Дня родного языка (отв. Арсентьева Н.М.)</w:t>
      </w:r>
    </w:p>
    <w:p w:rsidR="00896900" w:rsidRPr="002849B9" w:rsidRDefault="00896900" w:rsidP="00896900">
      <w:pPr>
        <w:autoSpaceDE w:val="0"/>
        <w:autoSpaceDN w:val="0"/>
        <w:adjustRightInd w:val="0"/>
        <w:jc w:val="both"/>
        <w:rPr>
          <w:sz w:val="28"/>
          <w:szCs w:val="28"/>
        </w:rPr>
      </w:pPr>
      <w:r>
        <w:rPr>
          <w:sz w:val="28"/>
          <w:szCs w:val="28"/>
        </w:rPr>
        <w:t>с</w:t>
      </w:r>
      <w:r w:rsidRPr="002849B9">
        <w:rPr>
          <w:sz w:val="28"/>
          <w:szCs w:val="28"/>
        </w:rPr>
        <w:t xml:space="preserve"> 22.10.2012г по 28.10.2012г – по русскому языку и литературе(отв. Чекина Т.И.)</w:t>
      </w:r>
    </w:p>
    <w:p w:rsidR="00896900" w:rsidRDefault="00896900" w:rsidP="00896900">
      <w:pPr>
        <w:autoSpaceDE w:val="0"/>
        <w:autoSpaceDN w:val="0"/>
        <w:adjustRightInd w:val="0"/>
        <w:ind w:firstLine="708"/>
        <w:jc w:val="both"/>
        <w:rPr>
          <w:sz w:val="28"/>
          <w:szCs w:val="28"/>
        </w:rPr>
      </w:pPr>
      <w:r w:rsidRPr="00EE639D">
        <w:rPr>
          <w:sz w:val="28"/>
          <w:szCs w:val="28"/>
        </w:rPr>
        <w:t xml:space="preserve">Эти </w:t>
      </w:r>
      <w:r>
        <w:rPr>
          <w:sz w:val="28"/>
          <w:szCs w:val="28"/>
        </w:rPr>
        <w:t xml:space="preserve">тематические недели </w:t>
      </w:r>
      <w:r w:rsidRPr="00EE639D">
        <w:rPr>
          <w:sz w:val="28"/>
          <w:szCs w:val="28"/>
        </w:rPr>
        <w:t>важны тем, что их основные цели и задачинаправлены на предоставление педагогу уникальной возможности оценить собственный уровень предметной компетенции и сравнитьсебя с другими учителями в своей отрасли знаний.</w:t>
      </w:r>
    </w:p>
    <w:p w:rsidR="00896900" w:rsidRPr="002F7F56" w:rsidRDefault="00896900" w:rsidP="00896900">
      <w:pPr>
        <w:autoSpaceDE w:val="0"/>
        <w:autoSpaceDN w:val="0"/>
        <w:adjustRightInd w:val="0"/>
        <w:jc w:val="both"/>
        <w:rPr>
          <w:sz w:val="28"/>
          <w:szCs w:val="28"/>
        </w:rPr>
      </w:pPr>
    </w:p>
    <w:p w:rsidR="00896900" w:rsidRPr="005D5F97" w:rsidRDefault="00896900" w:rsidP="00896900">
      <w:pPr>
        <w:jc w:val="both"/>
        <w:rPr>
          <w:sz w:val="28"/>
          <w:szCs w:val="28"/>
        </w:rPr>
      </w:pPr>
      <w:r w:rsidRPr="005D5F97">
        <w:rPr>
          <w:sz w:val="28"/>
          <w:szCs w:val="28"/>
        </w:rPr>
        <w:t>Реализуя основные цели и задачи работы итоги прошедшего учебного года, выглядят следующим образом:</w:t>
      </w:r>
    </w:p>
    <w:p w:rsidR="00896900" w:rsidRDefault="00896900" w:rsidP="00896900">
      <w:pPr>
        <w:jc w:val="both"/>
        <w:rPr>
          <w:sz w:val="28"/>
          <w:szCs w:val="28"/>
        </w:rPr>
      </w:pPr>
      <w:r>
        <w:rPr>
          <w:rFonts w:eastAsia="Calibri"/>
          <w:sz w:val="28"/>
          <w:szCs w:val="28"/>
        </w:rPr>
        <w:t>Гимназия приняла участие</w:t>
      </w:r>
      <w:r w:rsidRPr="002472D0">
        <w:rPr>
          <w:sz w:val="28"/>
          <w:szCs w:val="28"/>
        </w:rPr>
        <w:t>.</w:t>
      </w:r>
    </w:p>
    <w:p w:rsidR="00896900" w:rsidRPr="00A75528" w:rsidRDefault="00896900" w:rsidP="00896900">
      <w:pPr>
        <w:pStyle w:val="af"/>
        <w:numPr>
          <w:ilvl w:val="0"/>
          <w:numId w:val="10"/>
        </w:numPr>
        <w:spacing w:after="0" w:line="240" w:lineRule="auto"/>
        <w:ind w:left="780"/>
        <w:jc w:val="both"/>
        <w:rPr>
          <w:rFonts w:ascii="Times New Roman" w:hAnsi="Times New Roman"/>
          <w:color w:val="FF0000"/>
          <w:sz w:val="28"/>
          <w:szCs w:val="28"/>
        </w:rPr>
      </w:pPr>
      <w:r w:rsidRPr="00CB5FD8">
        <w:rPr>
          <w:rFonts w:ascii="Times New Roman" w:hAnsi="Times New Roman"/>
          <w:sz w:val="28"/>
          <w:szCs w:val="28"/>
        </w:rPr>
        <w:t>В течение</w:t>
      </w:r>
      <w:r w:rsidRPr="00A12BB9">
        <w:rPr>
          <w:rFonts w:ascii="Times New Roman" w:hAnsi="Times New Roman"/>
          <w:sz w:val="28"/>
          <w:szCs w:val="28"/>
        </w:rPr>
        <w:t xml:space="preserve"> учебного </w:t>
      </w:r>
      <w:r>
        <w:rPr>
          <w:rFonts w:ascii="Times New Roman" w:hAnsi="Times New Roman"/>
          <w:sz w:val="28"/>
          <w:szCs w:val="28"/>
        </w:rPr>
        <w:t>года проведены районные семинары</w:t>
      </w:r>
      <w:r w:rsidRPr="00CB5FD8">
        <w:rPr>
          <w:rFonts w:ascii="Times New Roman" w:hAnsi="Times New Roman"/>
          <w:sz w:val="28"/>
          <w:szCs w:val="28"/>
        </w:rPr>
        <w:t xml:space="preserve"> «Создание информационно-образовательной среды в условиях введения и реализации требований ФГОС»</w:t>
      </w:r>
      <w:r>
        <w:rPr>
          <w:rFonts w:ascii="Times New Roman" w:hAnsi="Times New Roman"/>
          <w:sz w:val="28"/>
          <w:szCs w:val="28"/>
        </w:rPr>
        <w:t>, «Анализ профилактической работы общеобразовательных учреждений Тихорецкого района за 1 полугодие 2012-2013 учебного года в рамках реализации Закона № 1539_КЗ»</w:t>
      </w:r>
      <w:r w:rsidRPr="00CB5FD8">
        <w:rPr>
          <w:rFonts w:ascii="Times New Roman" w:hAnsi="Times New Roman"/>
          <w:sz w:val="28"/>
          <w:szCs w:val="28"/>
        </w:rPr>
        <w:t xml:space="preserve"> и краевой семинар «Проектирование индивидуальной образовательной траектории».</w:t>
      </w:r>
    </w:p>
    <w:p w:rsidR="00896900" w:rsidRDefault="00896900" w:rsidP="00896900">
      <w:pPr>
        <w:pStyle w:val="af"/>
        <w:numPr>
          <w:ilvl w:val="0"/>
          <w:numId w:val="10"/>
        </w:numPr>
        <w:spacing w:after="0" w:line="240" w:lineRule="auto"/>
        <w:ind w:left="780"/>
        <w:jc w:val="both"/>
        <w:rPr>
          <w:rFonts w:ascii="Times New Roman" w:hAnsi="Times New Roman"/>
          <w:sz w:val="28"/>
          <w:szCs w:val="28"/>
        </w:rPr>
      </w:pPr>
      <w:r w:rsidRPr="00484282">
        <w:rPr>
          <w:rFonts w:ascii="Times New Roman" w:hAnsi="Times New Roman"/>
          <w:sz w:val="28"/>
          <w:szCs w:val="28"/>
        </w:rPr>
        <w:t xml:space="preserve">Гимназия принимала участие в профессиональных конкурсах: «Директор школы Кубани -2013», «Сердце отдаю детям», «Лучший </w:t>
      </w:r>
      <w:r w:rsidRPr="00484282">
        <w:rPr>
          <w:rFonts w:ascii="Times New Roman" w:hAnsi="Times New Roman"/>
          <w:sz w:val="28"/>
          <w:szCs w:val="28"/>
        </w:rPr>
        <w:lastRenderedPageBreak/>
        <w:t xml:space="preserve">учитель основ православной культуры в рамках ОРКСЭ – 2013», «Учитель года - 2013», «Мой лучший урок». </w:t>
      </w:r>
    </w:p>
    <w:p w:rsidR="00896900" w:rsidRPr="00484282" w:rsidRDefault="00896900" w:rsidP="00896900">
      <w:pPr>
        <w:pStyle w:val="af"/>
        <w:numPr>
          <w:ilvl w:val="0"/>
          <w:numId w:val="10"/>
        </w:numPr>
        <w:spacing w:after="0" w:line="240" w:lineRule="auto"/>
        <w:ind w:left="780"/>
        <w:jc w:val="both"/>
        <w:rPr>
          <w:rFonts w:ascii="Times New Roman" w:hAnsi="Times New Roman"/>
          <w:sz w:val="28"/>
          <w:szCs w:val="28"/>
        </w:rPr>
      </w:pPr>
      <w:r w:rsidRPr="00484282">
        <w:rPr>
          <w:rFonts w:ascii="Times New Roman" w:hAnsi="Times New Roman"/>
          <w:sz w:val="28"/>
          <w:szCs w:val="28"/>
        </w:rPr>
        <w:t xml:space="preserve">5 педагогов успешно выступили с обобщением опыта работы на фестивале «Педагогическое мастерство»: Резникова О.Н., Бражникова Е.В.,  Малюга Н.В., Мандражий И.Ю., Логвинов А.Н.Опыт их работы внесен в муниципальный банк передового педагогического опыта. </w:t>
      </w:r>
    </w:p>
    <w:p w:rsidR="00896900" w:rsidRDefault="00896900" w:rsidP="00896900">
      <w:pPr>
        <w:pStyle w:val="af"/>
        <w:numPr>
          <w:ilvl w:val="0"/>
          <w:numId w:val="10"/>
        </w:numPr>
        <w:spacing w:after="0" w:line="240" w:lineRule="auto"/>
        <w:ind w:left="780"/>
        <w:jc w:val="both"/>
        <w:rPr>
          <w:rFonts w:ascii="Times New Roman" w:hAnsi="Times New Roman"/>
          <w:sz w:val="28"/>
          <w:szCs w:val="28"/>
        </w:rPr>
      </w:pPr>
      <w:r w:rsidRPr="007123D7">
        <w:rPr>
          <w:rFonts w:ascii="Times New Roman" w:hAnsi="Times New Roman"/>
          <w:bCs/>
          <w:sz w:val="28"/>
          <w:szCs w:val="28"/>
        </w:rPr>
        <w:t>А</w:t>
      </w:r>
      <w:r w:rsidRPr="007123D7">
        <w:rPr>
          <w:rFonts w:ascii="Times New Roman" w:hAnsi="Times New Roman"/>
          <w:sz w:val="28"/>
          <w:szCs w:val="28"/>
        </w:rPr>
        <w:t>нализ результатов диагностики профессиональной готовности учителя, профессионального взаимодействия администрации и педагогов, проводимой в школе, подтверждает высокую профессиональную готовность (предметную, методическую и общекультурную), их высокий самообразовательный потенциал, стремление к творческой самореализации, готовность к работе с детьми. Педагоги Гимназии щедро делятся своим педагогическим опытом, участвуя в научно-практических конференциях, педагогических чтениях, семинарах, круглых столах, охотно перенимают передовой опыт школ города</w:t>
      </w:r>
      <w:r w:rsidRPr="00A12BB9">
        <w:rPr>
          <w:rFonts w:ascii="Times New Roman" w:hAnsi="Times New Roman"/>
          <w:sz w:val="28"/>
          <w:szCs w:val="28"/>
        </w:rPr>
        <w:t>, края, России.</w:t>
      </w:r>
    </w:p>
    <w:p w:rsidR="00896900" w:rsidRDefault="00896900" w:rsidP="00896900">
      <w:pPr>
        <w:pStyle w:val="af"/>
        <w:numPr>
          <w:ilvl w:val="0"/>
          <w:numId w:val="10"/>
        </w:numPr>
        <w:spacing w:after="0" w:line="240" w:lineRule="auto"/>
        <w:ind w:left="780"/>
        <w:jc w:val="both"/>
        <w:rPr>
          <w:rFonts w:ascii="Times New Roman" w:hAnsi="Times New Roman"/>
          <w:sz w:val="28"/>
          <w:szCs w:val="28"/>
        </w:rPr>
      </w:pPr>
      <w:r w:rsidRPr="00197FB8">
        <w:rPr>
          <w:rFonts w:ascii="Times New Roman" w:hAnsi="Times New Roman"/>
          <w:sz w:val="28"/>
          <w:szCs w:val="28"/>
        </w:rPr>
        <w:t xml:space="preserve">В течение года курсы </w:t>
      </w:r>
      <w:r>
        <w:rPr>
          <w:rFonts w:ascii="Times New Roman" w:hAnsi="Times New Roman"/>
          <w:sz w:val="28"/>
          <w:szCs w:val="28"/>
        </w:rPr>
        <w:t>повышения квалификации прошли 34 педагога</w:t>
      </w:r>
      <w:r w:rsidRPr="00197FB8">
        <w:rPr>
          <w:rFonts w:ascii="Times New Roman" w:hAnsi="Times New Roman"/>
          <w:sz w:val="28"/>
          <w:szCs w:val="28"/>
        </w:rPr>
        <w:t>.</w:t>
      </w:r>
    </w:p>
    <w:p w:rsidR="00896900" w:rsidRPr="00A12BB9" w:rsidRDefault="00896900" w:rsidP="00896900">
      <w:pPr>
        <w:pStyle w:val="af"/>
        <w:spacing w:after="0" w:line="240" w:lineRule="auto"/>
        <w:ind w:left="780"/>
        <w:jc w:val="both"/>
        <w:rPr>
          <w:rFonts w:ascii="Times New Roman" w:hAnsi="Times New Roman"/>
          <w:sz w:val="28"/>
          <w:szCs w:val="28"/>
        </w:rPr>
      </w:pPr>
    </w:p>
    <w:p w:rsidR="00896900" w:rsidRPr="006D127A" w:rsidRDefault="00896900" w:rsidP="00896900">
      <w:pPr>
        <w:pStyle w:val="af"/>
        <w:autoSpaceDE w:val="0"/>
        <w:autoSpaceDN w:val="0"/>
        <w:adjustRightInd w:val="0"/>
        <w:spacing w:after="0" w:line="240" w:lineRule="auto"/>
        <w:rPr>
          <w:rFonts w:ascii="Times New Roman" w:hAnsi="Times New Roman"/>
          <w:sz w:val="28"/>
          <w:szCs w:val="28"/>
        </w:rPr>
      </w:pPr>
      <w:r w:rsidRPr="006D127A">
        <w:rPr>
          <w:rFonts w:ascii="Times New Roman" w:hAnsi="Times New Roman"/>
          <w:sz w:val="28"/>
          <w:szCs w:val="28"/>
        </w:rPr>
        <w:t>Педагоги Гимназии участвовали</w:t>
      </w:r>
      <w:r>
        <w:rPr>
          <w:rFonts w:ascii="Times New Roman" w:hAnsi="Times New Roman"/>
          <w:sz w:val="28"/>
          <w:szCs w:val="28"/>
        </w:rPr>
        <w:t>:</w:t>
      </w:r>
    </w:p>
    <w:p w:rsidR="00896900" w:rsidRPr="00D72049" w:rsidRDefault="00896900" w:rsidP="00896900">
      <w:pPr>
        <w:pStyle w:val="af"/>
        <w:widowControl w:val="0"/>
        <w:numPr>
          <w:ilvl w:val="3"/>
          <w:numId w:val="8"/>
        </w:numPr>
        <w:spacing w:after="0" w:line="240" w:lineRule="auto"/>
        <w:jc w:val="both"/>
        <w:rPr>
          <w:rFonts w:ascii="Times New Roman" w:hAnsi="Times New Roman"/>
          <w:sz w:val="28"/>
          <w:szCs w:val="28"/>
        </w:rPr>
      </w:pPr>
      <w:r w:rsidRPr="00D72049">
        <w:rPr>
          <w:rFonts w:ascii="Times New Roman" w:hAnsi="Times New Roman"/>
          <w:sz w:val="28"/>
          <w:szCs w:val="28"/>
        </w:rPr>
        <w:t>во Всероссийском интернет – педсовете (Федоренко Е.В., Мельникова М.А., Добриднева Л.П., Мандражий И.Ю., Даниленок Т.В., Малюга Н.В.</w:t>
      </w:r>
      <w:r>
        <w:rPr>
          <w:rFonts w:ascii="Times New Roman" w:hAnsi="Times New Roman"/>
          <w:sz w:val="28"/>
          <w:szCs w:val="28"/>
        </w:rPr>
        <w:t>, Костенко О.А.</w:t>
      </w:r>
      <w:r w:rsidRPr="00D72049">
        <w:rPr>
          <w:rFonts w:ascii="Times New Roman" w:hAnsi="Times New Roman"/>
          <w:sz w:val="28"/>
          <w:szCs w:val="28"/>
        </w:rPr>
        <w:t>);</w:t>
      </w:r>
    </w:p>
    <w:p w:rsidR="00896900" w:rsidRPr="00E47481" w:rsidRDefault="00896900" w:rsidP="00896900">
      <w:pPr>
        <w:pStyle w:val="af"/>
        <w:widowControl w:val="0"/>
        <w:numPr>
          <w:ilvl w:val="3"/>
          <w:numId w:val="8"/>
        </w:numPr>
        <w:spacing w:after="0" w:line="240" w:lineRule="auto"/>
        <w:jc w:val="both"/>
        <w:rPr>
          <w:rFonts w:ascii="Times New Roman" w:hAnsi="Times New Roman"/>
          <w:sz w:val="28"/>
          <w:szCs w:val="28"/>
        </w:rPr>
      </w:pPr>
      <w:r w:rsidRPr="00E47481">
        <w:rPr>
          <w:rFonts w:ascii="Times New Roman" w:hAnsi="Times New Roman"/>
          <w:sz w:val="28"/>
          <w:szCs w:val="28"/>
        </w:rPr>
        <w:t>в краевой научно-практической конференции «Управление процессом самоопределения личности школьника в профильном обучении» (Посьмашная Е.Г.,</w:t>
      </w:r>
      <w:r>
        <w:rPr>
          <w:rFonts w:ascii="Times New Roman" w:hAnsi="Times New Roman"/>
          <w:sz w:val="28"/>
          <w:szCs w:val="28"/>
        </w:rPr>
        <w:t xml:space="preserve"> директор Гимназии,</w:t>
      </w:r>
      <w:r w:rsidRPr="00E47481">
        <w:rPr>
          <w:rFonts w:ascii="Times New Roman" w:hAnsi="Times New Roman"/>
          <w:sz w:val="28"/>
          <w:szCs w:val="28"/>
        </w:rPr>
        <w:t xml:space="preserve"> Бабанова Н.Л.</w:t>
      </w:r>
      <w:r>
        <w:rPr>
          <w:rFonts w:ascii="Times New Roman" w:hAnsi="Times New Roman"/>
          <w:sz w:val="28"/>
          <w:szCs w:val="28"/>
        </w:rPr>
        <w:t>, заместитель директора по УВР</w:t>
      </w:r>
      <w:r w:rsidRPr="00E47481">
        <w:rPr>
          <w:rFonts w:ascii="Times New Roman" w:hAnsi="Times New Roman"/>
          <w:sz w:val="28"/>
          <w:szCs w:val="28"/>
        </w:rPr>
        <w:t>)</w:t>
      </w:r>
    </w:p>
    <w:p w:rsidR="00896900" w:rsidRPr="00135A37" w:rsidRDefault="00896900" w:rsidP="00896900">
      <w:pPr>
        <w:pStyle w:val="af"/>
        <w:widowControl w:val="0"/>
        <w:numPr>
          <w:ilvl w:val="3"/>
          <w:numId w:val="8"/>
        </w:numPr>
        <w:spacing w:after="0" w:line="240" w:lineRule="auto"/>
        <w:jc w:val="both"/>
        <w:rPr>
          <w:rFonts w:ascii="Times New Roman" w:hAnsi="Times New Roman"/>
          <w:sz w:val="28"/>
          <w:szCs w:val="28"/>
        </w:rPr>
      </w:pPr>
      <w:r w:rsidRPr="00E47481">
        <w:rPr>
          <w:rFonts w:ascii="Times New Roman" w:hAnsi="Times New Roman"/>
          <w:sz w:val="28"/>
          <w:szCs w:val="28"/>
        </w:rPr>
        <w:t>в краевом педагогическом фестивале «Инновационный поиск – 2013» участвовала Студенцова А.А., учитель истории и обществознании».</w:t>
      </w:r>
    </w:p>
    <w:p w:rsidR="00896900" w:rsidRPr="00E47481" w:rsidRDefault="00896900" w:rsidP="00896900">
      <w:pPr>
        <w:pStyle w:val="af"/>
        <w:widowControl w:val="0"/>
        <w:numPr>
          <w:ilvl w:val="3"/>
          <w:numId w:val="8"/>
        </w:numPr>
        <w:spacing w:after="0" w:line="240" w:lineRule="auto"/>
        <w:jc w:val="both"/>
        <w:rPr>
          <w:rFonts w:ascii="Times New Roman" w:hAnsi="Times New Roman"/>
          <w:sz w:val="28"/>
          <w:szCs w:val="28"/>
        </w:rPr>
      </w:pPr>
      <w:r>
        <w:rPr>
          <w:rFonts w:ascii="Times New Roman" w:hAnsi="Times New Roman"/>
          <w:sz w:val="28"/>
          <w:szCs w:val="28"/>
        </w:rPr>
        <w:t>В краевом семинаре-практикуме мобильной группы педагогов-психологов «Современные методы психотерапии при экстремальной психологической помощи» участвовала Зиновьева Л.В.,  педагог-психолог</w:t>
      </w:r>
    </w:p>
    <w:p w:rsidR="00896900" w:rsidRPr="00135A37" w:rsidRDefault="00896900" w:rsidP="00896900">
      <w:pPr>
        <w:pStyle w:val="af"/>
        <w:widowControl w:val="0"/>
        <w:numPr>
          <w:ilvl w:val="3"/>
          <w:numId w:val="8"/>
        </w:numPr>
        <w:spacing w:after="0" w:line="240" w:lineRule="auto"/>
        <w:jc w:val="both"/>
        <w:rPr>
          <w:rFonts w:ascii="Times New Roman" w:hAnsi="Times New Roman"/>
          <w:sz w:val="28"/>
          <w:szCs w:val="28"/>
        </w:rPr>
      </w:pPr>
      <w:r w:rsidRPr="00135A37">
        <w:rPr>
          <w:rFonts w:ascii="Times New Roman" w:hAnsi="Times New Roman"/>
          <w:sz w:val="28"/>
          <w:szCs w:val="28"/>
        </w:rPr>
        <w:t>в краевом семинаре-совещании «ЕГЭ как ресурс повышения качества школьного филологического образования» (Процанова О.П.</w:t>
      </w:r>
      <w:r>
        <w:rPr>
          <w:rFonts w:ascii="Times New Roman" w:hAnsi="Times New Roman"/>
          <w:sz w:val="28"/>
          <w:szCs w:val="28"/>
        </w:rPr>
        <w:t>, учитель русского языка и литературы</w:t>
      </w:r>
      <w:r w:rsidRPr="00135A37">
        <w:rPr>
          <w:rFonts w:ascii="Times New Roman" w:hAnsi="Times New Roman"/>
          <w:sz w:val="28"/>
          <w:szCs w:val="28"/>
        </w:rPr>
        <w:t>)</w:t>
      </w:r>
    </w:p>
    <w:p w:rsidR="00896900" w:rsidRPr="00A75528" w:rsidRDefault="00896900" w:rsidP="00896900">
      <w:pPr>
        <w:pStyle w:val="af"/>
        <w:widowControl w:val="0"/>
        <w:numPr>
          <w:ilvl w:val="3"/>
          <w:numId w:val="8"/>
        </w:numPr>
        <w:spacing w:after="0" w:line="240" w:lineRule="auto"/>
        <w:jc w:val="both"/>
        <w:rPr>
          <w:rFonts w:ascii="Times New Roman" w:hAnsi="Times New Roman"/>
          <w:color w:val="FF0000"/>
          <w:sz w:val="28"/>
          <w:szCs w:val="28"/>
        </w:rPr>
      </w:pPr>
      <w:r w:rsidRPr="00135A37">
        <w:rPr>
          <w:rFonts w:ascii="Times New Roman" w:hAnsi="Times New Roman"/>
          <w:sz w:val="28"/>
          <w:szCs w:val="28"/>
        </w:rPr>
        <w:t>в краевом семинаре по теме: «Формирование объективны</w:t>
      </w:r>
      <w:r>
        <w:rPr>
          <w:rFonts w:ascii="Times New Roman" w:hAnsi="Times New Roman"/>
          <w:sz w:val="28"/>
          <w:szCs w:val="28"/>
        </w:rPr>
        <w:t xml:space="preserve">х </w:t>
      </w:r>
      <w:r w:rsidRPr="00135A37">
        <w:rPr>
          <w:rFonts w:ascii="Times New Roman" w:hAnsi="Times New Roman"/>
          <w:sz w:val="28"/>
          <w:szCs w:val="28"/>
        </w:rPr>
        <w:t>условий успешной подготовки учащихся к итоговой аттестации на основе итогов ГИА и ЕГЭ – 2012 по математике» (Будная Н. Е.</w:t>
      </w:r>
      <w:r>
        <w:rPr>
          <w:rFonts w:ascii="Times New Roman" w:hAnsi="Times New Roman"/>
          <w:sz w:val="28"/>
          <w:szCs w:val="28"/>
        </w:rPr>
        <w:t>, учитель математики</w:t>
      </w:r>
      <w:r w:rsidRPr="00135A37">
        <w:rPr>
          <w:rFonts w:ascii="Times New Roman" w:hAnsi="Times New Roman"/>
          <w:sz w:val="28"/>
          <w:szCs w:val="28"/>
        </w:rPr>
        <w:t>)</w:t>
      </w:r>
    </w:p>
    <w:p w:rsidR="00896900" w:rsidRDefault="00896900" w:rsidP="00896900">
      <w:pPr>
        <w:pStyle w:val="af"/>
        <w:widowControl w:val="0"/>
        <w:numPr>
          <w:ilvl w:val="3"/>
          <w:numId w:val="8"/>
        </w:numPr>
        <w:spacing w:after="0" w:line="240" w:lineRule="auto"/>
        <w:jc w:val="both"/>
        <w:rPr>
          <w:rFonts w:ascii="Times New Roman" w:hAnsi="Times New Roman"/>
          <w:sz w:val="28"/>
          <w:szCs w:val="28"/>
        </w:rPr>
      </w:pPr>
      <w:r w:rsidRPr="00777528">
        <w:rPr>
          <w:rFonts w:ascii="Times New Roman" w:hAnsi="Times New Roman"/>
          <w:sz w:val="28"/>
          <w:szCs w:val="28"/>
        </w:rPr>
        <w:t xml:space="preserve">в краевом семинаре по теме: «Интерактивное оборудование </w:t>
      </w:r>
      <w:r w:rsidRPr="00777528">
        <w:rPr>
          <w:rFonts w:ascii="Times New Roman" w:hAnsi="Times New Roman"/>
          <w:sz w:val="28"/>
          <w:szCs w:val="28"/>
          <w:lang w:val="en-US"/>
        </w:rPr>
        <w:t>Panaboard</w:t>
      </w:r>
      <w:r>
        <w:rPr>
          <w:rFonts w:ascii="Times New Roman" w:hAnsi="Times New Roman"/>
          <w:sz w:val="28"/>
          <w:szCs w:val="28"/>
        </w:rPr>
        <w:t>: Поддержка внедрения</w:t>
      </w:r>
      <w:r w:rsidRPr="00777528">
        <w:rPr>
          <w:rFonts w:ascii="Times New Roman" w:hAnsi="Times New Roman"/>
          <w:sz w:val="28"/>
          <w:szCs w:val="28"/>
        </w:rPr>
        <w:t xml:space="preserve"> ФГОС нового поколения» (Капинос И.В., заместитель директора по УВР)</w:t>
      </w:r>
    </w:p>
    <w:p w:rsidR="00896900" w:rsidRDefault="00896900" w:rsidP="00896900">
      <w:pPr>
        <w:pStyle w:val="af"/>
        <w:widowControl w:val="0"/>
        <w:numPr>
          <w:ilvl w:val="3"/>
          <w:numId w:val="8"/>
        </w:numPr>
        <w:spacing w:after="0" w:line="240" w:lineRule="auto"/>
        <w:jc w:val="both"/>
        <w:rPr>
          <w:rFonts w:ascii="Times New Roman" w:hAnsi="Times New Roman"/>
          <w:sz w:val="28"/>
          <w:szCs w:val="28"/>
        </w:rPr>
      </w:pPr>
      <w:r>
        <w:rPr>
          <w:rFonts w:ascii="Times New Roman" w:hAnsi="Times New Roman"/>
          <w:sz w:val="28"/>
          <w:szCs w:val="28"/>
        </w:rPr>
        <w:t xml:space="preserve">в районном семинаре «Профилактика межнационального и </w:t>
      </w:r>
      <w:r>
        <w:rPr>
          <w:rFonts w:ascii="Times New Roman" w:hAnsi="Times New Roman"/>
          <w:sz w:val="28"/>
          <w:szCs w:val="28"/>
        </w:rPr>
        <w:lastRenderedPageBreak/>
        <w:t>религиозного экстремизма в подростковой среде» (Крикунова М.С., Бурханова Е.Ф., Кашлева А.С.)</w:t>
      </w:r>
    </w:p>
    <w:p w:rsidR="00896900" w:rsidRPr="00777528" w:rsidRDefault="00896900" w:rsidP="00896900">
      <w:pPr>
        <w:pStyle w:val="af"/>
        <w:widowControl w:val="0"/>
        <w:numPr>
          <w:ilvl w:val="3"/>
          <w:numId w:val="8"/>
        </w:numPr>
        <w:spacing w:after="0" w:line="240" w:lineRule="auto"/>
        <w:jc w:val="both"/>
        <w:rPr>
          <w:rFonts w:ascii="Times New Roman" w:hAnsi="Times New Roman"/>
          <w:sz w:val="28"/>
          <w:szCs w:val="28"/>
        </w:rPr>
      </w:pPr>
      <w:r>
        <w:rPr>
          <w:rFonts w:ascii="Times New Roman" w:hAnsi="Times New Roman"/>
          <w:sz w:val="28"/>
          <w:szCs w:val="28"/>
        </w:rPr>
        <w:t>в краевом проекте «Поезд творческих идей» (Самойленко И.А., Марченко А.А.)</w:t>
      </w:r>
    </w:p>
    <w:p w:rsidR="00896900" w:rsidRDefault="00896900" w:rsidP="00896900">
      <w:pPr>
        <w:ind w:left="360"/>
        <w:jc w:val="both"/>
        <w:rPr>
          <w:sz w:val="28"/>
          <w:szCs w:val="28"/>
        </w:rPr>
      </w:pPr>
      <w:r>
        <w:rPr>
          <w:sz w:val="28"/>
          <w:szCs w:val="28"/>
        </w:rPr>
        <w:tab/>
        <w:t>Федоренко Елена Валерьевна, учитель изо, и Мельникова Марина Александровна, учитель начальных классов, - участники краевого этапа конкурса  «Лучшие учителя России» в рамках ПНПО</w:t>
      </w:r>
    </w:p>
    <w:p w:rsidR="00896900" w:rsidRDefault="00896900" w:rsidP="00896900">
      <w:pPr>
        <w:rPr>
          <w:sz w:val="28"/>
          <w:szCs w:val="28"/>
        </w:rPr>
      </w:pPr>
    </w:p>
    <w:p w:rsidR="00896900" w:rsidRDefault="00896900" w:rsidP="00896900">
      <w:pPr>
        <w:jc w:val="both"/>
        <w:rPr>
          <w:sz w:val="28"/>
          <w:szCs w:val="28"/>
        </w:rPr>
      </w:pPr>
      <w:r>
        <w:rPr>
          <w:sz w:val="28"/>
          <w:szCs w:val="28"/>
        </w:rPr>
        <w:t xml:space="preserve">    </w:t>
      </w:r>
      <w:r w:rsidRPr="00197FB8">
        <w:rPr>
          <w:sz w:val="28"/>
          <w:szCs w:val="28"/>
        </w:rPr>
        <w:t xml:space="preserve">В рамках реализации </w:t>
      </w:r>
      <w:r>
        <w:rPr>
          <w:sz w:val="28"/>
          <w:szCs w:val="28"/>
        </w:rPr>
        <w:t xml:space="preserve">инновационных проектов </w:t>
      </w:r>
      <w:r w:rsidRPr="00197FB8">
        <w:rPr>
          <w:sz w:val="28"/>
          <w:szCs w:val="28"/>
        </w:rPr>
        <w:t>по пр</w:t>
      </w:r>
      <w:r>
        <w:rPr>
          <w:sz w:val="28"/>
          <w:szCs w:val="28"/>
        </w:rPr>
        <w:t xml:space="preserve">едпрофильному обучению на средней </w:t>
      </w:r>
      <w:r w:rsidRPr="00197FB8">
        <w:rPr>
          <w:sz w:val="28"/>
          <w:szCs w:val="28"/>
        </w:rPr>
        <w:t xml:space="preserve">ступени гимназия продолжила работу по </w:t>
      </w:r>
      <w:r>
        <w:rPr>
          <w:sz w:val="28"/>
          <w:szCs w:val="28"/>
        </w:rPr>
        <w:t>программе муниципальной экспериментальной площадки «Создание образовательного пространства, способствующего самоопределению личности учащегося», которая  предусматривает изучение второго иностранного языка. Весьма важно отметить, что все дети экспериментального класса выражают желание в перспективе изучать и третий иностранный язык. Успеваемость в этом экспериментальном классе не снизилась  из-за введения в учебный план второго иностранного языка. Данный факт отмечается не только относительно самого классного коллектива, но и в сравнении со всеми остальными классами данной параллели, изучающими только один иностранный язык. Из 29 учащихся класса, 19 человек успевает на «хорошо» и «отлично». Успеваемость ещё троих учащихся близка к этому же уровню, что определяет развивающий потенциал второго иностранного языка для этих детей.</w:t>
      </w:r>
    </w:p>
    <w:p w:rsidR="00896900" w:rsidRDefault="00896900" w:rsidP="00896900">
      <w:pPr>
        <w:ind w:firstLine="708"/>
        <w:jc w:val="both"/>
        <w:rPr>
          <w:sz w:val="28"/>
          <w:szCs w:val="28"/>
        </w:rPr>
      </w:pPr>
      <w:r w:rsidRPr="006078FD">
        <w:rPr>
          <w:sz w:val="28"/>
          <w:szCs w:val="28"/>
        </w:rPr>
        <w:t>Уровень обученности</w:t>
      </w:r>
      <w:r>
        <w:rPr>
          <w:sz w:val="28"/>
          <w:szCs w:val="28"/>
        </w:rPr>
        <w:t xml:space="preserve"> </w:t>
      </w:r>
      <w:r w:rsidRPr="006078FD">
        <w:rPr>
          <w:sz w:val="28"/>
          <w:szCs w:val="28"/>
        </w:rPr>
        <w:t>во</w:t>
      </w:r>
      <w:r>
        <w:rPr>
          <w:sz w:val="28"/>
          <w:szCs w:val="28"/>
        </w:rPr>
        <w:t xml:space="preserve"> экспериментальном классе</w:t>
      </w:r>
      <w:r w:rsidRPr="006078FD">
        <w:rPr>
          <w:sz w:val="28"/>
          <w:szCs w:val="28"/>
        </w:rPr>
        <w:t xml:space="preserve"> соответствует прогнозируемому, что свидетельствует о выполнении сле</w:t>
      </w:r>
      <w:r>
        <w:rPr>
          <w:sz w:val="28"/>
          <w:szCs w:val="28"/>
        </w:rPr>
        <w:t>дующих психолого-педагогических условий:</w:t>
      </w:r>
    </w:p>
    <w:p w:rsidR="00896900" w:rsidRDefault="00896900" w:rsidP="00896900">
      <w:pPr>
        <w:jc w:val="both"/>
        <w:rPr>
          <w:sz w:val="28"/>
          <w:szCs w:val="28"/>
        </w:rPr>
      </w:pPr>
      <w:r w:rsidRPr="006078FD">
        <w:rPr>
          <w:sz w:val="28"/>
          <w:szCs w:val="28"/>
        </w:rPr>
        <w:t>- соответствие процесса обучения функциональным и психологическим возможностям и возрастным особенностям учащихся;</w:t>
      </w:r>
      <w:r w:rsidRPr="006078FD">
        <w:rPr>
          <w:sz w:val="28"/>
          <w:szCs w:val="28"/>
        </w:rPr>
        <w:br/>
        <w:t>- личностно-ориентированного в</w:t>
      </w:r>
      <w:r>
        <w:rPr>
          <w:sz w:val="28"/>
          <w:szCs w:val="28"/>
        </w:rPr>
        <w:t>заимодействия взрослых и детей;</w:t>
      </w:r>
    </w:p>
    <w:p w:rsidR="00896900" w:rsidRPr="00197FB8" w:rsidRDefault="00896900" w:rsidP="00896900">
      <w:pPr>
        <w:jc w:val="both"/>
        <w:rPr>
          <w:sz w:val="28"/>
          <w:szCs w:val="28"/>
        </w:rPr>
      </w:pPr>
      <w:r>
        <w:rPr>
          <w:sz w:val="28"/>
          <w:szCs w:val="28"/>
        </w:rPr>
        <w:t>-</w:t>
      </w:r>
      <w:r w:rsidRPr="006078FD">
        <w:rPr>
          <w:sz w:val="28"/>
          <w:szCs w:val="28"/>
        </w:rPr>
        <w:t>создание образовательной среды,</w:t>
      </w:r>
      <w:r>
        <w:rPr>
          <w:sz w:val="28"/>
          <w:szCs w:val="28"/>
        </w:rPr>
        <w:t xml:space="preserve"> способствующей познавательному развитию </w:t>
      </w:r>
      <w:r w:rsidRPr="006078FD">
        <w:rPr>
          <w:sz w:val="28"/>
          <w:szCs w:val="28"/>
        </w:rPr>
        <w:t>ребенка.</w:t>
      </w:r>
      <w:r w:rsidRPr="006078FD">
        <w:rPr>
          <w:sz w:val="28"/>
          <w:szCs w:val="28"/>
        </w:rPr>
        <w:br/>
      </w:r>
    </w:p>
    <w:p w:rsidR="00896900" w:rsidRPr="00197FB8" w:rsidRDefault="00896900" w:rsidP="00896900">
      <w:pPr>
        <w:jc w:val="both"/>
        <w:rPr>
          <w:color w:val="000000"/>
          <w:sz w:val="28"/>
          <w:szCs w:val="28"/>
        </w:rPr>
      </w:pPr>
      <w:r w:rsidRPr="00197FB8">
        <w:rPr>
          <w:i/>
          <w:iCs/>
          <w:color w:val="000000"/>
          <w:sz w:val="28"/>
          <w:szCs w:val="28"/>
          <w:u w:val="single"/>
        </w:rPr>
        <w:lastRenderedPageBreak/>
        <w:t xml:space="preserve">Образовательный процесс в Гимназии </w:t>
      </w:r>
      <w:r w:rsidRPr="00197FB8">
        <w:rPr>
          <w:color w:val="000000"/>
          <w:sz w:val="28"/>
          <w:szCs w:val="28"/>
        </w:rPr>
        <w:t xml:space="preserve"> строится на максимальной его адаптации как к возможностям и потребностям отдельного ученика, так и с учетом интересов социального окружения и общества в целом.</w:t>
      </w:r>
    </w:p>
    <w:p w:rsidR="00896900" w:rsidRDefault="00896900" w:rsidP="00896900">
      <w:pPr>
        <w:jc w:val="both"/>
        <w:rPr>
          <w:color w:val="000000"/>
          <w:sz w:val="28"/>
          <w:szCs w:val="28"/>
        </w:rPr>
      </w:pPr>
    </w:p>
    <w:p w:rsidR="00896900" w:rsidRDefault="00896900" w:rsidP="00896900">
      <w:pPr>
        <w:autoSpaceDE w:val="0"/>
        <w:autoSpaceDN w:val="0"/>
        <w:adjustRightInd w:val="0"/>
        <w:jc w:val="both"/>
        <w:rPr>
          <w:sz w:val="28"/>
          <w:szCs w:val="28"/>
        </w:rPr>
      </w:pPr>
      <w:r>
        <w:rPr>
          <w:sz w:val="28"/>
          <w:szCs w:val="28"/>
        </w:rPr>
        <w:t>В следующем 2012-2013</w:t>
      </w:r>
      <w:r w:rsidRPr="001F24BA">
        <w:rPr>
          <w:sz w:val="28"/>
          <w:szCs w:val="28"/>
        </w:rPr>
        <w:t xml:space="preserve"> учебном году нам предстоит продолжить</w:t>
      </w:r>
      <w:r>
        <w:rPr>
          <w:sz w:val="28"/>
          <w:szCs w:val="28"/>
        </w:rPr>
        <w:t xml:space="preserve"> </w:t>
      </w:r>
      <w:r w:rsidRPr="001F24BA">
        <w:rPr>
          <w:sz w:val="28"/>
          <w:szCs w:val="28"/>
        </w:rPr>
        <w:t>реализацию основных положений «Наша новая</w:t>
      </w:r>
      <w:r>
        <w:rPr>
          <w:sz w:val="28"/>
          <w:szCs w:val="28"/>
        </w:rPr>
        <w:t xml:space="preserve"> </w:t>
      </w:r>
      <w:r w:rsidRPr="001F24BA">
        <w:rPr>
          <w:sz w:val="28"/>
          <w:szCs w:val="28"/>
        </w:rPr>
        <w:t>школа», что и определяет основные задачи на следующий учебный год:</w:t>
      </w:r>
    </w:p>
    <w:p w:rsidR="00896900" w:rsidRPr="001F24BA" w:rsidRDefault="00896900" w:rsidP="00896900">
      <w:pPr>
        <w:pStyle w:val="af"/>
        <w:numPr>
          <w:ilvl w:val="0"/>
          <w:numId w:val="30"/>
        </w:numPr>
        <w:autoSpaceDE w:val="0"/>
        <w:autoSpaceDN w:val="0"/>
        <w:adjustRightInd w:val="0"/>
        <w:spacing w:after="0" w:line="240" w:lineRule="auto"/>
        <w:jc w:val="both"/>
        <w:rPr>
          <w:rFonts w:ascii="Times New Roman" w:eastAsia="Arial Unicode MS" w:hAnsi="Times New Roman"/>
          <w:sz w:val="28"/>
          <w:szCs w:val="28"/>
        </w:rPr>
      </w:pPr>
      <w:r>
        <w:rPr>
          <w:rFonts w:ascii="Times New Roman" w:hAnsi="Times New Roman"/>
          <w:sz w:val="28"/>
          <w:szCs w:val="28"/>
        </w:rPr>
        <w:t>Совершенствовать систему</w:t>
      </w:r>
      <w:r w:rsidRPr="001F24BA">
        <w:rPr>
          <w:rFonts w:ascii="Times New Roman" w:hAnsi="Times New Roman"/>
          <w:sz w:val="28"/>
          <w:szCs w:val="28"/>
        </w:rPr>
        <w:t xml:space="preserve"> поддержки талантливых детей. </w:t>
      </w:r>
    </w:p>
    <w:p w:rsidR="00896900" w:rsidRPr="001F24BA" w:rsidRDefault="00896900" w:rsidP="00896900">
      <w:pPr>
        <w:pStyle w:val="af"/>
        <w:numPr>
          <w:ilvl w:val="0"/>
          <w:numId w:val="30"/>
        </w:numPr>
        <w:autoSpaceDE w:val="0"/>
        <w:autoSpaceDN w:val="0"/>
        <w:adjustRightInd w:val="0"/>
        <w:spacing w:after="0" w:line="240" w:lineRule="auto"/>
        <w:jc w:val="both"/>
        <w:rPr>
          <w:rFonts w:ascii="Times New Roman" w:hAnsi="Times New Roman"/>
          <w:sz w:val="28"/>
          <w:szCs w:val="28"/>
        </w:rPr>
      </w:pPr>
      <w:r w:rsidRPr="001F24BA">
        <w:rPr>
          <w:rFonts w:ascii="Times New Roman" w:hAnsi="Times New Roman"/>
          <w:sz w:val="28"/>
          <w:szCs w:val="28"/>
        </w:rPr>
        <w:t>Совершенствование учительского корпуса. Необходимо привлекать молодых талантливых людей, в том числе из наших</w:t>
      </w:r>
      <w:r>
        <w:rPr>
          <w:rFonts w:ascii="Times New Roman" w:hAnsi="Times New Roman"/>
          <w:sz w:val="28"/>
          <w:szCs w:val="28"/>
        </w:rPr>
        <w:t xml:space="preserve"> </w:t>
      </w:r>
      <w:r w:rsidRPr="001F24BA">
        <w:rPr>
          <w:rFonts w:ascii="Times New Roman" w:hAnsi="Times New Roman"/>
          <w:sz w:val="28"/>
          <w:szCs w:val="28"/>
        </w:rPr>
        <w:t>выпускников.</w:t>
      </w:r>
    </w:p>
    <w:p w:rsidR="00896900" w:rsidRDefault="00896900" w:rsidP="00896900">
      <w:pPr>
        <w:pStyle w:val="af"/>
        <w:numPr>
          <w:ilvl w:val="0"/>
          <w:numId w:val="30"/>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Продолжить работу над улучшением материально-технической базы гимназии</w:t>
      </w:r>
      <w:r w:rsidRPr="00F501E9">
        <w:rPr>
          <w:rFonts w:ascii="Times New Roman" w:hAnsi="Times New Roman"/>
          <w:sz w:val="28"/>
          <w:szCs w:val="28"/>
        </w:rPr>
        <w:t xml:space="preserve">. </w:t>
      </w:r>
    </w:p>
    <w:p w:rsidR="00896900" w:rsidRPr="00F501E9" w:rsidRDefault="00896900" w:rsidP="00896900">
      <w:pPr>
        <w:pStyle w:val="af"/>
        <w:numPr>
          <w:ilvl w:val="0"/>
          <w:numId w:val="30"/>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Продолжить работу по п</w:t>
      </w:r>
      <w:r w:rsidRPr="00F501E9">
        <w:rPr>
          <w:rFonts w:ascii="Times New Roman" w:hAnsi="Times New Roman"/>
          <w:sz w:val="28"/>
          <w:szCs w:val="28"/>
        </w:rPr>
        <w:t>ереход</w:t>
      </w:r>
      <w:r>
        <w:rPr>
          <w:rFonts w:ascii="Times New Roman" w:hAnsi="Times New Roman"/>
          <w:sz w:val="28"/>
          <w:szCs w:val="28"/>
        </w:rPr>
        <w:t>у</w:t>
      </w:r>
      <w:r w:rsidRPr="00F501E9">
        <w:rPr>
          <w:rFonts w:ascii="Times New Roman" w:hAnsi="Times New Roman"/>
          <w:sz w:val="28"/>
          <w:szCs w:val="28"/>
        </w:rPr>
        <w:t xml:space="preserve"> на новые образовательные стандарты. </w:t>
      </w:r>
    </w:p>
    <w:p w:rsidR="00896900" w:rsidRDefault="00896900" w:rsidP="00896900">
      <w:pPr>
        <w:autoSpaceDE w:val="0"/>
        <w:autoSpaceDN w:val="0"/>
        <w:adjustRightInd w:val="0"/>
        <w:rPr>
          <w:sz w:val="28"/>
          <w:szCs w:val="28"/>
        </w:rPr>
      </w:pPr>
    </w:p>
    <w:p w:rsidR="00896900" w:rsidRPr="001F24BA" w:rsidRDefault="00896900" w:rsidP="00896900">
      <w:pPr>
        <w:autoSpaceDE w:val="0"/>
        <w:autoSpaceDN w:val="0"/>
        <w:adjustRightInd w:val="0"/>
        <w:ind w:firstLine="360"/>
        <w:jc w:val="both"/>
        <w:rPr>
          <w:sz w:val="28"/>
          <w:szCs w:val="28"/>
        </w:rPr>
      </w:pPr>
      <w:r w:rsidRPr="001F24BA">
        <w:rPr>
          <w:sz w:val="28"/>
          <w:szCs w:val="28"/>
        </w:rPr>
        <w:t>Инициатива «Наша новая школа» является делом всего коллектива, потомучто от того, как будет устроена школьная действительность, наскольк</w:t>
      </w:r>
      <w:r>
        <w:rPr>
          <w:sz w:val="28"/>
          <w:szCs w:val="28"/>
        </w:rPr>
        <w:t xml:space="preserve">о </w:t>
      </w:r>
      <w:r w:rsidRPr="00F501E9">
        <w:rPr>
          <w:sz w:val="28"/>
          <w:szCs w:val="28"/>
        </w:rPr>
        <w:t xml:space="preserve">интеллектуальным и современным мы сможем </w:t>
      </w:r>
      <w:r w:rsidRPr="001F24BA">
        <w:rPr>
          <w:sz w:val="28"/>
          <w:szCs w:val="28"/>
        </w:rPr>
        <w:t>сделать общее образование,</w:t>
      </w:r>
      <w:r>
        <w:rPr>
          <w:sz w:val="28"/>
          <w:szCs w:val="28"/>
        </w:rPr>
        <w:t xml:space="preserve"> </w:t>
      </w:r>
      <w:r w:rsidRPr="001F24BA">
        <w:rPr>
          <w:sz w:val="28"/>
          <w:szCs w:val="28"/>
        </w:rPr>
        <w:t>зависит благосостояние всех будущих поколений.</w:t>
      </w:r>
    </w:p>
    <w:p w:rsidR="00896900" w:rsidRPr="00F501E9" w:rsidRDefault="00896900" w:rsidP="00896900">
      <w:pPr>
        <w:autoSpaceDE w:val="0"/>
        <w:autoSpaceDN w:val="0"/>
        <w:adjustRightInd w:val="0"/>
        <w:jc w:val="both"/>
        <w:rPr>
          <w:sz w:val="28"/>
          <w:szCs w:val="28"/>
        </w:rPr>
      </w:pPr>
    </w:p>
    <w:p w:rsidR="00896900" w:rsidRPr="00197FB8" w:rsidRDefault="00896900" w:rsidP="00896900">
      <w:pPr>
        <w:jc w:val="both"/>
        <w:rPr>
          <w:color w:val="000000"/>
          <w:sz w:val="28"/>
          <w:szCs w:val="28"/>
        </w:rPr>
      </w:pPr>
      <w:r>
        <w:rPr>
          <w:color w:val="000000"/>
          <w:sz w:val="28"/>
          <w:szCs w:val="28"/>
        </w:rPr>
        <w:t>Перспективы развития методической службы Гимназии.</w:t>
      </w:r>
    </w:p>
    <w:p w:rsidR="00896900" w:rsidRPr="00282F2B" w:rsidRDefault="00896900" w:rsidP="00896900">
      <w:pPr>
        <w:numPr>
          <w:ilvl w:val="0"/>
          <w:numId w:val="29"/>
        </w:numPr>
        <w:spacing w:after="0" w:line="240" w:lineRule="auto"/>
        <w:jc w:val="both"/>
        <w:rPr>
          <w:color w:val="000000"/>
          <w:sz w:val="28"/>
          <w:szCs w:val="28"/>
        </w:rPr>
      </w:pPr>
      <w:r w:rsidRPr="00282F2B">
        <w:rPr>
          <w:bCs/>
          <w:color w:val="000000"/>
          <w:sz w:val="28"/>
          <w:szCs w:val="28"/>
        </w:rPr>
        <w:t>Повышение качества гимназического образования</w:t>
      </w:r>
      <w:r>
        <w:rPr>
          <w:bCs/>
          <w:color w:val="000000"/>
          <w:sz w:val="28"/>
          <w:szCs w:val="28"/>
        </w:rPr>
        <w:t xml:space="preserve"> путем  методической поддержки учебного процесса</w:t>
      </w:r>
    </w:p>
    <w:p w:rsidR="00896900" w:rsidRPr="00282F2B" w:rsidRDefault="00896900" w:rsidP="00896900">
      <w:pPr>
        <w:numPr>
          <w:ilvl w:val="0"/>
          <w:numId w:val="29"/>
        </w:numPr>
        <w:spacing w:after="0" w:line="240" w:lineRule="auto"/>
        <w:jc w:val="both"/>
        <w:rPr>
          <w:color w:val="000000"/>
          <w:sz w:val="28"/>
          <w:szCs w:val="28"/>
        </w:rPr>
      </w:pPr>
      <w:r w:rsidRPr="00282F2B">
        <w:rPr>
          <w:bCs/>
          <w:color w:val="000000"/>
          <w:sz w:val="28"/>
          <w:szCs w:val="28"/>
        </w:rPr>
        <w:t>Совершенствование научно-методической поддержки образовательного процесса</w:t>
      </w:r>
    </w:p>
    <w:p w:rsidR="00896900" w:rsidRPr="00282F2B" w:rsidRDefault="00896900" w:rsidP="00896900">
      <w:pPr>
        <w:numPr>
          <w:ilvl w:val="0"/>
          <w:numId w:val="29"/>
        </w:numPr>
        <w:spacing w:after="0" w:line="240" w:lineRule="auto"/>
        <w:jc w:val="both"/>
        <w:rPr>
          <w:color w:val="000000"/>
          <w:sz w:val="28"/>
          <w:szCs w:val="28"/>
        </w:rPr>
      </w:pPr>
      <w:r w:rsidRPr="00282F2B">
        <w:rPr>
          <w:bCs/>
          <w:color w:val="000000"/>
          <w:sz w:val="28"/>
          <w:szCs w:val="28"/>
        </w:rPr>
        <w:t>Совершенствование развития системы дополнительного образования</w:t>
      </w:r>
    </w:p>
    <w:p w:rsidR="00896900" w:rsidRPr="00282F2B" w:rsidRDefault="00896900" w:rsidP="00896900">
      <w:pPr>
        <w:ind w:left="720"/>
        <w:jc w:val="both"/>
        <w:rPr>
          <w:color w:val="000000"/>
          <w:sz w:val="28"/>
          <w:szCs w:val="28"/>
        </w:rPr>
      </w:pPr>
    </w:p>
    <w:p w:rsidR="00896900" w:rsidRDefault="00896900" w:rsidP="00896900">
      <w:pPr>
        <w:pStyle w:val="af"/>
        <w:spacing w:after="0" w:line="240" w:lineRule="auto"/>
        <w:ind w:left="360"/>
        <w:jc w:val="both"/>
        <w:rPr>
          <w:szCs w:val="28"/>
        </w:rPr>
      </w:pPr>
    </w:p>
    <w:p w:rsidR="00896900" w:rsidRPr="00BE2CF2" w:rsidRDefault="00896900" w:rsidP="00896900">
      <w:pPr>
        <w:pStyle w:val="ae"/>
        <w:jc w:val="both"/>
        <w:rPr>
          <w:sz w:val="28"/>
          <w:szCs w:val="28"/>
        </w:rPr>
      </w:pPr>
      <w:r w:rsidRPr="00BE2CF2">
        <w:rPr>
          <w:sz w:val="28"/>
          <w:szCs w:val="28"/>
        </w:rPr>
        <w:t xml:space="preserve">2. Основные сохраняющиеся проблемы общеобразовательного учреждения (в том числе, не решенные в отчетном году). </w:t>
      </w:r>
    </w:p>
    <w:p w:rsidR="00896900" w:rsidRPr="00BE2CF2" w:rsidRDefault="00896900" w:rsidP="00896900">
      <w:pPr>
        <w:autoSpaceDE w:val="0"/>
        <w:autoSpaceDN w:val="0"/>
        <w:jc w:val="both"/>
        <w:rPr>
          <w:sz w:val="28"/>
          <w:szCs w:val="28"/>
        </w:rPr>
      </w:pPr>
    </w:p>
    <w:p w:rsidR="00896900" w:rsidRPr="00BE2CF2" w:rsidRDefault="00896900" w:rsidP="00896900">
      <w:pPr>
        <w:autoSpaceDE w:val="0"/>
        <w:autoSpaceDN w:val="0"/>
        <w:jc w:val="both"/>
        <w:rPr>
          <w:sz w:val="20"/>
          <w:szCs w:val="20"/>
        </w:rPr>
      </w:pPr>
      <w:r w:rsidRPr="00BE2CF2">
        <w:rPr>
          <w:sz w:val="28"/>
          <w:szCs w:val="28"/>
        </w:rPr>
        <w:t xml:space="preserve">       Проблема первая –  обеспечение дальнейшего роста качества образования, оценка результатов образовательной деятельности Гимназии.  </w:t>
      </w:r>
    </w:p>
    <w:p w:rsidR="00896900" w:rsidRPr="00D8053F" w:rsidRDefault="00896900" w:rsidP="00896900">
      <w:pPr>
        <w:jc w:val="both"/>
        <w:rPr>
          <w:sz w:val="28"/>
        </w:rPr>
      </w:pPr>
      <w:r>
        <w:rPr>
          <w:sz w:val="28"/>
          <w:szCs w:val="28"/>
        </w:rPr>
        <w:t xml:space="preserve">      </w:t>
      </w:r>
      <w:r w:rsidRPr="00BE2CF2">
        <w:rPr>
          <w:sz w:val="28"/>
          <w:szCs w:val="28"/>
        </w:rPr>
        <w:t xml:space="preserve">Проблема </w:t>
      </w:r>
      <w:r>
        <w:rPr>
          <w:sz w:val="28"/>
          <w:szCs w:val="28"/>
        </w:rPr>
        <w:t xml:space="preserve">вторая </w:t>
      </w:r>
      <w:r w:rsidRPr="00BE2CF2">
        <w:rPr>
          <w:sz w:val="28"/>
          <w:szCs w:val="28"/>
        </w:rPr>
        <w:t xml:space="preserve">-  </w:t>
      </w:r>
      <w:r w:rsidRPr="00D8053F">
        <w:rPr>
          <w:sz w:val="28"/>
        </w:rPr>
        <w:t>низкий уровень культуролог</w:t>
      </w:r>
      <w:r>
        <w:rPr>
          <w:sz w:val="28"/>
        </w:rPr>
        <w:t xml:space="preserve">ических знаний и познавательной </w:t>
      </w:r>
      <w:r w:rsidRPr="00D8053F">
        <w:rPr>
          <w:sz w:val="28"/>
        </w:rPr>
        <w:t>активности</w:t>
      </w:r>
      <w:r>
        <w:rPr>
          <w:sz w:val="28"/>
        </w:rPr>
        <w:t xml:space="preserve"> </w:t>
      </w:r>
      <w:r w:rsidRPr="00D8053F">
        <w:rPr>
          <w:sz w:val="28"/>
        </w:rPr>
        <w:t xml:space="preserve">учащихся, отсутствия у некоторых </w:t>
      </w:r>
      <w:r w:rsidRPr="00D8053F">
        <w:rPr>
          <w:sz w:val="28"/>
        </w:rPr>
        <w:lastRenderedPageBreak/>
        <w:t>заинтересованности, потребности участвовать во внеурочной и внеклассной работе, особенно у учащихся старших классов (8-9 кл.).</w:t>
      </w:r>
    </w:p>
    <w:p w:rsidR="00896900" w:rsidRPr="00D8053F" w:rsidRDefault="00896900" w:rsidP="00896900">
      <w:pPr>
        <w:ind w:firstLine="720"/>
        <w:jc w:val="both"/>
        <w:rPr>
          <w:sz w:val="28"/>
        </w:rPr>
      </w:pPr>
      <w:r w:rsidRPr="00D8053F">
        <w:rPr>
          <w:sz w:val="28"/>
        </w:rPr>
        <w:t>Деятельность ученика является источником его интересов, мотивации, критерием оценки воспитательного процесса, его результативности.</w:t>
      </w:r>
    </w:p>
    <w:p w:rsidR="00896900" w:rsidRPr="00D8053F" w:rsidRDefault="00896900" w:rsidP="00896900">
      <w:pPr>
        <w:ind w:firstLine="720"/>
        <w:jc w:val="both"/>
        <w:rPr>
          <w:sz w:val="28"/>
        </w:rPr>
      </w:pPr>
      <w:r w:rsidRPr="00D8053F">
        <w:rPr>
          <w:sz w:val="28"/>
        </w:rPr>
        <w:t>В настоящее время перед школой стоит задача разработать воспитательную систему школы, которая обязательно должна включать в себя программу по патриотическому воспитанию. Она должна быть ориентирована:</w:t>
      </w:r>
    </w:p>
    <w:p w:rsidR="00896900" w:rsidRPr="00D8053F" w:rsidRDefault="00896900" w:rsidP="00896900">
      <w:pPr>
        <w:ind w:firstLine="900"/>
        <w:jc w:val="both"/>
        <w:rPr>
          <w:sz w:val="28"/>
        </w:rPr>
      </w:pPr>
      <w:r w:rsidRPr="00D8053F">
        <w:rPr>
          <w:sz w:val="28"/>
        </w:rPr>
        <w:t>1 – на пробуждение интереса к истокам русской истории, культуре и народному творчеству;</w:t>
      </w:r>
    </w:p>
    <w:p w:rsidR="00896900" w:rsidRPr="00D8053F" w:rsidRDefault="00896900" w:rsidP="00896900">
      <w:pPr>
        <w:ind w:firstLine="900"/>
        <w:jc w:val="both"/>
        <w:rPr>
          <w:sz w:val="28"/>
        </w:rPr>
      </w:pPr>
      <w:r w:rsidRPr="00D8053F">
        <w:rPr>
          <w:sz w:val="28"/>
        </w:rPr>
        <w:t>2 – на воспитание чувства патриотизма, используя достижения русского искусства, народного поэтического и музыкального творчества (фольклора);</w:t>
      </w:r>
    </w:p>
    <w:p w:rsidR="00896900" w:rsidRPr="00D8053F" w:rsidRDefault="00896900" w:rsidP="00896900">
      <w:pPr>
        <w:ind w:firstLine="900"/>
        <w:jc w:val="both"/>
        <w:rPr>
          <w:sz w:val="28"/>
        </w:rPr>
      </w:pPr>
      <w:r w:rsidRPr="00D8053F">
        <w:rPr>
          <w:sz w:val="28"/>
        </w:rPr>
        <w:t>3 – на развитие художественного вкуса и культуры учащихся на примерах духовных, традициях русского народа;</w:t>
      </w:r>
    </w:p>
    <w:p w:rsidR="00896900" w:rsidRPr="00D8053F" w:rsidRDefault="00896900" w:rsidP="00896900">
      <w:pPr>
        <w:ind w:firstLine="900"/>
        <w:jc w:val="both"/>
        <w:rPr>
          <w:sz w:val="28"/>
        </w:rPr>
      </w:pPr>
      <w:r w:rsidRPr="00D8053F">
        <w:rPr>
          <w:sz w:val="28"/>
        </w:rPr>
        <w:t>4 – на совершенствование организации досуга, приобщения к художественному самодеятельному творчеству, выявление талантов и дарований.</w:t>
      </w:r>
    </w:p>
    <w:p w:rsidR="00896900" w:rsidRPr="00D8053F" w:rsidRDefault="00896900" w:rsidP="00896900">
      <w:pPr>
        <w:jc w:val="both"/>
        <w:rPr>
          <w:sz w:val="28"/>
        </w:rPr>
      </w:pPr>
      <w:r>
        <w:rPr>
          <w:sz w:val="28"/>
          <w:szCs w:val="28"/>
        </w:rPr>
        <w:t>Н</w:t>
      </w:r>
      <w:r w:rsidRPr="00BE2CF2">
        <w:rPr>
          <w:sz w:val="28"/>
          <w:szCs w:val="28"/>
        </w:rPr>
        <w:t>еобходимо дальнейше</w:t>
      </w:r>
      <w:r>
        <w:rPr>
          <w:sz w:val="28"/>
          <w:szCs w:val="28"/>
        </w:rPr>
        <w:t>е</w:t>
      </w:r>
      <w:r w:rsidRPr="00BE2CF2">
        <w:rPr>
          <w:sz w:val="28"/>
          <w:szCs w:val="28"/>
        </w:rPr>
        <w:t xml:space="preserve"> совершенствовани</w:t>
      </w:r>
      <w:r>
        <w:rPr>
          <w:sz w:val="28"/>
          <w:szCs w:val="28"/>
        </w:rPr>
        <w:t>е</w:t>
      </w:r>
      <w:r w:rsidRPr="00BE2CF2">
        <w:rPr>
          <w:sz w:val="28"/>
          <w:szCs w:val="28"/>
        </w:rPr>
        <w:t xml:space="preserve"> воспитательной системы с целью повышения её воспитательного воздействия на духовно-нравственное становление учащихся. Анализ результатов показал, что в этом направлении Гимназия будет продолжать работу.</w:t>
      </w:r>
      <w:r w:rsidRPr="00484282">
        <w:rPr>
          <w:sz w:val="28"/>
        </w:rPr>
        <w:t xml:space="preserve"> </w:t>
      </w:r>
    </w:p>
    <w:p w:rsidR="00896900" w:rsidRDefault="00896900" w:rsidP="00896900">
      <w:pPr>
        <w:pStyle w:val="ae"/>
        <w:jc w:val="both"/>
        <w:rPr>
          <w:sz w:val="28"/>
          <w:szCs w:val="28"/>
          <w:lang w:eastAsia="ru-RU"/>
        </w:rPr>
      </w:pPr>
    </w:p>
    <w:p w:rsidR="00896900" w:rsidRPr="00BE2CF2" w:rsidRDefault="00896900" w:rsidP="00896900">
      <w:pPr>
        <w:pStyle w:val="ae"/>
        <w:jc w:val="both"/>
        <w:rPr>
          <w:sz w:val="28"/>
          <w:szCs w:val="28"/>
        </w:rPr>
      </w:pPr>
      <w:r w:rsidRPr="00BE2CF2">
        <w:rPr>
          <w:sz w:val="28"/>
          <w:szCs w:val="28"/>
          <w:lang w:eastAsia="ru-RU"/>
        </w:rPr>
        <w:t xml:space="preserve"> </w:t>
      </w:r>
      <w:r w:rsidRPr="00BE2CF2">
        <w:rPr>
          <w:sz w:val="28"/>
          <w:szCs w:val="28"/>
        </w:rPr>
        <w:t>3.Принятые и планируемые меры по решению имеющихся проблем.</w:t>
      </w:r>
    </w:p>
    <w:p w:rsidR="00896900" w:rsidRPr="000F772F" w:rsidRDefault="00896900" w:rsidP="00896900">
      <w:pPr>
        <w:ind w:firstLine="851"/>
        <w:jc w:val="both"/>
        <w:rPr>
          <w:sz w:val="28"/>
          <w:szCs w:val="28"/>
          <w:highlight w:val="lightGray"/>
        </w:rPr>
      </w:pPr>
      <w:r w:rsidRPr="00BE2CF2">
        <w:rPr>
          <w:sz w:val="28"/>
          <w:szCs w:val="28"/>
        </w:rPr>
        <w:t>Задачи, которые ставил перед собой педагогический коллектив Гимназии в прошедшем году, исходя из анализа выполнения обще</w:t>
      </w:r>
      <w:r>
        <w:rPr>
          <w:sz w:val="28"/>
          <w:szCs w:val="28"/>
        </w:rPr>
        <w:t>образовательной программы в 2012-2013</w:t>
      </w:r>
      <w:r w:rsidRPr="00BE2CF2">
        <w:rPr>
          <w:sz w:val="28"/>
          <w:szCs w:val="28"/>
        </w:rPr>
        <w:t xml:space="preserve"> учебном году, выполнен</w:t>
      </w:r>
      <w:r w:rsidRPr="006A5B3D">
        <w:rPr>
          <w:sz w:val="28"/>
          <w:szCs w:val="28"/>
        </w:rPr>
        <w:t xml:space="preserve">ы. </w:t>
      </w:r>
    </w:p>
    <w:p w:rsidR="00896900" w:rsidRPr="006C2CE3" w:rsidRDefault="00896900" w:rsidP="00896900">
      <w:pPr>
        <w:ind w:firstLine="851"/>
        <w:jc w:val="both"/>
        <w:rPr>
          <w:sz w:val="28"/>
          <w:szCs w:val="28"/>
        </w:rPr>
      </w:pPr>
      <w:r w:rsidRPr="006C2CE3">
        <w:rPr>
          <w:sz w:val="28"/>
          <w:szCs w:val="28"/>
        </w:rPr>
        <w:t xml:space="preserve">Но, несмотря  на  проведенную  работу  и  достигнутые  хорошие  результаты,  еще многое предстоит сделать.  Для улучшения показателя качества знаний необходимо совершенствовать работу со слабоуспевающими. Совершенствовать  систему  ученической  взаимопомощи  в  учебном  процессе,  составлении  планов  </w:t>
      </w:r>
      <w:r w:rsidRPr="006C2CE3">
        <w:rPr>
          <w:sz w:val="28"/>
          <w:szCs w:val="28"/>
        </w:rPr>
        <w:lastRenderedPageBreak/>
        <w:t xml:space="preserve">индивидуальной  работы  с  одаренными  детьми,  продолжить работу по созданию портфолио учащихся, систематизировать работу научного общества Гимназии, продолжить и расширить сотрудничество с другими образовательными учреждениями района, ВУЗами края и учреждениями дополнительного образования. </w:t>
      </w:r>
    </w:p>
    <w:p w:rsidR="00896900" w:rsidRPr="006C2CE3" w:rsidRDefault="00896900" w:rsidP="00896900">
      <w:pPr>
        <w:ind w:firstLine="708"/>
        <w:jc w:val="both"/>
        <w:rPr>
          <w:spacing w:val="-4"/>
          <w:sz w:val="28"/>
          <w:szCs w:val="28"/>
        </w:rPr>
      </w:pPr>
      <w:r w:rsidRPr="006C2CE3">
        <w:rPr>
          <w:sz w:val="28"/>
          <w:szCs w:val="28"/>
        </w:rPr>
        <w:t>Педагогический коллектив школы способен обеспечить высокий  уровень качества образования, развития интеллектуальных способностей и творческого потенциала учащихся, формирования у школьников способности действовать в ситуации открытого динамично развивающегося общества.    </w:t>
      </w:r>
    </w:p>
    <w:p w:rsidR="00896900" w:rsidRPr="00CE5EB0" w:rsidRDefault="00896900" w:rsidP="00896900">
      <w:pPr>
        <w:pStyle w:val="ae"/>
        <w:ind w:firstLine="851"/>
        <w:jc w:val="both"/>
        <w:rPr>
          <w:sz w:val="28"/>
          <w:szCs w:val="28"/>
        </w:rPr>
      </w:pPr>
      <w:r w:rsidRPr="00CE5EB0">
        <w:rPr>
          <w:sz w:val="28"/>
          <w:szCs w:val="28"/>
        </w:rPr>
        <w:t>4.Основные направления ближайшего (на год, следующий за отчетным) развития общеобразовательного учреждения.</w:t>
      </w:r>
    </w:p>
    <w:p w:rsidR="00896900" w:rsidRPr="00B14182" w:rsidRDefault="00896900" w:rsidP="00896900">
      <w:pPr>
        <w:jc w:val="both"/>
        <w:rPr>
          <w:sz w:val="28"/>
          <w:szCs w:val="28"/>
        </w:rPr>
      </w:pPr>
      <w:r w:rsidRPr="00B14182">
        <w:rPr>
          <w:sz w:val="28"/>
          <w:szCs w:val="28"/>
        </w:rPr>
        <w:t>К  числу стратегически важных от</w:t>
      </w:r>
      <w:r>
        <w:rPr>
          <w:sz w:val="28"/>
          <w:szCs w:val="28"/>
        </w:rPr>
        <w:t>носятся следующие задачи на 2012-2013</w:t>
      </w:r>
      <w:r w:rsidRPr="00B14182">
        <w:rPr>
          <w:sz w:val="28"/>
          <w:szCs w:val="28"/>
        </w:rPr>
        <w:t xml:space="preserve"> учебный год:</w:t>
      </w:r>
    </w:p>
    <w:p w:rsidR="00896900" w:rsidRPr="00B14182" w:rsidRDefault="00896900" w:rsidP="00896900">
      <w:pPr>
        <w:numPr>
          <w:ilvl w:val="0"/>
          <w:numId w:val="11"/>
        </w:numPr>
        <w:spacing w:after="0" w:line="240" w:lineRule="auto"/>
        <w:jc w:val="both"/>
        <w:rPr>
          <w:sz w:val="28"/>
          <w:szCs w:val="28"/>
        </w:rPr>
      </w:pPr>
      <w:r w:rsidRPr="00B14182">
        <w:rPr>
          <w:sz w:val="28"/>
          <w:szCs w:val="28"/>
        </w:rPr>
        <w:t>Поддерживать креативную образовательную среду, стимулирующую инициативу и творчество учащихся при обеспечении сохранения достигнутого высокого уровня обучения и создание условий для его дальнейшего роста.</w:t>
      </w:r>
    </w:p>
    <w:p w:rsidR="00896900" w:rsidRPr="00B14182" w:rsidRDefault="00896900" w:rsidP="00896900">
      <w:pPr>
        <w:numPr>
          <w:ilvl w:val="0"/>
          <w:numId w:val="11"/>
        </w:numPr>
        <w:spacing w:after="0" w:line="240" w:lineRule="auto"/>
        <w:jc w:val="both"/>
        <w:rPr>
          <w:sz w:val="28"/>
          <w:szCs w:val="28"/>
        </w:rPr>
      </w:pPr>
      <w:r w:rsidRPr="00B14182">
        <w:rPr>
          <w:sz w:val="28"/>
          <w:szCs w:val="28"/>
        </w:rPr>
        <w:t>Повышать уровень мотивации учащихся к саморазвитию и учебной деятельности за счет реализации в образовательном процессе современных образовательных технологий, в т.ч., ИК-технологий и тьюторского сопровождения индивидуальных образовательных маршрутов.</w:t>
      </w:r>
    </w:p>
    <w:p w:rsidR="00896900" w:rsidRPr="00B14182" w:rsidRDefault="00896900" w:rsidP="00896900">
      <w:pPr>
        <w:numPr>
          <w:ilvl w:val="0"/>
          <w:numId w:val="11"/>
        </w:numPr>
        <w:spacing w:after="0" w:line="240" w:lineRule="auto"/>
        <w:jc w:val="both"/>
        <w:rPr>
          <w:sz w:val="28"/>
          <w:szCs w:val="28"/>
        </w:rPr>
      </w:pPr>
      <w:r w:rsidRPr="00B14182">
        <w:rPr>
          <w:sz w:val="28"/>
          <w:szCs w:val="28"/>
        </w:rPr>
        <w:t>Шире использовать активные и интерактивные формы обучения, применять модель предпрофильного и профильного обучения как средства развития интеллектуальных, общеучебных и научно-исследовательских умений учащихся, повышения функциональности, усиления практической и деятельностной направленности образовательного процесса.</w:t>
      </w:r>
    </w:p>
    <w:p w:rsidR="00896900" w:rsidRPr="00B14182" w:rsidRDefault="00896900" w:rsidP="00896900">
      <w:pPr>
        <w:numPr>
          <w:ilvl w:val="0"/>
          <w:numId w:val="11"/>
        </w:numPr>
        <w:spacing w:after="0" w:line="240" w:lineRule="auto"/>
        <w:jc w:val="both"/>
        <w:rPr>
          <w:sz w:val="28"/>
          <w:szCs w:val="28"/>
        </w:rPr>
      </w:pPr>
      <w:r w:rsidRPr="00B14182">
        <w:rPr>
          <w:sz w:val="28"/>
          <w:szCs w:val="28"/>
        </w:rPr>
        <w:t>Продолжить внедрять в образовательный процесс гимназии современные формы социализации учащихся, создать педагогические условия для организации самостоятельного и коллективного социального действия учащихся в школе.</w:t>
      </w:r>
    </w:p>
    <w:p w:rsidR="00896900" w:rsidRDefault="00896900" w:rsidP="00896900">
      <w:pPr>
        <w:pStyle w:val="ae"/>
        <w:numPr>
          <w:ilvl w:val="0"/>
          <w:numId w:val="11"/>
        </w:numPr>
        <w:jc w:val="both"/>
        <w:rPr>
          <w:sz w:val="28"/>
          <w:szCs w:val="28"/>
        </w:rPr>
      </w:pPr>
      <w:r w:rsidRPr="00B14182">
        <w:rPr>
          <w:sz w:val="28"/>
          <w:szCs w:val="28"/>
        </w:rPr>
        <w:t>Продолж</w:t>
      </w:r>
      <w:r>
        <w:rPr>
          <w:sz w:val="28"/>
          <w:szCs w:val="28"/>
        </w:rPr>
        <w:t>ить работу гимназии в статусе МЭ</w:t>
      </w:r>
      <w:r w:rsidRPr="00B14182">
        <w:rPr>
          <w:sz w:val="28"/>
          <w:szCs w:val="28"/>
        </w:rPr>
        <w:t>П.</w:t>
      </w:r>
    </w:p>
    <w:p w:rsidR="00896900" w:rsidRDefault="00896900" w:rsidP="00896900">
      <w:pPr>
        <w:pStyle w:val="ae"/>
        <w:numPr>
          <w:ilvl w:val="0"/>
          <w:numId w:val="11"/>
        </w:numPr>
        <w:jc w:val="both"/>
        <w:rPr>
          <w:sz w:val="28"/>
          <w:szCs w:val="28"/>
        </w:rPr>
      </w:pPr>
      <w:r w:rsidRPr="00484282">
        <w:rPr>
          <w:sz w:val="28"/>
          <w:szCs w:val="28"/>
        </w:rPr>
        <w:t>Продолжить работу над внедрением ФГОС 2 поколения на 1ступени обучения;</w:t>
      </w:r>
    </w:p>
    <w:p w:rsidR="00896900" w:rsidRPr="00D8053F" w:rsidRDefault="00896900" w:rsidP="00896900">
      <w:pPr>
        <w:numPr>
          <w:ilvl w:val="0"/>
          <w:numId w:val="11"/>
        </w:numPr>
        <w:tabs>
          <w:tab w:val="left" w:pos="540"/>
          <w:tab w:val="left" w:pos="1440"/>
        </w:tabs>
        <w:spacing w:after="0" w:line="240" w:lineRule="auto"/>
        <w:jc w:val="both"/>
        <w:rPr>
          <w:sz w:val="28"/>
        </w:rPr>
      </w:pPr>
      <w:r>
        <w:rPr>
          <w:sz w:val="28"/>
        </w:rPr>
        <w:t xml:space="preserve">  </w:t>
      </w:r>
      <w:r w:rsidRPr="00D8053F">
        <w:rPr>
          <w:sz w:val="28"/>
        </w:rPr>
        <w:t xml:space="preserve">Совершенствовать работу по приоритетным направлениям воспитательной деятельности. </w:t>
      </w:r>
    </w:p>
    <w:p w:rsidR="00896900" w:rsidRDefault="00896900" w:rsidP="00896900">
      <w:pPr>
        <w:numPr>
          <w:ilvl w:val="0"/>
          <w:numId w:val="11"/>
        </w:numPr>
        <w:tabs>
          <w:tab w:val="left" w:pos="540"/>
          <w:tab w:val="left" w:pos="1440"/>
        </w:tabs>
        <w:spacing w:after="0" w:line="240" w:lineRule="auto"/>
        <w:jc w:val="both"/>
        <w:rPr>
          <w:sz w:val="28"/>
        </w:rPr>
      </w:pPr>
      <w:r>
        <w:rPr>
          <w:sz w:val="28"/>
        </w:rPr>
        <w:lastRenderedPageBreak/>
        <w:t xml:space="preserve"> </w:t>
      </w:r>
      <w:r w:rsidRPr="00D8053F">
        <w:rPr>
          <w:sz w:val="28"/>
        </w:rPr>
        <w:t xml:space="preserve"> Продолжить работу по повышению научно-теоретического уровня педагогического коллектива в области воспитания детей.</w:t>
      </w:r>
    </w:p>
    <w:p w:rsidR="00896900" w:rsidRPr="00484282" w:rsidRDefault="00896900" w:rsidP="00896900">
      <w:pPr>
        <w:numPr>
          <w:ilvl w:val="0"/>
          <w:numId w:val="11"/>
        </w:numPr>
        <w:tabs>
          <w:tab w:val="left" w:pos="540"/>
          <w:tab w:val="left" w:pos="1440"/>
        </w:tabs>
        <w:spacing w:after="0" w:line="240" w:lineRule="auto"/>
        <w:jc w:val="both"/>
        <w:rPr>
          <w:sz w:val="28"/>
        </w:rPr>
      </w:pPr>
      <w:r>
        <w:rPr>
          <w:sz w:val="28"/>
        </w:rPr>
        <w:t xml:space="preserve">  </w:t>
      </w:r>
      <w:r w:rsidRPr="00484282">
        <w:rPr>
          <w:sz w:val="28"/>
        </w:rPr>
        <w:t xml:space="preserve">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 </w:t>
      </w:r>
    </w:p>
    <w:p w:rsidR="00896900" w:rsidRPr="00D8053F" w:rsidRDefault="00896900" w:rsidP="00896900">
      <w:pPr>
        <w:tabs>
          <w:tab w:val="left" w:pos="540"/>
          <w:tab w:val="left" w:pos="1440"/>
        </w:tabs>
        <w:ind w:left="720"/>
        <w:jc w:val="both"/>
        <w:rPr>
          <w:sz w:val="28"/>
        </w:rPr>
      </w:pPr>
    </w:p>
    <w:p w:rsidR="00896900" w:rsidRPr="00484282" w:rsidRDefault="00896900" w:rsidP="00896900">
      <w:pPr>
        <w:pStyle w:val="ae"/>
        <w:ind w:left="720"/>
        <w:jc w:val="both"/>
        <w:rPr>
          <w:sz w:val="28"/>
          <w:szCs w:val="28"/>
        </w:rPr>
      </w:pPr>
    </w:p>
    <w:p w:rsidR="00896900" w:rsidRDefault="00896900" w:rsidP="00896900">
      <w:pPr>
        <w:jc w:val="both"/>
        <w:rPr>
          <w:sz w:val="28"/>
          <w:szCs w:val="28"/>
        </w:rPr>
      </w:pPr>
    </w:p>
    <w:p w:rsidR="00896900" w:rsidRDefault="00896900" w:rsidP="00896900">
      <w:pPr>
        <w:jc w:val="both"/>
        <w:rPr>
          <w:sz w:val="28"/>
          <w:szCs w:val="28"/>
        </w:rPr>
      </w:pPr>
    </w:p>
    <w:p w:rsidR="00896900" w:rsidRDefault="00896900" w:rsidP="00896900">
      <w:pPr>
        <w:jc w:val="both"/>
        <w:rPr>
          <w:sz w:val="28"/>
          <w:szCs w:val="28"/>
        </w:rPr>
      </w:pPr>
    </w:p>
    <w:p w:rsidR="00896900" w:rsidRPr="00902D93" w:rsidRDefault="00896900" w:rsidP="00896900">
      <w:pPr>
        <w:jc w:val="both"/>
        <w:rPr>
          <w:sz w:val="28"/>
          <w:szCs w:val="28"/>
        </w:rPr>
      </w:pPr>
    </w:p>
    <w:p w:rsidR="00896900" w:rsidRDefault="00896900" w:rsidP="00896900">
      <w:pPr>
        <w:spacing w:line="360" w:lineRule="auto"/>
        <w:ind w:left="928"/>
        <w:jc w:val="both"/>
        <w:rPr>
          <w:sz w:val="28"/>
          <w:szCs w:val="28"/>
        </w:rPr>
      </w:pPr>
    </w:p>
    <w:p w:rsidR="00896900" w:rsidRPr="00CA1569" w:rsidRDefault="00896900" w:rsidP="00896900">
      <w:pPr>
        <w:spacing w:line="360" w:lineRule="auto"/>
        <w:ind w:left="928"/>
        <w:jc w:val="both"/>
        <w:rPr>
          <w:sz w:val="28"/>
          <w:szCs w:val="28"/>
        </w:rPr>
      </w:pPr>
    </w:p>
    <w:p w:rsidR="00896900" w:rsidRDefault="00896900" w:rsidP="00896900">
      <w:pPr>
        <w:spacing w:line="360" w:lineRule="auto"/>
        <w:ind w:left="928"/>
        <w:jc w:val="both"/>
        <w:rPr>
          <w:sz w:val="28"/>
          <w:szCs w:val="28"/>
        </w:rPr>
      </w:pPr>
    </w:p>
    <w:p w:rsidR="00896900" w:rsidRDefault="00896900" w:rsidP="00896900">
      <w:pPr>
        <w:spacing w:line="360" w:lineRule="auto"/>
        <w:ind w:left="928"/>
        <w:jc w:val="both"/>
        <w:rPr>
          <w:sz w:val="28"/>
          <w:szCs w:val="28"/>
        </w:rPr>
      </w:pPr>
    </w:p>
    <w:p w:rsidR="00896900" w:rsidRPr="00CE2D15" w:rsidRDefault="00896900" w:rsidP="00896900">
      <w:pPr>
        <w:rPr>
          <w:sz w:val="28"/>
          <w:szCs w:val="28"/>
        </w:rPr>
      </w:pPr>
    </w:p>
    <w:p w:rsidR="002559E0" w:rsidRPr="00350692" w:rsidRDefault="002559E0" w:rsidP="00350692">
      <w:pPr>
        <w:spacing w:after="0" w:line="240" w:lineRule="auto"/>
        <w:rPr>
          <w:sz w:val="24"/>
          <w:szCs w:val="24"/>
        </w:rPr>
      </w:pPr>
    </w:p>
    <w:sectPr w:rsidR="002559E0" w:rsidRPr="00350692" w:rsidSect="00034297">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645" w:rsidRDefault="007B4645" w:rsidP="00DA5294">
      <w:pPr>
        <w:spacing w:after="0" w:line="240" w:lineRule="auto"/>
      </w:pPr>
      <w:r>
        <w:separator/>
      </w:r>
    </w:p>
  </w:endnote>
  <w:endnote w:type="continuationSeparator" w:id="1">
    <w:p w:rsidR="007B4645" w:rsidRDefault="007B4645" w:rsidP="00DA5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645" w:rsidRDefault="007B4645" w:rsidP="00DA5294">
      <w:pPr>
        <w:spacing w:after="0" w:line="240" w:lineRule="auto"/>
      </w:pPr>
      <w:r>
        <w:separator/>
      </w:r>
    </w:p>
  </w:footnote>
  <w:footnote w:type="continuationSeparator" w:id="1">
    <w:p w:rsidR="007B4645" w:rsidRDefault="007B4645" w:rsidP="00DA5294">
      <w:pPr>
        <w:spacing w:after="0" w:line="240" w:lineRule="auto"/>
      </w:pPr>
      <w:r>
        <w:continuationSeparator/>
      </w:r>
    </w:p>
  </w:footnote>
  <w:footnote w:id="2">
    <w:p w:rsidR="008F588C" w:rsidRDefault="008F588C" w:rsidP="00DA5294">
      <w:pPr>
        <w:pStyle w:val="a4"/>
      </w:pPr>
      <w:r w:rsidRPr="00CE7CA9">
        <w:rPr>
          <w:rStyle w:val="ab"/>
        </w:rPr>
        <w:footnoteRef/>
      </w:r>
      <w:r>
        <w:t xml:space="preserve">  В разделе 1 доклада значение могут быть объединены в одной ячейке,</w:t>
      </w:r>
      <w:r w:rsidRPr="00C46474">
        <w:t xml:space="preserve"> </w:t>
      </w:r>
      <w:r>
        <w:t>если они не менялись в прошедшем и предыдущем году</w:t>
      </w:r>
    </w:p>
  </w:footnote>
  <w:footnote w:id="3">
    <w:p w:rsidR="008F588C" w:rsidRDefault="008F588C" w:rsidP="00DA5294">
      <w:pPr>
        <w:pStyle w:val="a4"/>
      </w:pPr>
      <w:r w:rsidRPr="00CE7CA9">
        <w:rPr>
          <w:rStyle w:val="ab"/>
        </w:rPr>
        <w:footnoteRef/>
      </w:r>
      <w:r>
        <w:t xml:space="preserve"> заполняется по усмотрению администрации школы при многонациональном составе уч-ся</w:t>
      </w:r>
    </w:p>
  </w:footnote>
  <w:footnote w:id="4">
    <w:p w:rsidR="008F588C" w:rsidRDefault="008F588C" w:rsidP="00DA5294">
      <w:pPr>
        <w:pStyle w:val="a4"/>
      </w:pPr>
      <w:r w:rsidRPr="00CE7CA9">
        <w:rPr>
          <w:rStyle w:val="ab"/>
        </w:rPr>
        <w:footnoteRef/>
      </w:r>
      <w:r>
        <w:t xml:space="preserve"> в докладе указываются только действующие в ОУ общественные органы самоуправления</w:t>
      </w:r>
    </w:p>
  </w:footnote>
  <w:footnote w:id="5">
    <w:p w:rsidR="008F588C" w:rsidRDefault="008F588C" w:rsidP="00DA5294">
      <w:pPr>
        <w:pStyle w:val="a4"/>
      </w:pPr>
      <w:r w:rsidRPr="00CE7CA9">
        <w:rPr>
          <w:rStyle w:val="ab"/>
        </w:rPr>
        <w:footnoteRef/>
      </w:r>
      <w:r>
        <w:t xml:space="preserve"> Если в общеобразовательном учреждении осуществляются мониторинговые исследования по развитию надпредметных компетентностей школьников, уровня из социализации желательно в перечень показателей раздела 8 включить их количественные характеристики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88C" w:rsidRDefault="009C0452" w:rsidP="002559E0">
    <w:pPr>
      <w:pStyle w:val="a6"/>
      <w:jc w:val="center"/>
    </w:pPr>
    <w:fldSimple w:instr=" PAGE   \* MERGEFORMAT ">
      <w:r w:rsidR="00896900">
        <w:rPr>
          <w:noProof/>
        </w:rPr>
        <w:t>107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 o:bullet="t">
        <v:imagedata r:id="rId1" o:title="j0115835"/>
      </v:shape>
    </w:pict>
  </w:numPicBullet>
  <w:numPicBullet w:numPicBulletId="1">
    <w:pict>
      <v:shape id="_x0000_i1047" type="#_x0000_t75" style="width:11.25pt;height:11.25pt" o:bullet="t">
        <v:imagedata r:id="rId2" o:title="mso30"/>
      </v:shape>
    </w:pict>
  </w:numPicBullet>
  <w:abstractNum w:abstractNumId="0">
    <w:nsid w:val="096B754C"/>
    <w:multiLevelType w:val="hybridMultilevel"/>
    <w:tmpl w:val="5E6A79B6"/>
    <w:lvl w:ilvl="0" w:tplc="04190001">
      <w:start w:val="1"/>
      <w:numFmt w:val="bullet"/>
      <w:lvlText w:val=""/>
      <w:lvlJc w:val="left"/>
      <w:pPr>
        <w:ind w:left="7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D687B30"/>
    <w:multiLevelType w:val="hybridMultilevel"/>
    <w:tmpl w:val="8D42A08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F2943D7"/>
    <w:multiLevelType w:val="hybridMultilevel"/>
    <w:tmpl w:val="B4DA894A"/>
    <w:lvl w:ilvl="0" w:tplc="81ECB488">
      <w:start w:val="1"/>
      <w:numFmt w:val="bullet"/>
      <w:lvlText w:val=""/>
      <w:lvlJc w:val="left"/>
      <w:pPr>
        <w:tabs>
          <w:tab w:val="num" w:pos="720"/>
        </w:tabs>
        <w:ind w:left="720" w:hanging="360"/>
      </w:pPr>
      <w:rPr>
        <w:rFonts w:ascii="Wingdings" w:hAnsi="Wingdings" w:hint="default"/>
      </w:rPr>
    </w:lvl>
    <w:lvl w:ilvl="1" w:tplc="5DA26EB0" w:tentative="1">
      <w:start w:val="1"/>
      <w:numFmt w:val="bullet"/>
      <w:lvlText w:val=""/>
      <w:lvlJc w:val="left"/>
      <w:pPr>
        <w:tabs>
          <w:tab w:val="num" w:pos="1440"/>
        </w:tabs>
        <w:ind w:left="1440" w:hanging="360"/>
      </w:pPr>
      <w:rPr>
        <w:rFonts w:ascii="Wingdings" w:hAnsi="Wingdings" w:hint="default"/>
      </w:rPr>
    </w:lvl>
    <w:lvl w:ilvl="2" w:tplc="E7BA8D7E" w:tentative="1">
      <w:start w:val="1"/>
      <w:numFmt w:val="bullet"/>
      <w:lvlText w:val=""/>
      <w:lvlJc w:val="left"/>
      <w:pPr>
        <w:tabs>
          <w:tab w:val="num" w:pos="2160"/>
        </w:tabs>
        <w:ind w:left="2160" w:hanging="360"/>
      </w:pPr>
      <w:rPr>
        <w:rFonts w:ascii="Wingdings" w:hAnsi="Wingdings" w:hint="default"/>
      </w:rPr>
    </w:lvl>
    <w:lvl w:ilvl="3" w:tplc="96FCDED4" w:tentative="1">
      <w:start w:val="1"/>
      <w:numFmt w:val="bullet"/>
      <w:lvlText w:val=""/>
      <w:lvlJc w:val="left"/>
      <w:pPr>
        <w:tabs>
          <w:tab w:val="num" w:pos="2880"/>
        </w:tabs>
        <w:ind w:left="2880" w:hanging="360"/>
      </w:pPr>
      <w:rPr>
        <w:rFonts w:ascii="Wingdings" w:hAnsi="Wingdings" w:hint="default"/>
      </w:rPr>
    </w:lvl>
    <w:lvl w:ilvl="4" w:tplc="24483FC2" w:tentative="1">
      <w:start w:val="1"/>
      <w:numFmt w:val="bullet"/>
      <w:lvlText w:val=""/>
      <w:lvlJc w:val="left"/>
      <w:pPr>
        <w:tabs>
          <w:tab w:val="num" w:pos="3600"/>
        </w:tabs>
        <w:ind w:left="3600" w:hanging="360"/>
      </w:pPr>
      <w:rPr>
        <w:rFonts w:ascii="Wingdings" w:hAnsi="Wingdings" w:hint="default"/>
      </w:rPr>
    </w:lvl>
    <w:lvl w:ilvl="5" w:tplc="83BC4902" w:tentative="1">
      <w:start w:val="1"/>
      <w:numFmt w:val="bullet"/>
      <w:lvlText w:val=""/>
      <w:lvlJc w:val="left"/>
      <w:pPr>
        <w:tabs>
          <w:tab w:val="num" w:pos="4320"/>
        </w:tabs>
        <w:ind w:left="4320" w:hanging="360"/>
      </w:pPr>
      <w:rPr>
        <w:rFonts w:ascii="Wingdings" w:hAnsi="Wingdings" w:hint="default"/>
      </w:rPr>
    </w:lvl>
    <w:lvl w:ilvl="6" w:tplc="59986F90" w:tentative="1">
      <w:start w:val="1"/>
      <w:numFmt w:val="bullet"/>
      <w:lvlText w:val=""/>
      <w:lvlJc w:val="left"/>
      <w:pPr>
        <w:tabs>
          <w:tab w:val="num" w:pos="5040"/>
        </w:tabs>
        <w:ind w:left="5040" w:hanging="360"/>
      </w:pPr>
      <w:rPr>
        <w:rFonts w:ascii="Wingdings" w:hAnsi="Wingdings" w:hint="default"/>
      </w:rPr>
    </w:lvl>
    <w:lvl w:ilvl="7" w:tplc="5BC88F06" w:tentative="1">
      <w:start w:val="1"/>
      <w:numFmt w:val="bullet"/>
      <w:lvlText w:val=""/>
      <w:lvlJc w:val="left"/>
      <w:pPr>
        <w:tabs>
          <w:tab w:val="num" w:pos="5760"/>
        </w:tabs>
        <w:ind w:left="5760" w:hanging="360"/>
      </w:pPr>
      <w:rPr>
        <w:rFonts w:ascii="Wingdings" w:hAnsi="Wingdings" w:hint="default"/>
      </w:rPr>
    </w:lvl>
    <w:lvl w:ilvl="8" w:tplc="5EFEBA58" w:tentative="1">
      <w:start w:val="1"/>
      <w:numFmt w:val="bullet"/>
      <w:lvlText w:val=""/>
      <w:lvlJc w:val="left"/>
      <w:pPr>
        <w:tabs>
          <w:tab w:val="num" w:pos="6480"/>
        </w:tabs>
        <w:ind w:left="6480" w:hanging="360"/>
      </w:pPr>
      <w:rPr>
        <w:rFonts w:ascii="Wingdings" w:hAnsi="Wingdings" w:hint="default"/>
      </w:rPr>
    </w:lvl>
  </w:abstractNum>
  <w:abstractNum w:abstractNumId="3">
    <w:nsid w:val="10955054"/>
    <w:multiLevelType w:val="hybridMultilevel"/>
    <w:tmpl w:val="61FA1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1670CE"/>
    <w:multiLevelType w:val="hybridMultilevel"/>
    <w:tmpl w:val="BC187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D72347"/>
    <w:multiLevelType w:val="hybridMultilevel"/>
    <w:tmpl w:val="16C034CA"/>
    <w:lvl w:ilvl="0" w:tplc="70CE169A">
      <w:start w:val="1"/>
      <w:numFmt w:val="bullet"/>
      <w:lvlText w:val=""/>
      <w:lvlJc w:val="left"/>
      <w:pPr>
        <w:tabs>
          <w:tab w:val="num" w:pos="720"/>
        </w:tabs>
        <w:ind w:left="720" w:hanging="360"/>
      </w:pPr>
      <w:rPr>
        <w:rFonts w:ascii="Wingdings" w:hAnsi="Wingdings" w:hint="default"/>
      </w:rPr>
    </w:lvl>
    <w:lvl w:ilvl="1" w:tplc="778A7C78" w:tentative="1">
      <w:start w:val="1"/>
      <w:numFmt w:val="bullet"/>
      <w:lvlText w:val=""/>
      <w:lvlJc w:val="left"/>
      <w:pPr>
        <w:tabs>
          <w:tab w:val="num" w:pos="1440"/>
        </w:tabs>
        <w:ind w:left="1440" w:hanging="360"/>
      </w:pPr>
      <w:rPr>
        <w:rFonts w:ascii="Wingdings" w:hAnsi="Wingdings" w:hint="default"/>
      </w:rPr>
    </w:lvl>
    <w:lvl w:ilvl="2" w:tplc="A2901C86" w:tentative="1">
      <w:start w:val="1"/>
      <w:numFmt w:val="bullet"/>
      <w:lvlText w:val=""/>
      <w:lvlJc w:val="left"/>
      <w:pPr>
        <w:tabs>
          <w:tab w:val="num" w:pos="2160"/>
        </w:tabs>
        <w:ind w:left="2160" w:hanging="360"/>
      </w:pPr>
      <w:rPr>
        <w:rFonts w:ascii="Wingdings" w:hAnsi="Wingdings" w:hint="default"/>
      </w:rPr>
    </w:lvl>
    <w:lvl w:ilvl="3" w:tplc="9A1829A6" w:tentative="1">
      <w:start w:val="1"/>
      <w:numFmt w:val="bullet"/>
      <w:lvlText w:val=""/>
      <w:lvlJc w:val="left"/>
      <w:pPr>
        <w:tabs>
          <w:tab w:val="num" w:pos="2880"/>
        </w:tabs>
        <w:ind w:left="2880" w:hanging="360"/>
      </w:pPr>
      <w:rPr>
        <w:rFonts w:ascii="Wingdings" w:hAnsi="Wingdings" w:hint="default"/>
      </w:rPr>
    </w:lvl>
    <w:lvl w:ilvl="4" w:tplc="18A0FF44" w:tentative="1">
      <w:start w:val="1"/>
      <w:numFmt w:val="bullet"/>
      <w:lvlText w:val=""/>
      <w:lvlJc w:val="left"/>
      <w:pPr>
        <w:tabs>
          <w:tab w:val="num" w:pos="3600"/>
        </w:tabs>
        <w:ind w:left="3600" w:hanging="360"/>
      </w:pPr>
      <w:rPr>
        <w:rFonts w:ascii="Wingdings" w:hAnsi="Wingdings" w:hint="default"/>
      </w:rPr>
    </w:lvl>
    <w:lvl w:ilvl="5" w:tplc="6978A374" w:tentative="1">
      <w:start w:val="1"/>
      <w:numFmt w:val="bullet"/>
      <w:lvlText w:val=""/>
      <w:lvlJc w:val="left"/>
      <w:pPr>
        <w:tabs>
          <w:tab w:val="num" w:pos="4320"/>
        </w:tabs>
        <w:ind w:left="4320" w:hanging="360"/>
      </w:pPr>
      <w:rPr>
        <w:rFonts w:ascii="Wingdings" w:hAnsi="Wingdings" w:hint="default"/>
      </w:rPr>
    </w:lvl>
    <w:lvl w:ilvl="6" w:tplc="2B3AB73C" w:tentative="1">
      <w:start w:val="1"/>
      <w:numFmt w:val="bullet"/>
      <w:lvlText w:val=""/>
      <w:lvlJc w:val="left"/>
      <w:pPr>
        <w:tabs>
          <w:tab w:val="num" w:pos="5040"/>
        </w:tabs>
        <w:ind w:left="5040" w:hanging="360"/>
      </w:pPr>
      <w:rPr>
        <w:rFonts w:ascii="Wingdings" w:hAnsi="Wingdings" w:hint="default"/>
      </w:rPr>
    </w:lvl>
    <w:lvl w:ilvl="7" w:tplc="0FF6CDB6" w:tentative="1">
      <w:start w:val="1"/>
      <w:numFmt w:val="bullet"/>
      <w:lvlText w:val=""/>
      <w:lvlJc w:val="left"/>
      <w:pPr>
        <w:tabs>
          <w:tab w:val="num" w:pos="5760"/>
        </w:tabs>
        <w:ind w:left="5760" w:hanging="360"/>
      </w:pPr>
      <w:rPr>
        <w:rFonts w:ascii="Wingdings" w:hAnsi="Wingdings" w:hint="default"/>
      </w:rPr>
    </w:lvl>
    <w:lvl w:ilvl="8" w:tplc="7172A2B2" w:tentative="1">
      <w:start w:val="1"/>
      <w:numFmt w:val="bullet"/>
      <w:lvlText w:val=""/>
      <w:lvlJc w:val="left"/>
      <w:pPr>
        <w:tabs>
          <w:tab w:val="num" w:pos="6480"/>
        </w:tabs>
        <w:ind w:left="6480" w:hanging="360"/>
      </w:pPr>
      <w:rPr>
        <w:rFonts w:ascii="Wingdings" w:hAnsi="Wingdings" w:hint="default"/>
      </w:rPr>
    </w:lvl>
  </w:abstractNum>
  <w:abstractNum w:abstractNumId="6">
    <w:nsid w:val="24CE197D"/>
    <w:multiLevelType w:val="multilevel"/>
    <w:tmpl w:val="F5380C9C"/>
    <w:lvl w:ilvl="0">
      <w:start w:val="1"/>
      <w:numFmt w:val="bullet"/>
      <w:lvlText w:val=""/>
      <w:lvlPicBulletId w:val="1"/>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265314"/>
    <w:multiLevelType w:val="hybridMultilevel"/>
    <w:tmpl w:val="C1B867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4D4170"/>
    <w:multiLevelType w:val="hybridMultilevel"/>
    <w:tmpl w:val="40B6E30C"/>
    <w:lvl w:ilvl="0" w:tplc="1930B12E">
      <w:start w:val="1"/>
      <w:numFmt w:val="decimal"/>
      <w:lvlText w:val="%1."/>
      <w:lvlJc w:val="center"/>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1D09A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35B35813"/>
    <w:multiLevelType w:val="hybridMultilevel"/>
    <w:tmpl w:val="2840A0E2"/>
    <w:lvl w:ilvl="0" w:tplc="797643FE">
      <w:start w:val="1"/>
      <w:numFmt w:val="bullet"/>
      <w:lvlText w:val=""/>
      <w:lvlJc w:val="left"/>
      <w:pPr>
        <w:tabs>
          <w:tab w:val="num" w:pos="720"/>
        </w:tabs>
        <w:ind w:left="720" w:hanging="360"/>
      </w:pPr>
      <w:rPr>
        <w:rFonts w:ascii="Wingdings 2" w:hAnsi="Wingdings 2" w:hint="default"/>
      </w:rPr>
    </w:lvl>
    <w:lvl w:ilvl="1" w:tplc="F5ECEC2A" w:tentative="1">
      <w:start w:val="1"/>
      <w:numFmt w:val="bullet"/>
      <w:lvlText w:val=""/>
      <w:lvlJc w:val="left"/>
      <w:pPr>
        <w:tabs>
          <w:tab w:val="num" w:pos="1440"/>
        </w:tabs>
        <w:ind w:left="1440" w:hanging="360"/>
      </w:pPr>
      <w:rPr>
        <w:rFonts w:ascii="Wingdings 2" w:hAnsi="Wingdings 2" w:hint="default"/>
      </w:rPr>
    </w:lvl>
    <w:lvl w:ilvl="2" w:tplc="CAB29218" w:tentative="1">
      <w:start w:val="1"/>
      <w:numFmt w:val="bullet"/>
      <w:lvlText w:val=""/>
      <w:lvlJc w:val="left"/>
      <w:pPr>
        <w:tabs>
          <w:tab w:val="num" w:pos="2160"/>
        </w:tabs>
        <w:ind w:left="2160" w:hanging="360"/>
      </w:pPr>
      <w:rPr>
        <w:rFonts w:ascii="Wingdings 2" w:hAnsi="Wingdings 2" w:hint="default"/>
      </w:rPr>
    </w:lvl>
    <w:lvl w:ilvl="3" w:tplc="30742DD2" w:tentative="1">
      <w:start w:val="1"/>
      <w:numFmt w:val="bullet"/>
      <w:lvlText w:val=""/>
      <w:lvlJc w:val="left"/>
      <w:pPr>
        <w:tabs>
          <w:tab w:val="num" w:pos="2880"/>
        </w:tabs>
        <w:ind w:left="2880" w:hanging="360"/>
      </w:pPr>
      <w:rPr>
        <w:rFonts w:ascii="Wingdings 2" w:hAnsi="Wingdings 2" w:hint="default"/>
      </w:rPr>
    </w:lvl>
    <w:lvl w:ilvl="4" w:tplc="397CC8E8" w:tentative="1">
      <w:start w:val="1"/>
      <w:numFmt w:val="bullet"/>
      <w:lvlText w:val=""/>
      <w:lvlJc w:val="left"/>
      <w:pPr>
        <w:tabs>
          <w:tab w:val="num" w:pos="3600"/>
        </w:tabs>
        <w:ind w:left="3600" w:hanging="360"/>
      </w:pPr>
      <w:rPr>
        <w:rFonts w:ascii="Wingdings 2" w:hAnsi="Wingdings 2" w:hint="default"/>
      </w:rPr>
    </w:lvl>
    <w:lvl w:ilvl="5" w:tplc="F08E4034" w:tentative="1">
      <w:start w:val="1"/>
      <w:numFmt w:val="bullet"/>
      <w:lvlText w:val=""/>
      <w:lvlJc w:val="left"/>
      <w:pPr>
        <w:tabs>
          <w:tab w:val="num" w:pos="4320"/>
        </w:tabs>
        <w:ind w:left="4320" w:hanging="360"/>
      </w:pPr>
      <w:rPr>
        <w:rFonts w:ascii="Wingdings 2" w:hAnsi="Wingdings 2" w:hint="default"/>
      </w:rPr>
    </w:lvl>
    <w:lvl w:ilvl="6" w:tplc="84B6AB90" w:tentative="1">
      <w:start w:val="1"/>
      <w:numFmt w:val="bullet"/>
      <w:lvlText w:val=""/>
      <w:lvlJc w:val="left"/>
      <w:pPr>
        <w:tabs>
          <w:tab w:val="num" w:pos="5040"/>
        </w:tabs>
        <w:ind w:left="5040" w:hanging="360"/>
      </w:pPr>
      <w:rPr>
        <w:rFonts w:ascii="Wingdings 2" w:hAnsi="Wingdings 2" w:hint="default"/>
      </w:rPr>
    </w:lvl>
    <w:lvl w:ilvl="7" w:tplc="2AA8D3E8" w:tentative="1">
      <w:start w:val="1"/>
      <w:numFmt w:val="bullet"/>
      <w:lvlText w:val=""/>
      <w:lvlJc w:val="left"/>
      <w:pPr>
        <w:tabs>
          <w:tab w:val="num" w:pos="5760"/>
        </w:tabs>
        <w:ind w:left="5760" w:hanging="360"/>
      </w:pPr>
      <w:rPr>
        <w:rFonts w:ascii="Wingdings 2" w:hAnsi="Wingdings 2" w:hint="default"/>
      </w:rPr>
    </w:lvl>
    <w:lvl w:ilvl="8" w:tplc="EFEA7530" w:tentative="1">
      <w:start w:val="1"/>
      <w:numFmt w:val="bullet"/>
      <w:lvlText w:val=""/>
      <w:lvlJc w:val="left"/>
      <w:pPr>
        <w:tabs>
          <w:tab w:val="num" w:pos="6480"/>
        </w:tabs>
        <w:ind w:left="6480" w:hanging="360"/>
      </w:pPr>
      <w:rPr>
        <w:rFonts w:ascii="Wingdings 2" w:hAnsi="Wingdings 2" w:hint="default"/>
      </w:rPr>
    </w:lvl>
  </w:abstractNum>
  <w:abstractNum w:abstractNumId="11">
    <w:nsid w:val="386A0C3D"/>
    <w:multiLevelType w:val="hybridMultilevel"/>
    <w:tmpl w:val="7D2EAD22"/>
    <w:lvl w:ilvl="0" w:tplc="0419000B">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9664ED8"/>
    <w:multiLevelType w:val="hybridMultilevel"/>
    <w:tmpl w:val="5F8CFDB6"/>
    <w:lvl w:ilvl="0" w:tplc="E180AC2A">
      <w:start w:val="1"/>
      <w:numFmt w:val="bullet"/>
      <w:lvlText w:val=""/>
      <w:lvlPicBulletId w:val="0"/>
      <w:lvlJc w:val="left"/>
      <w:pPr>
        <w:ind w:left="720" w:hanging="360"/>
      </w:pPr>
      <w:rPr>
        <w:rFonts w:ascii="Symbol" w:hAnsi="Symbol" w:hint="default"/>
        <w:color w:val="auto"/>
      </w:rPr>
    </w:lvl>
    <w:lvl w:ilvl="1" w:tplc="04190001">
      <w:start w:val="1"/>
      <w:numFmt w:val="bullet"/>
      <w:lvlText w:val=""/>
      <w:lvlJc w:val="left"/>
      <w:pPr>
        <w:ind w:left="928"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AB16540"/>
    <w:multiLevelType w:val="hybridMultilevel"/>
    <w:tmpl w:val="30521F7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C8D245D"/>
    <w:multiLevelType w:val="hybridMultilevel"/>
    <w:tmpl w:val="6C241EEC"/>
    <w:lvl w:ilvl="0" w:tplc="98D0DAF2">
      <w:start w:val="1"/>
      <w:numFmt w:val="bullet"/>
      <w:lvlText w:val=""/>
      <w:lvlJc w:val="left"/>
      <w:pPr>
        <w:tabs>
          <w:tab w:val="num" w:pos="720"/>
        </w:tabs>
        <w:ind w:left="720" w:hanging="360"/>
      </w:pPr>
      <w:rPr>
        <w:rFonts w:ascii="Wingdings" w:hAnsi="Wingdings" w:hint="default"/>
      </w:rPr>
    </w:lvl>
    <w:lvl w:ilvl="1" w:tplc="F4BA0B04" w:tentative="1">
      <w:start w:val="1"/>
      <w:numFmt w:val="bullet"/>
      <w:lvlText w:val=""/>
      <w:lvlJc w:val="left"/>
      <w:pPr>
        <w:tabs>
          <w:tab w:val="num" w:pos="1440"/>
        </w:tabs>
        <w:ind w:left="1440" w:hanging="360"/>
      </w:pPr>
      <w:rPr>
        <w:rFonts w:ascii="Wingdings" w:hAnsi="Wingdings" w:hint="default"/>
      </w:rPr>
    </w:lvl>
    <w:lvl w:ilvl="2" w:tplc="D3EEF52E" w:tentative="1">
      <w:start w:val="1"/>
      <w:numFmt w:val="bullet"/>
      <w:lvlText w:val=""/>
      <w:lvlJc w:val="left"/>
      <w:pPr>
        <w:tabs>
          <w:tab w:val="num" w:pos="2160"/>
        </w:tabs>
        <w:ind w:left="2160" w:hanging="360"/>
      </w:pPr>
      <w:rPr>
        <w:rFonts w:ascii="Wingdings" w:hAnsi="Wingdings" w:hint="default"/>
      </w:rPr>
    </w:lvl>
    <w:lvl w:ilvl="3" w:tplc="74F69A96" w:tentative="1">
      <w:start w:val="1"/>
      <w:numFmt w:val="bullet"/>
      <w:lvlText w:val=""/>
      <w:lvlJc w:val="left"/>
      <w:pPr>
        <w:tabs>
          <w:tab w:val="num" w:pos="2880"/>
        </w:tabs>
        <w:ind w:left="2880" w:hanging="360"/>
      </w:pPr>
      <w:rPr>
        <w:rFonts w:ascii="Wingdings" w:hAnsi="Wingdings" w:hint="default"/>
      </w:rPr>
    </w:lvl>
    <w:lvl w:ilvl="4" w:tplc="06648048" w:tentative="1">
      <w:start w:val="1"/>
      <w:numFmt w:val="bullet"/>
      <w:lvlText w:val=""/>
      <w:lvlJc w:val="left"/>
      <w:pPr>
        <w:tabs>
          <w:tab w:val="num" w:pos="3600"/>
        </w:tabs>
        <w:ind w:left="3600" w:hanging="360"/>
      </w:pPr>
      <w:rPr>
        <w:rFonts w:ascii="Wingdings" w:hAnsi="Wingdings" w:hint="default"/>
      </w:rPr>
    </w:lvl>
    <w:lvl w:ilvl="5" w:tplc="EC32FA7C" w:tentative="1">
      <w:start w:val="1"/>
      <w:numFmt w:val="bullet"/>
      <w:lvlText w:val=""/>
      <w:lvlJc w:val="left"/>
      <w:pPr>
        <w:tabs>
          <w:tab w:val="num" w:pos="4320"/>
        </w:tabs>
        <w:ind w:left="4320" w:hanging="360"/>
      </w:pPr>
      <w:rPr>
        <w:rFonts w:ascii="Wingdings" w:hAnsi="Wingdings" w:hint="default"/>
      </w:rPr>
    </w:lvl>
    <w:lvl w:ilvl="6" w:tplc="06068924" w:tentative="1">
      <w:start w:val="1"/>
      <w:numFmt w:val="bullet"/>
      <w:lvlText w:val=""/>
      <w:lvlJc w:val="left"/>
      <w:pPr>
        <w:tabs>
          <w:tab w:val="num" w:pos="5040"/>
        </w:tabs>
        <w:ind w:left="5040" w:hanging="360"/>
      </w:pPr>
      <w:rPr>
        <w:rFonts w:ascii="Wingdings" w:hAnsi="Wingdings" w:hint="default"/>
      </w:rPr>
    </w:lvl>
    <w:lvl w:ilvl="7" w:tplc="CE7C02D2" w:tentative="1">
      <w:start w:val="1"/>
      <w:numFmt w:val="bullet"/>
      <w:lvlText w:val=""/>
      <w:lvlJc w:val="left"/>
      <w:pPr>
        <w:tabs>
          <w:tab w:val="num" w:pos="5760"/>
        </w:tabs>
        <w:ind w:left="5760" w:hanging="360"/>
      </w:pPr>
      <w:rPr>
        <w:rFonts w:ascii="Wingdings" w:hAnsi="Wingdings" w:hint="default"/>
      </w:rPr>
    </w:lvl>
    <w:lvl w:ilvl="8" w:tplc="7F9CE5A8" w:tentative="1">
      <w:start w:val="1"/>
      <w:numFmt w:val="bullet"/>
      <w:lvlText w:val=""/>
      <w:lvlJc w:val="left"/>
      <w:pPr>
        <w:tabs>
          <w:tab w:val="num" w:pos="6480"/>
        </w:tabs>
        <w:ind w:left="6480" w:hanging="360"/>
      </w:pPr>
      <w:rPr>
        <w:rFonts w:ascii="Wingdings" w:hAnsi="Wingdings" w:hint="default"/>
      </w:rPr>
    </w:lvl>
  </w:abstractNum>
  <w:abstractNum w:abstractNumId="15">
    <w:nsid w:val="3D8E2ACB"/>
    <w:multiLevelType w:val="hybridMultilevel"/>
    <w:tmpl w:val="82E4F9C0"/>
    <w:lvl w:ilvl="0" w:tplc="0419000B">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DAE6E71"/>
    <w:multiLevelType w:val="hybridMultilevel"/>
    <w:tmpl w:val="D054D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8201DB"/>
    <w:multiLevelType w:val="hybridMultilevel"/>
    <w:tmpl w:val="DE38A7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31955F5"/>
    <w:multiLevelType w:val="hybridMultilevel"/>
    <w:tmpl w:val="0116E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8E671B"/>
    <w:multiLevelType w:val="hybridMultilevel"/>
    <w:tmpl w:val="D8887466"/>
    <w:lvl w:ilvl="0" w:tplc="526C6F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BF66F14"/>
    <w:multiLevelType w:val="hybridMultilevel"/>
    <w:tmpl w:val="46463D14"/>
    <w:lvl w:ilvl="0" w:tplc="BCB86BB2">
      <w:start w:val="1"/>
      <w:numFmt w:val="bullet"/>
      <w:lvlText w:val=""/>
      <w:lvlJc w:val="left"/>
      <w:pPr>
        <w:tabs>
          <w:tab w:val="num" w:pos="720"/>
        </w:tabs>
        <w:ind w:left="720" w:hanging="360"/>
      </w:pPr>
      <w:rPr>
        <w:rFonts w:ascii="Wingdings" w:hAnsi="Wingdings" w:hint="default"/>
      </w:rPr>
    </w:lvl>
    <w:lvl w:ilvl="1" w:tplc="09F2FB64" w:tentative="1">
      <w:start w:val="1"/>
      <w:numFmt w:val="bullet"/>
      <w:lvlText w:val=""/>
      <w:lvlJc w:val="left"/>
      <w:pPr>
        <w:tabs>
          <w:tab w:val="num" w:pos="1440"/>
        </w:tabs>
        <w:ind w:left="1440" w:hanging="360"/>
      </w:pPr>
      <w:rPr>
        <w:rFonts w:ascii="Wingdings" w:hAnsi="Wingdings" w:hint="default"/>
      </w:rPr>
    </w:lvl>
    <w:lvl w:ilvl="2" w:tplc="E0B05690" w:tentative="1">
      <w:start w:val="1"/>
      <w:numFmt w:val="bullet"/>
      <w:lvlText w:val=""/>
      <w:lvlJc w:val="left"/>
      <w:pPr>
        <w:tabs>
          <w:tab w:val="num" w:pos="2160"/>
        </w:tabs>
        <w:ind w:left="2160" w:hanging="360"/>
      </w:pPr>
      <w:rPr>
        <w:rFonts w:ascii="Wingdings" w:hAnsi="Wingdings" w:hint="default"/>
      </w:rPr>
    </w:lvl>
    <w:lvl w:ilvl="3" w:tplc="6E64806A" w:tentative="1">
      <w:start w:val="1"/>
      <w:numFmt w:val="bullet"/>
      <w:lvlText w:val=""/>
      <w:lvlJc w:val="left"/>
      <w:pPr>
        <w:tabs>
          <w:tab w:val="num" w:pos="2880"/>
        </w:tabs>
        <w:ind w:left="2880" w:hanging="360"/>
      </w:pPr>
      <w:rPr>
        <w:rFonts w:ascii="Wingdings" w:hAnsi="Wingdings" w:hint="default"/>
      </w:rPr>
    </w:lvl>
    <w:lvl w:ilvl="4" w:tplc="F5F2C61C" w:tentative="1">
      <w:start w:val="1"/>
      <w:numFmt w:val="bullet"/>
      <w:lvlText w:val=""/>
      <w:lvlJc w:val="left"/>
      <w:pPr>
        <w:tabs>
          <w:tab w:val="num" w:pos="3600"/>
        </w:tabs>
        <w:ind w:left="3600" w:hanging="360"/>
      </w:pPr>
      <w:rPr>
        <w:rFonts w:ascii="Wingdings" w:hAnsi="Wingdings" w:hint="default"/>
      </w:rPr>
    </w:lvl>
    <w:lvl w:ilvl="5" w:tplc="B2E6D540" w:tentative="1">
      <w:start w:val="1"/>
      <w:numFmt w:val="bullet"/>
      <w:lvlText w:val=""/>
      <w:lvlJc w:val="left"/>
      <w:pPr>
        <w:tabs>
          <w:tab w:val="num" w:pos="4320"/>
        </w:tabs>
        <w:ind w:left="4320" w:hanging="360"/>
      </w:pPr>
      <w:rPr>
        <w:rFonts w:ascii="Wingdings" w:hAnsi="Wingdings" w:hint="default"/>
      </w:rPr>
    </w:lvl>
    <w:lvl w:ilvl="6" w:tplc="72663E08" w:tentative="1">
      <w:start w:val="1"/>
      <w:numFmt w:val="bullet"/>
      <w:lvlText w:val=""/>
      <w:lvlJc w:val="left"/>
      <w:pPr>
        <w:tabs>
          <w:tab w:val="num" w:pos="5040"/>
        </w:tabs>
        <w:ind w:left="5040" w:hanging="360"/>
      </w:pPr>
      <w:rPr>
        <w:rFonts w:ascii="Wingdings" w:hAnsi="Wingdings" w:hint="default"/>
      </w:rPr>
    </w:lvl>
    <w:lvl w:ilvl="7" w:tplc="18000926" w:tentative="1">
      <w:start w:val="1"/>
      <w:numFmt w:val="bullet"/>
      <w:lvlText w:val=""/>
      <w:lvlJc w:val="left"/>
      <w:pPr>
        <w:tabs>
          <w:tab w:val="num" w:pos="5760"/>
        </w:tabs>
        <w:ind w:left="5760" w:hanging="360"/>
      </w:pPr>
      <w:rPr>
        <w:rFonts w:ascii="Wingdings" w:hAnsi="Wingdings" w:hint="default"/>
      </w:rPr>
    </w:lvl>
    <w:lvl w:ilvl="8" w:tplc="6324C1E4" w:tentative="1">
      <w:start w:val="1"/>
      <w:numFmt w:val="bullet"/>
      <w:lvlText w:val=""/>
      <w:lvlJc w:val="left"/>
      <w:pPr>
        <w:tabs>
          <w:tab w:val="num" w:pos="6480"/>
        </w:tabs>
        <w:ind w:left="6480" w:hanging="360"/>
      </w:pPr>
      <w:rPr>
        <w:rFonts w:ascii="Wingdings" w:hAnsi="Wingdings" w:hint="default"/>
      </w:rPr>
    </w:lvl>
  </w:abstractNum>
  <w:abstractNum w:abstractNumId="21">
    <w:nsid w:val="4C587E7C"/>
    <w:multiLevelType w:val="hybridMultilevel"/>
    <w:tmpl w:val="58704D04"/>
    <w:lvl w:ilvl="0" w:tplc="F9280666">
      <w:start w:val="1"/>
      <w:numFmt w:val="bullet"/>
      <w:lvlText w:val=""/>
      <w:lvlJc w:val="left"/>
      <w:pPr>
        <w:tabs>
          <w:tab w:val="num" w:pos="720"/>
        </w:tabs>
        <w:ind w:left="720" w:hanging="360"/>
      </w:pPr>
      <w:rPr>
        <w:rFonts w:ascii="Wingdings" w:hAnsi="Wingdings" w:hint="default"/>
      </w:rPr>
    </w:lvl>
    <w:lvl w:ilvl="1" w:tplc="BF1E6400" w:tentative="1">
      <w:start w:val="1"/>
      <w:numFmt w:val="bullet"/>
      <w:lvlText w:val=""/>
      <w:lvlJc w:val="left"/>
      <w:pPr>
        <w:tabs>
          <w:tab w:val="num" w:pos="1440"/>
        </w:tabs>
        <w:ind w:left="1440" w:hanging="360"/>
      </w:pPr>
      <w:rPr>
        <w:rFonts w:ascii="Wingdings" w:hAnsi="Wingdings" w:hint="default"/>
      </w:rPr>
    </w:lvl>
    <w:lvl w:ilvl="2" w:tplc="B75AA6CC" w:tentative="1">
      <w:start w:val="1"/>
      <w:numFmt w:val="bullet"/>
      <w:lvlText w:val=""/>
      <w:lvlJc w:val="left"/>
      <w:pPr>
        <w:tabs>
          <w:tab w:val="num" w:pos="2160"/>
        </w:tabs>
        <w:ind w:left="2160" w:hanging="360"/>
      </w:pPr>
      <w:rPr>
        <w:rFonts w:ascii="Wingdings" w:hAnsi="Wingdings" w:hint="default"/>
      </w:rPr>
    </w:lvl>
    <w:lvl w:ilvl="3" w:tplc="66D695CC" w:tentative="1">
      <w:start w:val="1"/>
      <w:numFmt w:val="bullet"/>
      <w:lvlText w:val=""/>
      <w:lvlJc w:val="left"/>
      <w:pPr>
        <w:tabs>
          <w:tab w:val="num" w:pos="2880"/>
        </w:tabs>
        <w:ind w:left="2880" w:hanging="360"/>
      </w:pPr>
      <w:rPr>
        <w:rFonts w:ascii="Wingdings" w:hAnsi="Wingdings" w:hint="default"/>
      </w:rPr>
    </w:lvl>
    <w:lvl w:ilvl="4" w:tplc="24DC56FE" w:tentative="1">
      <w:start w:val="1"/>
      <w:numFmt w:val="bullet"/>
      <w:lvlText w:val=""/>
      <w:lvlJc w:val="left"/>
      <w:pPr>
        <w:tabs>
          <w:tab w:val="num" w:pos="3600"/>
        </w:tabs>
        <w:ind w:left="3600" w:hanging="360"/>
      </w:pPr>
      <w:rPr>
        <w:rFonts w:ascii="Wingdings" w:hAnsi="Wingdings" w:hint="default"/>
      </w:rPr>
    </w:lvl>
    <w:lvl w:ilvl="5" w:tplc="C11E3F50" w:tentative="1">
      <w:start w:val="1"/>
      <w:numFmt w:val="bullet"/>
      <w:lvlText w:val=""/>
      <w:lvlJc w:val="left"/>
      <w:pPr>
        <w:tabs>
          <w:tab w:val="num" w:pos="4320"/>
        </w:tabs>
        <w:ind w:left="4320" w:hanging="360"/>
      </w:pPr>
      <w:rPr>
        <w:rFonts w:ascii="Wingdings" w:hAnsi="Wingdings" w:hint="default"/>
      </w:rPr>
    </w:lvl>
    <w:lvl w:ilvl="6" w:tplc="5C602432" w:tentative="1">
      <w:start w:val="1"/>
      <w:numFmt w:val="bullet"/>
      <w:lvlText w:val=""/>
      <w:lvlJc w:val="left"/>
      <w:pPr>
        <w:tabs>
          <w:tab w:val="num" w:pos="5040"/>
        </w:tabs>
        <w:ind w:left="5040" w:hanging="360"/>
      </w:pPr>
      <w:rPr>
        <w:rFonts w:ascii="Wingdings" w:hAnsi="Wingdings" w:hint="default"/>
      </w:rPr>
    </w:lvl>
    <w:lvl w:ilvl="7" w:tplc="EFD0C61A" w:tentative="1">
      <w:start w:val="1"/>
      <w:numFmt w:val="bullet"/>
      <w:lvlText w:val=""/>
      <w:lvlJc w:val="left"/>
      <w:pPr>
        <w:tabs>
          <w:tab w:val="num" w:pos="5760"/>
        </w:tabs>
        <w:ind w:left="5760" w:hanging="360"/>
      </w:pPr>
      <w:rPr>
        <w:rFonts w:ascii="Wingdings" w:hAnsi="Wingdings" w:hint="default"/>
      </w:rPr>
    </w:lvl>
    <w:lvl w:ilvl="8" w:tplc="67BC3626" w:tentative="1">
      <w:start w:val="1"/>
      <w:numFmt w:val="bullet"/>
      <w:lvlText w:val=""/>
      <w:lvlJc w:val="left"/>
      <w:pPr>
        <w:tabs>
          <w:tab w:val="num" w:pos="6480"/>
        </w:tabs>
        <w:ind w:left="6480" w:hanging="360"/>
      </w:pPr>
      <w:rPr>
        <w:rFonts w:ascii="Wingdings" w:hAnsi="Wingdings" w:hint="default"/>
      </w:rPr>
    </w:lvl>
  </w:abstractNum>
  <w:abstractNum w:abstractNumId="22">
    <w:nsid w:val="58370E5D"/>
    <w:multiLevelType w:val="hybridMultilevel"/>
    <w:tmpl w:val="781E7616"/>
    <w:lvl w:ilvl="0" w:tplc="A178F26A">
      <w:start w:val="1"/>
      <w:numFmt w:val="bullet"/>
      <w:lvlText w:val=""/>
      <w:lvlJc w:val="left"/>
      <w:pPr>
        <w:tabs>
          <w:tab w:val="num" w:pos="720"/>
        </w:tabs>
        <w:ind w:left="720" w:hanging="360"/>
      </w:pPr>
      <w:rPr>
        <w:rFonts w:ascii="Wingdings" w:hAnsi="Wingdings" w:hint="default"/>
      </w:rPr>
    </w:lvl>
    <w:lvl w:ilvl="1" w:tplc="69125130" w:tentative="1">
      <w:start w:val="1"/>
      <w:numFmt w:val="bullet"/>
      <w:lvlText w:val=""/>
      <w:lvlJc w:val="left"/>
      <w:pPr>
        <w:tabs>
          <w:tab w:val="num" w:pos="1440"/>
        </w:tabs>
        <w:ind w:left="1440" w:hanging="360"/>
      </w:pPr>
      <w:rPr>
        <w:rFonts w:ascii="Wingdings" w:hAnsi="Wingdings" w:hint="default"/>
      </w:rPr>
    </w:lvl>
    <w:lvl w:ilvl="2" w:tplc="112C1198" w:tentative="1">
      <w:start w:val="1"/>
      <w:numFmt w:val="bullet"/>
      <w:lvlText w:val=""/>
      <w:lvlJc w:val="left"/>
      <w:pPr>
        <w:tabs>
          <w:tab w:val="num" w:pos="2160"/>
        </w:tabs>
        <w:ind w:left="2160" w:hanging="360"/>
      </w:pPr>
      <w:rPr>
        <w:rFonts w:ascii="Wingdings" w:hAnsi="Wingdings" w:hint="default"/>
      </w:rPr>
    </w:lvl>
    <w:lvl w:ilvl="3" w:tplc="3FF272CA" w:tentative="1">
      <w:start w:val="1"/>
      <w:numFmt w:val="bullet"/>
      <w:lvlText w:val=""/>
      <w:lvlJc w:val="left"/>
      <w:pPr>
        <w:tabs>
          <w:tab w:val="num" w:pos="2880"/>
        </w:tabs>
        <w:ind w:left="2880" w:hanging="360"/>
      </w:pPr>
      <w:rPr>
        <w:rFonts w:ascii="Wingdings" w:hAnsi="Wingdings" w:hint="default"/>
      </w:rPr>
    </w:lvl>
    <w:lvl w:ilvl="4" w:tplc="2DD25E96" w:tentative="1">
      <w:start w:val="1"/>
      <w:numFmt w:val="bullet"/>
      <w:lvlText w:val=""/>
      <w:lvlJc w:val="left"/>
      <w:pPr>
        <w:tabs>
          <w:tab w:val="num" w:pos="3600"/>
        </w:tabs>
        <w:ind w:left="3600" w:hanging="360"/>
      </w:pPr>
      <w:rPr>
        <w:rFonts w:ascii="Wingdings" w:hAnsi="Wingdings" w:hint="default"/>
      </w:rPr>
    </w:lvl>
    <w:lvl w:ilvl="5" w:tplc="12DE3866" w:tentative="1">
      <w:start w:val="1"/>
      <w:numFmt w:val="bullet"/>
      <w:lvlText w:val=""/>
      <w:lvlJc w:val="left"/>
      <w:pPr>
        <w:tabs>
          <w:tab w:val="num" w:pos="4320"/>
        </w:tabs>
        <w:ind w:left="4320" w:hanging="360"/>
      </w:pPr>
      <w:rPr>
        <w:rFonts w:ascii="Wingdings" w:hAnsi="Wingdings" w:hint="default"/>
      </w:rPr>
    </w:lvl>
    <w:lvl w:ilvl="6" w:tplc="EC065222" w:tentative="1">
      <w:start w:val="1"/>
      <w:numFmt w:val="bullet"/>
      <w:lvlText w:val=""/>
      <w:lvlJc w:val="left"/>
      <w:pPr>
        <w:tabs>
          <w:tab w:val="num" w:pos="5040"/>
        </w:tabs>
        <w:ind w:left="5040" w:hanging="360"/>
      </w:pPr>
      <w:rPr>
        <w:rFonts w:ascii="Wingdings" w:hAnsi="Wingdings" w:hint="default"/>
      </w:rPr>
    </w:lvl>
    <w:lvl w:ilvl="7" w:tplc="3452819A" w:tentative="1">
      <w:start w:val="1"/>
      <w:numFmt w:val="bullet"/>
      <w:lvlText w:val=""/>
      <w:lvlJc w:val="left"/>
      <w:pPr>
        <w:tabs>
          <w:tab w:val="num" w:pos="5760"/>
        </w:tabs>
        <w:ind w:left="5760" w:hanging="360"/>
      </w:pPr>
      <w:rPr>
        <w:rFonts w:ascii="Wingdings" w:hAnsi="Wingdings" w:hint="default"/>
      </w:rPr>
    </w:lvl>
    <w:lvl w:ilvl="8" w:tplc="52B6700E" w:tentative="1">
      <w:start w:val="1"/>
      <w:numFmt w:val="bullet"/>
      <w:lvlText w:val=""/>
      <w:lvlJc w:val="left"/>
      <w:pPr>
        <w:tabs>
          <w:tab w:val="num" w:pos="6480"/>
        </w:tabs>
        <w:ind w:left="6480" w:hanging="360"/>
      </w:pPr>
      <w:rPr>
        <w:rFonts w:ascii="Wingdings" w:hAnsi="Wingdings" w:hint="default"/>
      </w:rPr>
    </w:lvl>
  </w:abstractNum>
  <w:abstractNum w:abstractNumId="23">
    <w:nsid w:val="5B8368DD"/>
    <w:multiLevelType w:val="hybridMultilevel"/>
    <w:tmpl w:val="7D627962"/>
    <w:lvl w:ilvl="0" w:tplc="49801A2A">
      <w:start w:val="1"/>
      <w:numFmt w:val="bullet"/>
      <w:lvlText w:val=""/>
      <w:lvlJc w:val="left"/>
      <w:pPr>
        <w:tabs>
          <w:tab w:val="num" w:pos="720"/>
        </w:tabs>
        <w:ind w:left="720" w:hanging="360"/>
      </w:pPr>
      <w:rPr>
        <w:rFonts w:ascii="Wingdings" w:hAnsi="Wingdings" w:hint="default"/>
      </w:rPr>
    </w:lvl>
    <w:lvl w:ilvl="1" w:tplc="031240A8" w:tentative="1">
      <w:start w:val="1"/>
      <w:numFmt w:val="bullet"/>
      <w:lvlText w:val=""/>
      <w:lvlJc w:val="left"/>
      <w:pPr>
        <w:tabs>
          <w:tab w:val="num" w:pos="1440"/>
        </w:tabs>
        <w:ind w:left="1440" w:hanging="360"/>
      </w:pPr>
      <w:rPr>
        <w:rFonts w:ascii="Wingdings" w:hAnsi="Wingdings" w:hint="default"/>
      </w:rPr>
    </w:lvl>
    <w:lvl w:ilvl="2" w:tplc="D6D06046" w:tentative="1">
      <w:start w:val="1"/>
      <w:numFmt w:val="bullet"/>
      <w:lvlText w:val=""/>
      <w:lvlJc w:val="left"/>
      <w:pPr>
        <w:tabs>
          <w:tab w:val="num" w:pos="2160"/>
        </w:tabs>
        <w:ind w:left="2160" w:hanging="360"/>
      </w:pPr>
      <w:rPr>
        <w:rFonts w:ascii="Wingdings" w:hAnsi="Wingdings" w:hint="default"/>
      </w:rPr>
    </w:lvl>
    <w:lvl w:ilvl="3" w:tplc="DFE26BB6" w:tentative="1">
      <w:start w:val="1"/>
      <w:numFmt w:val="bullet"/>
      <w:lvlText w:val=""/>
      <w:lvlJc w:val="left"/>
      <w:pPr>
        <w:tabs>
          <w:tab w:val="num" w:pos="2880"/>
        </w:tabs>
        <w:ind w:left="2880" w:hanging="360"/>
      </w:pPr>
      <w:rPr>
        <w:rFonts w:ascii="Wingdings" w:hAnsi="Wingdings" w:hint="default"/>
      </w:rPr>
    </w:lvl>
    <w:lvl w:ilvl="4" w:tplc="AC801F66" w:tentative="1">
      <w:start w:val="1"/>
      <w:numFmt w:val="bullet"/>
      <w:lvlText w:val=""/>
      <w:lvlJc w:val="left"/>
      <w:pPr>
        <w:tabs>
          <w:tab w:val="num" w:pos="3600"/>
        </w:tabs>
        <w:ind w:left="3600" w:hanging="360"/>
      </w:pPr>
      <w:rPr>
        <w:rFonts w:ascii="Wingdings" w:hAnsi="Wingdings" w:hint="default"/>
      </w:rPr>
    </w:lvl>
    <w:lvl w:ilvl="5" w:tplc="0AA6BCC2" w:tentative="1">
      <w:start w:val="1"/>
      <w:numFmt w:val="bullet"/>
      <w:lvlText w:val=""/>
      <w:lvlJc w:val="left"/>
      <w:pPr>
        <w:tabs>
          <w:tab w:val="num" w:pos="4320"/>
        </w:tabs>
        <w:ind w:left="4320" w:hanging="360"/>
      </w:pPr>
      <w:rPr>
        <w:rFonts w:ascii="Wingdings" w:hAnsi="Wingdings" w:hint="default"/>
      </w:rPr>
    </w:lvl>
    <w:lvl w:ilvl="6" w:tplc="CE7285C0" w:tentative="1">
      <w:start w:val="1"/>
      <w:numFmt w:val="bullet"/>
      <w:lvlText w:val=""/>
      <w:lvlJc w:val="left"/>
      <w:pPr>
        <w:tabs>
          <w:tab w:val="num" w:pos="5040"/>
        </w:tabs>
        <w:ind w:left="5040" w:hanging="360"/>
      </w:pPr>
      <w:rPr>
        <w:rFonts w:ascii="Wingdings" w:hAnsi="Wingdings" w:hint="default"/>
      </w:rPr>
    </w:lvl>
    <w:lvl w:ilvl="7" w:tplc="B91259BE" w:tentative="1">
      <w:start w:val="1"/>
      <w:numFmt w:val="bullet"/>
      <w:lvlText w:val=""/>
      <w:lvlJc w:val="left"/>
      <w:pPr>
        <w:tabs>
          <w:tab w:val="num" w:pos="5760"/>
        </w:tabs>
        <w:ind w:left="5760" w:hanging="360"/>
      </w:pPr>
      <w:rPr>
        <w:rFonts w:ascii="Wingdings" w:hAnsi="Wingdings" w:hint="default"/>
      </w:rPr>
    </w:lvl>
    <w:lvl w:ilvl="8" w:tplc="52A85E2C" w:tentative="1">
      <w:start w:val="1"/>
      <w:numFmt w:val="bullet"/>
      <w:lvlText w:val=""/>
      <w:lvlJc w:val="left"/>
      <w:pPr>
        <w:tabs>
          <w:tab w:val="num" w:pos="6480"/>
        </w:tabs>
        <w:ind w:left="6480" w:hanging="360"/>
      </w:pPr>
      <w:rPr>
        <w:rFonts w:ascii="Wingdings" w:hAnsi="Wingdings" w:hint="default"/>
      </w:rPr>
    </w:lvl>
  </w:abstractNum>
  <w:abstractNum w:abstractNumId="24">
    <w:nsid w:val="62691068"/>
    <w:multiLevelType w:val="hybridMultilevel"/>
    <w:tmpl w:val="547A41E4"/>
    <w:lvl w:ilvl="0" w:tplc="3E8878EC">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5">
    <w:nsid w:val="66D7026E"/>
    <w:multiLevelType w:val="hybridMultilevel"/>
    <w:tmpl w:val="BA18E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60596C"/>
    <w:multiLevelType w:val="hybridMultilevel"/>
    <w:tmpl w:val="75244E02"/>
    <w:lvl w:ilvl="0" w:tplc="322C2492">
      <w:start w:val="1"/>
      <w:numFmt w:val="bullet"/>
      <w:lvlText w:val=""/>
      <w:lvlJc w:val="left"/>
      <w:pPr>
        <w:tabs>
          <w:tab w:val="num" w:pos="720"/>
        </w:tabs>
        <w:ind w:left="720" w:hanging="360"/>
      </w:pPr>
      <w:rPr>
        <w:rFonts w:ascii="Wingdings" w:hAnsi="Wingdings" w:hint="default"/>
      </w:rPr>
    </w:lvl>
    <w:lvl w:ilvl="1" w:tplc="5B729A7A" w:tentative="1">
      <w:start w:val="1"/>
      <w:numFmt w:val="bullet"/>
      <w:lvlText w:val=""/>
      <w:lvlJc w:val="left"/>
      <w:pPr>
        <w:tabs>
          <w:tab w:val="num" w:pos="1440"/>
        </w:tabs>
        <w:ind w:left="1440" w:hanging="360"/>
      </w:pPr>
      <w:rPr>
        <w:rFonts w:ascii="Wingdings" w:hAnsi="Wingdings" w:hint="default"/>
      </w:rPr>
    </w:lvl>
    <w:lvl w:ilvl="2" w:tplc="EAC631A6" w:tentative="1">
      <w:start w:val="1"/>
      <w:numFmt w:val="bullet"/>
      <w:lvlText w:val=""/>
      <w:lvlJc w:val="left"/>
      <w:pPr>
        <w:tabs>
          <w:tab w:val="num" w:pos="2160"/>
        </w:tabs>
        <w:ind w:left="2160" w:hanging="360"/>
      </w:pPr>
      <w:rPr>
        <w:rFonts w:ascii="Wingdings" w:hAnsi="Wingdings" w:hint="default"/>
      </w:rPr>
    </w:lvl>
    <w:lvl w:ilvl="3" w:tplc="3446C9D6" w:tentative="1">
      <w:start w:val="1"/>
      <w:numFmt w:val="bullet"/>
      <w:lvlText w:val=""/>
      <w:lvlJc w:val="left"/>
      <w:pPr>
        <w:tabs>
          <w:tab w:val="num" w:pos="2880"/>
        </w:tabs>
        <w:ind w:left="2880" w:hanging="360"/>
      </w:pPr>
      <w:rPr>
        <w:rFonts w:ascii="Wingdings" w:hAnsi="Wingdings" w:hint="default"/>
      </w:rPr>
    </w:lvl>
    <w:lvl w:ilvl="4" w:tplc="A92ECABE" w:tentative="1">
      <w:start w:val="1"/>
      <w:numFmt w:val="bullet"/>
      <w:lvlText w:val=""/>
      <w:lvlJc w:val="left"/>
      <w:pPr>
        <w:tabs>
          <w:tab w:val="num" w:pos="3600"/>
        </w:tabs>
        <w:ind w:left="3600" w:hanging="360"/>
      </w:pPr>
      <w:rPr>
        <w:rFonts w:ascii="Wingdings" w:hAnsi="Wingdings" w:hint="default"/>
      </w:rPr>
    </w:lvl>
    <w:lvl w:ilvl="5" w:tplc="8ED4C222" w:tentative="1">
      <w:start w:val="1"/>
      <w:numFmt w:val="bullet"/>
      <w:lvlText w:val=""/>
      <w:lvlJc w:val="left"/>
      <w:pPr>
        <w:tabs>
          <w:tab w:val="num" w:pos="4320"/>
        </w:tabs>
        <w:ind w:left="4320" w:hanging="360"/>
      </w:pPr>
      <w:rPr>
        <w:rFonts w:ascii="Wingdings" w:hAnsi="Wingdings" w:hint="default"/>
      </w:rPr>
    </w:lvl>
    <w:lvl w:ilvl="6" w:tplc="280219B0" w:tentative="1">
      <w:start w:val="1"/>
      <w:numFmt w:val="bullet"/>
      <w:lvlText w:val=""/>
      <w:lvlJc w:val="left"/>
      <w:pPr>
        <w:tabs>
          <w:tab w:val="num" w:pos="5040"/>
        </w:tabs>
        <w:ind w:left="5040" w:hanging="360"/>
      </w:pPr>
      <w:rPr>
        <w:rFonts w:ascii="Wingdings" w:hAnsi="Wingdings" w:hint="default"/>
      </w:rPr>
    </w:lvl>
    <w:lvl w:ilvl="7" w:tplc="C82CE856" w:tentative="1">
      <w:start w:val="1"/>
      <w:numFmt w:val="bullet"/>
      <w:lvlText w:val=""/>
      <w:lvlJc w:val="left"/>
      <w:pPr>
        <w:tabs>
          <w:tab w:val="num" w:pos="5760"/>
        </w:tabs>
        <w:ind w:left="5760" w:hanging="360"/>
      </w:pPr>
      <w:rPr>
        <w:rFonts w:ascii="Wingdings" w:hAnsi="Wingdings" w:hint="default"/>
      </w:rPr>
    </w:lvl>
    <w:lvl w:ilvl="8" w:tplc="C58AEA7A" w:tentative="1">
      <w:start w:val="1"/>
      <w:numFmt w:val="bullet"/>
      <w:lvlText w:val=""/>
      <w:lvlJc w:val="left"/>
      <w:pPr>
        <w:tabs>
          <w:tab w:val="num" w:pos="6480"/>
        </w:tabs>
        <w:ind w:left="6480" w:hanging="360"/>
      </w:pPr>
      <w:rPr>
        <w:rFonts w:ascii="Wingdings" w:hAnsi="Wingdings" w:hint="default"/>
      </w:rPr>
    </w:lvl>
  </w:abstractNum>
  <w:abstractNum w:abstractNumId="27">
    <w:nsid w:val="6BF85F3B"/>
    <w:multiLevelType w:val="hybridMultilevel"/>
    <w:tmpl w:val="6DB40356"/>
    <w:lvl w:ilvl="0" w:tplc="556EEFA4">
      <w:start w:val="1"/>
      <w:numFmt w:val="bullet"/>
      <w:lvlText w:val=""/>
      <w:lvlJc w:val="left"/>
      <w:pPr>
        <w:tabs>
          <w:tab w:val="num" w:pos="720"/>
        </w:tabs>
        <w:ind w:left="720" w:hanging="360"/>
      </w:pPr>
      <w:rPr>
        <w:rFonts w:ascii="Wingdings" w:hAnsi="Wingdings" w:hint="default"/>
      </w:rPr>
    </w:lvl>
    <w:lvl w:ilvl="1" w:tplc="E7E4B2D2" w:tentative="1">
      <w:start w:val="1"/>
      <w:numFmt w:val="bullet"/>
      <w:lvlText w:val=""/>
      <w:lvlJc w:val="left"/>
      <w:pPr>
        <w:tabs>
          <w:tab w:val="num" w:pos="1440"/>
        </w:tabs>
        <w:ind w:left="1440" w:hanging="360"/>
      </w:pPr>
      <w:rPr>
        <w:rFonts w:ascii="Wingdings" w:hAnsi="Wingdings" w:hint="default"/>
      </w:rPr>
    </w:lvl>
    <w:lvl w:ilvl="2" w:tplc="B994EAD4" w:tentative="1">
      <w:start w:val="1"/>
      <w:numFmt w:val="bullet"/>
      <w:lvlText w:val=""/>
      <w:lvlJc w:val="left"/>
      <w:pPr>
        <w:tabs>
          <w:tab w:val="num" w:pos="2160"/>
        </w:tabs>
        <w:ind w:left="2160" w:hanging="360"/>
      </w:pPr>
      <w:rPr>
        <w:rFonts w:ascii="Wingdings" w:hAnsi="Wingdings" w:hint="default"/>
      </w:rPr>
    </w:lvl>
    <w:lvl w:ilvl="3" w:tplc="8DE63848" w:tentative="1">
      <w:start w:val="1"/>
      <w:numFmt w:val="bullet"/>
      <w:lvlText w:val=""/>
      <w:lvlJc w:val="left"/>
      <w:pPr>
        <w:tabs>
          <w:tab w:val="num" w:pos="2880"/>
        </w:tabs>
        <w:ind w:left="2880" w:hanging="360"/>
      </w:pPr>
      <w:rPr>
        <w:rFonts w:ascii="Wingdings" w:hAnsi="Wingdings" w:hint="default"/>
      </w:rPr>
    </w:lvl>
    <w:lvl w:ilvl="4" w:tplc="9BE62DEC" w:tentative="1">
      <w:start w:val="1"/>
      <w:numFmt w:val="bullet"/>
      <w:lvlText w:val=""/>
      <w:lvlJc w:val="left"/>
      <w:pPr>
        <w:tabs>
          <w:tab w:val="num" w:pos="3600"/>
        </w:tabs>
        <w:ind w:left="3600" w:hanging="360"/>
      </w:pPr>
      <w:rPr>
        <w:rFonts w:ascii="Wingdings" w:hAnsi="Wingdings" w:hint="default"/>
      </w:rPr>
    </w:lvl>
    <w:lvl w:ilvl="5" w:tplc="FD1A80DA" w:tentative="1">
      <w:start w:val="1"/>
      <w:numFmt w:val="bullet"/>
      <w:lvlText w:val=""/>
      <w:lvlJc w:val="left"/>
      <w:pPr>
        <w:tabs>
          <w:tab w:val="num" w:pos="4320"/>
        </w:tabs>
        <w:ind w:left="4320" w:hanging="360"/>
      </w:pPr>
      <w:rPr>
        <w:rFonts w:ascii="Wingdings" w:hAnsi="Wingdings" w:hint="default"/>
      </w:rPr>
    </w:lvl>
    <w:lvl w:ilvl="6" w:tplc="CE2CF8A8" w:tentative="1">
      <w:start w:val="1"/>
      <w:numFmt w:val="bullet"/>
      <w:lvlText w:val=""/>
      <w:lvlJc w:val="left"/>
      <w:pPr>
        <w:tabs>
          <w:tab w:val="num" w:pos="5040"/>
        </w:tabs>
        <w:ind w:left="5040" w:hanging="360"/>
      </w:pPr>
      <w:rPr>
        <w:rFonts w:ascii="Wingdings" w:hAnsi="Wingdings" w:hint="default"/>
      </w:rPr>
    </w:lvl>
    <w:lvl w:ilvl="7" w:tplc="C70CB762" w:tentative="1">
      <w:start w:val="1"/>
      <w:numFmt w:val="bullet"/>
      <w:lvlText w:val=""/>
      <w:lvlJc w:val="left"/>
      <w:pPr>
        <w:tabs>
          <w:tab w:val="num" w:pos="5760"/>
        </w:tabs>
        <w:ind w:left="5760" w:hanging="360"/>
      </w:pPr>
      <w:rPr>
        <w:rFonts w:ascii="Wingdings" w:hAnsi="Wingdings" w:hint="default"/>
      </w:rPr>
    </w:lvl>
    <w:lvl w:ilvl="8" w:tplc="BF5A8432" w:tentative="1">
      <w:start w:val="1"/>
      <w:numFmt w:val="bullet"/>
      <w:lvlText w:val=""/>
      <w:lvlJc w:val="left"/>
      <w:pPr>
        <w:tabs>
          <w:tab w:val="num" w:pos="6480"/>
        </w:tabs>
        <w:ind w:left="6480" w:hanging="360"/>
      </w:pPr>
      <w:rPr>
        <w:rFonts w:ascii="Wingdings" w:hAnsi="Wingdings" w:hint="default"/>
      </w:rPr>
    </w:lvl>
  </w:abstractNum>
  <w:abstractNum w:abstractNumId="28">
    <w:nsid w:val="6F695AB0"/>
    <w:multiLevelType w:val="hybridMultilevel"/>
    <w:tmpl w:val="A43C0628"/>
    <w:lvl w:ilvl="0" w:tplc="6C5C8D04">
      <w:start w:val="1"/>
      <w:numFmt w:val="bullet"/>
      <w:lvlText w:val=""/>
      <w:lvlJc w:val="left"/>
      <w:pPr>
        <w:tabs>
          <w:tab w:val="num" w:pos="720"/>
        </w:tabs>
        <w:ind w:left="720" w:hanging="360"/>
      </w:pPr>
      <w:rPr>
        <w:rFonts w:ascii="Wingdings" w:hAnsi="Wingdings" w:hint="default"/>
      </w:rPr>
    </w:lvl>
    <w:lvl w:ilvl="1" w:tplc="61F686E2" w:tentative="1">
      <w:start w:val="1"/>
      <w:numFmt w:val="bullet"/>
      <w:lvlText w:val=""/>
      <w:lvlJc w:val="left"/>
      <w:pPr>
        <w:tabs>
          <w:tab w:val="num" w:pos="1440"/>
        </w:tabs>
        <w:ind w:left="1440" w:hanging="360"/>
      </w:pPr>
      <w:rPr>
        <w:rFonts w:ascii="Wingdings" w:hAnsi="Wingdings" w:hint="default"/>
      </w:rPr>
    </w:lvl>
    <w:lvl w:ilvl="2" w:tplc="F9B08280" w:tentative="1">
      <w:start w:val="1"/>
      <w:numFmt w:val="bullet"/>
      <w:lvlText w:val=""/>
      <w:lvlJc w:val="left"/>
      <w:pPr>
        <w:tabs>
          <w:tab w:val="num" w:pos="2160"/>
        </w:tabs>
        <w:ind w:left="2160" w:hanging="360"/>
      </w:pPr>
      <w:rPr>
        <w:rFonts w:ascii="Wingdings" w:hAnsi="Wingdings" w:hint="default"/>
      </w:rPr>
    </w:lvl>
    <w:lvl w:ilvl="3" w:tplc="00EE16C8" w:tentative="1">
      <w:start w:val="1"/>
      <w:numFmt w:val="bullet"/>
      <w:lvlText w:val=""/>
      <w:lvlJc w:val="left"/>
      <w:pPr>
        <w:tabs>
          <w:tab w:val="num" w:pos="2880"/>
        </w:tabs>
        <w:ind w:left="2880" w:hanging="360"/>
      </w:pPr>
      <w:rPr>
        <w:rFonts w:ascii="Wingdings" w:hAnsi="Wingdings" w:hint="default"/>
      </w:rPr>
    </w:lvl>
    <w:lvl w:ilvl="4" w:tplc="7AB4D41A" w:tentative="1">
      <w:start w:val="1"/>
      <w:numFmt w:val="bullet"/>
      <w:lvlText w:val=""/>
      <w:lvlJc w:val="left"/>
      <w:pPr>
        <w:tabs>
          <w:tab w:val="num" w:pos="3600"/>
        </w:tabs>
        <w:ind w:left="3600" w:hanging="360"/>
      </w:pPr>
      <w:rPr>
        <w:rFonts w:ascii="Wingdings" w:hAnsi="Wingdings" w:hint="default"/>
      </w:rPr>
    </w:lvl>
    <w:lvl w:ilvl="5" w:tplc="82D25336" w:tentative="1">
      <w:start w:val="1"/>
      <w:numFmt w:val="bullet"/>
      <w:lvlText w:val=""/>
      <w:lvlJc w:val="left"/>
      <w:pPr>
        <w:tabs>
          <w:tab w:val="num" w:pos="4320"/>
        </w:tabs>
        <w:ind w:left="4320" w:hanging="360"/>
      </w:pPr>
      <w:rPr>
        <w:rFonts w:ascii="Wingdings" w:hAnsi="Wingdings" w:hint="default"/>
      </w:rPr>
    </w:lvl>
    <w:lvl w:ilvl="6" w:tplc="CA0CD092" w:tentative="1">
      <w:start w:val="1"/>
      <w:numFmt w:val="bullet"/>
      <w:lvlText w:val=""/>
      <w:lvlJc w:val="left"/>
      <w:pPr>
        <w:tabs>
          <w:tab w:val="num" w:pos="5040"/>
        </w:tabs>
        <w:ind w:left="5040" w:hanging="360"/>
      </w:pPr>
      <w:rPr>
        <w:rFonts w:ascii="Wingdings" w:hAnsi="Wingdings" w:hint="default"/>
      </w:rPr>
    </w:lvl>
    <w:lvl w:ilvl="7" w:tplc="2C3E934A" w:tentative="1">
      <w:start w:val="1"/>
      <w:numFmt w:val="bullet"/>
      <w:lvlText w:val=""/>
      <w:lvlJc w:val="left"/>
      <w:pPr>
        <w:tabs>
          <w:tab w:val="num" w:pos="5760"/>
        </w:tabs>
        <w:ind w:left="5760" w:hanging="360"/>
      </w:pPr>
      <w:rPr>
        <w:rFonts w:ascii="Wingdings" w:hAnsi="Wingdings" w:hint="default"/>
      </w:rPr>
    </w:lvl>
    <w:lvl w:ilvl="8" w:tplc="FC889FA8" w:tentative="1">
      <w:start w:val="1"/>
      <w:numFmt w:val="bullet"/>
      <w:lvlText w:val=""/>
      <w:lvlJc w:val="left"/>
      <w:pPr>
        <w:tabs>
          <w:tab w:val="num" w:pos="6480"/>
        </w:tabs>
        <w:ind w:left="6480" w:hanging="360"/>
      </w:pPr>
      <w:rPr>
        <w:rFonts w:ascii="Wingdings" w:hAnsi="Wingdings" w:hint="default"/>
      </w:rPr>
    </w:lvl>
  </w:abstractNum>
  <w:abstractNum w:abstractNumId="29">
    <w:nsid w:val="6FF12E31"/>
    <w:multiLevelType w:val="hybridMultilevel"/>
    <w:tmpl w:val="B5C4D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9C600FD"/>
    <w:multiLevelType w:val="hybridMultilevel"/>
    <w:tmpl w:val="0EECE888"/>
    <w:lvl w:ilvl="0" w:tplc="6AC6C6CC">
      <w:start w:val="1"/>
      <w:numFmt w:val="bullet"/>
      <w:lvlText w:val=""/>
      <w:lvlJc w:val="left"/>
      <w:pPr>
        <w:tabs>
          <w:tab w:val="num" w:pos="720"/>
        </w:tabs>
        <w:ind w:left="720" w:hanging="360"/>
      </w:pPr>
      <w:rPr>
        <w:rFonts w:ascii="Wingdings" w:hAnsi="Wingdings" w:hint="default"/>
      </w:rPr>
    </w:lvl>
    <w:lvl w:ilvl="1" w:tplc="0B7AB032" w:tentative="1">
      <w:start w:val="1"/>
      <w:numFmt w:val="bullet"/>
      <w:lvlText w:val=""/>
      <w:lvlJc w:val="left"/>
      <w:pPr>
        <w:tabs>
          <w:tab w:val="num" w:pos="1440"/>
        </w:tabs>
        <w:ind w:left="1440" w:hanging="360"/>
      </w:pPr>
      <w:rPr>
        <w:rFonts w:ascii="Wingdings" w:hAnsi="Wingdings" w:hint="default"/>
      </w:rPr>
    </w:lvl>
    <w:lvl w:ilvl="2" w:tplc="1DB03CCA" w:tentative="1">
      <w:start w:val="1"/>
      <w:numFmt w:val="bullet"/>
      <w:lvlText w:val=""/>
      <w:lvlJc w:val="left"/>
      <w:pPr>
        <w:tabs>
          <w:tab w:val="num" w:pos="2160"/>
        </w:tabs>
        <w:ind w:left="2160" w:hanging="360"/>
      </w:pPr>
      <w:rPr>
        <w:rFonts w:ascii="Wingdings" w:hAnsi="Wingdings" w:hint="default"/>
      </w:rPr>
    </w:lvl>
    <w:lvl w:ilvl="3" w:tplc="8C7AA4E2" w:tentative="1">
      <w:start w:val="1"/>
      <w:numFmt w:val="bullet"/>
      <w:lvlText w:val=""/>
      <w:lvlJc w:val="left"/>
      <w:pPr>
        <w:tabs>
          <w:tab w:val="num" w:pos="2880"/>
        </w:tabs>
        <w:ind w:left="2880" w:hanging="360"/>
      </w:pPr>
      <w:rPr>
        <w:rFonts w:ascii="Wingdings" w:hAnsi="Wingdings" w:hint="default"/>
      </w:rPr>
    </w:lvl>
    <w:lvl w:ilvl="4" w:tplc="E56E31A0" w:tentative="1">
      <w:start w:val="1"/>
      <w:numFmt w:val="bullet"/>
      <w:lvlText w:val=""/>
      <w:lvlJc w:val="left"/>
      <w:pPr>
        <w:tabs>
          <w:tab w:val="num" w:pos="3600"/>
        </w:tabs>
        <w:ind w:left="3600" w:hanging="360"/>
      </w:pPr>
      <w:rPr>
        <w:rFonts w:ascii="Wingdings" w:hAnsi="Wingdings" w:hint="default"/>
      </w:rPr>
    </w:lvl>
    <w:lvl w:ilvl="5" w:tplc="513E431A" w:tentative="1">
      <w:start w:val="1"/>
      <w:numFmt w:val="bullet"/>
      <w:lvlText w:val=""/>
      <w:lvlJc w:val="left"/>
      <w:pPr>
        <w:tabs>
          <w:tab w:val="num" w:pos="4320"/>
        </w:tabs>
        <w:ind w:left="4320" w:hanging="360"/>
      </w:pPr>
      <w:rPr>
        <w:rFonts w:ascii="Wingdings" w:hAnsi="Wingdings" w:hint="default"/>
      </w:rPr>
    </w:lvl>
    <w:lvl w:ilvl="6" w:tplc="B2B43400" w:tentative="1">
      <w:start w:val="1"/>
      <w:numFmt w:val="bullet"/>
      <w:lvlText w:val=""/>
      <w:lvlJc w:val="left"/>
      <w:pPr>
        <w:tabs>
          <w:tab w:val="num" w:pos="5040"/>
        </w:tabs>
        <w:ind w:left="5040" w:hanging="360"/>
      </w:pPr>
      <w:rPr>
        <w:rFonts w:ascii="Wingdings" w:hAnsi="Wingdings" w:hint="default"/>
      </w:rPr>
    </w:lvl>
    <w:lvl w:ilvl="7" w:tplc="633A393E" w:tentative="1">
      <w:start w:val="1"/>
      <w:numFmt w:val="bullet"/>
      <w:lvlText w:val=""/>
      <w:lvlJc w:val="left"/>
      <w:pPr>
        <w:tabs>
          <w:tab w:val="num" w:pos="5760"/>
        </w:tabs>
        <w:ind w:left="5760" w:hanging="360"/>
      </w:pPr>
      <w:rPr>
        <w:rFonts w:ascii="Wingdings" w:hAnsi="Wingdings" w:hint="default"/>
      </w:rPr>
    </w:lvl>
    <w:lvl w:ilvl="8" w:tplc="48A6821A" w:tentative="1">
      <w:start w:val="1"/>
      <w:numFmt w:val="bullet"/>
      <w:lvlText w:val=""/>
      <w:lvlJc w:val="left"/>
      <w:pPr>
        <w:tabs>
          <w:tab w:val="num" w:pos="6480"/>
        </w:tabs>
        <w:ind w:left="6480" w:hanging="360"/>
      </w:pPr>
      <w:rPr>
        <w:rFonts w:ascii="Wingdings" w:hAnsi="Wingdings" w:hint="default"/>
      </w:rPr>
    </w:lvl>
  </w:abstractNum>
  <w:abstractNum w:abstractNumId="31">
    <w:nsid w:val="7C0E7269"/>
    <w:multiLevelType w:val="hybridMultilevel"/>
    <w:tmpl w:val="AFBE7C7A"/>
    <w:lvl w:ilvl="0" w:tplc="C48CB90E">
      <w:start w:val="1"/>
      <w:numFmt w:val="decimal"/>
      <w:lvlText w:val="%1."/>
      <w:lvlJc w:val="left"/>
      <w:pPr>
        <w:ind w:left="786" w:hanging="360"/>
      </w:pPr>
      <w:rPr>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9"/>
  </w:num>
  <w:num w:numId="2">
    <w:abstractNumId w:val="16"/>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5"/>
  </w:num>
  <w:num w:numId="7">
    <w:abstractNumId w:val="7"/>
  </w:num>
  <w:num w:numId="8">
    <w:abstractNumId w:val="9"/>
  </w:num>
  <w:num w:numId="9">
    <w:abstractNumId w:val="8"/>
  </w:num>
  <w:num w:numId="10">
    <w:abstractNumId w:val="31"/>
  </w:num>
  <w:num w:numId="11">
    <w:abstractNumId w:val="3"/>
  </w:num>
  <w:num w:numId="12">
    <w:abstractNumId w:val="14"/>
  </w:num>
  <w:num w:numId="13">
    <w:abstractNumId w:val="30"/>
  </w:num>
  <w:num w:numId="14">
    <w:abstractNumId w:val="26"/>
  </w:num>
  <w:num w:numId="15">
    <w:abstractNumId w:val="5"/>
  </w:num>
  <w:num w:numId="16">
    <w:abstractNumId w:val="22"/>
  </w:num>
  <w:num w:numId="17">
    <w:abstractNumId w:val="27"/>
  </w:num>
  <w:num w:numId="18">
    <w:abstractNumId w:val="21"/>
  </w:num>
  <w:num w:numId="19">
    <w:abstractNumId w:val="20"/>
  </w:num>
  <w:num w:numId="20">
    <w:abstractNumId w:val="23"/>
  </w:num>
  <w:num w:numId="21">
    <w:abstractNumId w:val="2"/>
  </w:num>
  <w:num w:numId="22">
    <w:abstractNumId w:val="28"/>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8"/>
  </w:num>
  <w:num w:numId="31">
    <w:abstractNumId w:val="24"/>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A5294"/>
    <w:rsid w:val="00012C9E"/>
    <w:rsid w:val="000407A8"/>
    <w:rsid w:val="000977A1"/>
    <w:rsid w:val="000A18EA"/>
    <w:rsid w:val="000C5C41"/>
    <w:rsid w:val="001205F2"/>
    <w:rsid w:val="00144E54"/>
    <w:rsid w:val="0015147E"/>
    <w:rsid w:val="00164972"/>
    <w:rsid w:val="001C45B6"/>
    <w:rsid w:val="001C7A8E"/>
    <w:rsid w:val="002011BF"/>
    <w:rsid w:val="002559E0"/>
    <w:rsid w:val="003351C3"/>
    <w:rsid w:val="00350692"/>
    <w:rsid w:val="00360CC0"/>
    <w:rsid w:val="003901E8"/>
    <w:rsid w:val="003B1967"/>
    <w:rsid w:val="003D0AB5"/>
    <w:rsid w:val="003D3912"/>
    <w:rsid w:val="003D45B1"/>
    <w:rsid w:val="00485178"/>
    <w:rsid w:val="0052359A"/>
    <w:rsid w:val="00530DF0"/>
    <w:rsid w:val="00546B0E"/>
    <w:rsid w:val="00556C44"/>
    <w:rsid w:val="005B5C57"/>
    <w:rsid w:val="005D5F75"/>
    <w:rsid w:val="0060104D"/>
    <w:rsid w:val="00627C06"/>
    <w:rsid w:val="006C4808"/>
    <w:rsid w:val="006C66D9"/>
    <w:rsid w:val="007266F3"/>
    <w:rsid w:val="007351AD"/>
    <w:rsid w:val="0073581A"/>
    <w:rsid w:val="00762AA6"/>
    <w:rsid w:val="007B4645"/>
    <w:rsid w:val="007C203F"/>
    <w:rsid w:val="007C3369"/>
    <w:rsid w:val="007C4C4B"/>
    <w:rsid w:val="007D4A52"/>
    <w:rsid w:val="0083098F"/>
    <w:rsid w:val="00862D16"/>
    <w:rsid w:val="00896900"/>
    <w:rsid w:val="008C066F"/>
    <w:rsid w:val="008F0B51"/>
    <w:rsid w:val="008F588C"/>
    <w:rsid w:val="00930DC4"/>
    <w:rsid w:val="00983CB1"/>
    <w:rsid w:val="009A4432"/>
    <w:rsid w:val="009C0452"/>
    <w:rsid w:val="009C1970"/>
    <w:rsid w:val="00A23732"/>
    <w:rsid w:val="00A43B6B"/>
    <w:rsid w:val="00AD432F"/>
    <w:rsid w:val="00AE45D4"/>
    <w:rsid w:val="00BB3A1E"/>
    <w:rsid w:val="00BC7DDA"/>
    <w:rsid w:val="00BF2229"/>
    <w:rsid w:val="00C2787A"/>
    <w:rsid w:val="00C42D60"/>
    <w:rsid w:val="00C77529"/>
    <w:rsid w:val="00CA06EF"/>
    <w:rsid w:val="00CD7060"/>
    <w:rsid w:val="00CF5CDD"/>
    <w:rsid w:val="00D13B58"/>
    <w:rsid w:val="00D20828"/>
    <w:rsid w:val="00D33587"/>
    <w:rsid w:val="00D86D75"/>
    <w:rsid w:val="00D97F76"/>
    <w:rsid w:val="00DA5294"/>
    <w:rsid w:val="00DB505C"/>
    <w:rsid w:val="00E06EAF"/>
    <w:rsid w:val="00E14EA3"/>
    <w:rsid w:val="00E334F7"/>
    <w:rsid w:val="00EB0BC4"/>
    <w:rsid w:val="00F33943"/>
    <w:rsid w:val="00F44E7C"/>
    <w:rsid w:val="00F7230C"/>
    <w:rsid w:val="00F72776"/>
    <w:rsid w:val="00F90F94"/>
    <w:rsid w:val="00FB5C62"/>
    <w:rsid w:val="00FF52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F94"/>
  </w:style>
  <w:style w:type="paragraph" w:styleId="4">
    <w:name w:val="heading 4"/>
    <w:basedOn w:val="a"/>
    <w:next w:val="a"/>
    <w:link w:val="40"/>
    <w:uiPriority w:val="9"/>
    <w:semiHidden/>
    <w:unhideWhenUsed/>
    <w:qFormat/>
    <w:rsid w:val="00896900"/>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сноски Знак"/>
    <w:basedOn w:val="a0"/>
    <w:link w:val="a4"/>
    <w:semiHidden/>
    <w:rsid w:val="00DA5294"/>
    <w:rPr>
      <w:rFonts w:ascii="Times New Roman" w:eastAsia="Times New Roman" w:hAnsi="Times New Roman" w:cs="Times New Roman"/>
      <w:sz w:val="20"/>
      <w:szCs w:val="20"/>
    </w:rPr>
  </w:style>
  <w:style w:type="paragraph" w:styleId="a4">
    <w:name w:val="footnote text"/>
    <w:basedOn w:val="a"/>
    <w:link w:val="a3"/>
    <w:semiHidden/>
    <w:rsid w:val="00DA5294"/>
    <w:pPr>
      <w:spacing w:after="0" w:line="240" w:lineRule="auto"/>
    </w:pPr>
    <w:rPr>
      <w:rFonts w:ascii="Times New Roman" w:eastAsia="Times New Roman" w:hAnsi="Times New Roman" w:cs="Times New Roman"/>
      <w:sz w:val="20"/>
      <w:szCs w:val="20"/>
    </w:rPr>
  </w:style>
  <w:style w:type="character" w:customStyle="1" w:styleId="a5">
    <w:name w:val="Верхний колонтитул Знак"/>
    <w:basedOn w:val="a0"/>
    <w:link w:val="a6"/>
    <w:uiPriority w:val="99"/>
    <w:rsid w:val="00DA5294"/>
    <w:rPr>
      <w:rFonts w:ascii="Times New Roman" w:eastAsia="Times New Roman" w:hAnsi="Times New Roman" w:cs="Times New Roman"/>
      <w:sz w:val="24"/>
      <w:szCs w:val="24"/>
    </w:rPr>
  </w:style>
  <w:style w:type="paragraph" w:styleId="a6">
    <w:name w:val="header"/>
    <w:basedOn w:val="a"/>
    <w:link w:val="a5"/>
    <w:uiPriority w:val="99"/>
    <w:unhideWhenUsed/>
    <w:rsid w:val="00DA529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8"/>
    <w:uiPriority w:val="99"/>
    <w:rsid w:val="00DA5294"/>
    <w:rPr>
      <w:rFonts w:ascii="Times New Roman" w:eastAsia="Times New Roman" w:hAnsi="Times New Roman" w:cs="Times New Roman"/>
      <w:sz w:val="24"/>
      <w:szCs w:val="24"/>
    </w:rPr>
  </w:style>
  <w:style w:type="paragraph" w:styleId="a8">
    <w:name w:val="footer"/>
    <w:basedOn w:val="a"/>
    <w:link w:val="a7"/>
    <w:uiPriority w:val="99"/>
    <w:unhideWhenUsed/>
    <w:rsid w:val="00DA5294"/>
    <w:pPr>
      <w:tabs>
        <w:tab w:val="center" w:pos="4677"/>
        <w:tab w:val="right" w:pos="9355"/>
      </w:tabs>
      <w:spacing w:after="0" w:line="240" w:lineRule="auto"/>
    </w:pPr>
    <w:rPr>
      <w:rFonts w:ascii="Times New Roman" w:eastAsia="Times New Roman" w:hAnsi="Times New Roman" w:cs="Times New Roman"/>
      <w:sz w:val="24"/>
      <w:szCs w:val="24"/>
    </w:rPr>
  </w:style>
  <w:style w:type="character" w:styleId="a9">
    <w:name w:val="Hyperlink"/>
    <w:basedOn w:val="a0"/>
    <w:rsid w:val="00350692"/>
    <w:rPr>
      <w:color w:val="0000FF"/>
      <w:u w:val="single"/>
    </w:rPr>
  </w:style>
  <w:style w:type="paragraph" w:customStyle="1" w:styleId="aa">
    <w:name w:val="МОН основной"/>
    <w:basedOn w:val="a"/>
    <w:rsid w:val="00DA5294"/>
    <w:pPr>
      <w:spacing w:after="0" w:line="360" w:lineRule="auto"/>
      <w:ind w:firstLine="709"/>
      <w:jc w:val="both"/>
    </w:pPr>
    <w:rPr>
      <w:rFonts w:ascii="Times New Roman" w:eastAsia="Times New Roman" w:hAnsi="Times New Roman" w:cs="Times New Roman"/>
      <w:sz w:val="28"/>
      <w:szCs w:val="24"/>
    </w:rPr>
  </w:style>
  <w:style w:type="character" w:styleId="ab">
    <w:name w:val="footnote reference"/>
    <w:basedOn w:val="a0"/>
    <w:semiHidden/>
    <w:rsid w:val="00DA5294"/>
    <w:rPr>
      <w:vertAlign w:val="superscript"/>
    </w:rPr>
  </w:style>
  <w:style w:type="paragraph" w:styleId="ac">
    <w:name w:val="Balloon Text"/>
    <w:basedOn w:val="a"/>
    <w:link w:val="ad"/>
    <w:semiHidden/>
    <w:unhideWhenUsed/>
    <w:rsid w:val="00CD706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D7060"/>
    <w:rPr>
      <w:rFonts w:ascii="Tahoma" w:hAnsi="Tahoma" w:cs="Tahoma"/>
      <w:sz w:val="16"/>
      <w:szCs w:val="16"/>
    </w:rPr>
  </w:style>
  <w:style w:type="character" w:customStyle="1" w:styleId="40">
    <w:name w:val="Заголовок 4 Знак"/>
    <w:basedOn w:val="a0"/>
    <w:link w:val="4"/>
    <w:uiPriority w:val="9"/>
    <w:semiHidden/>
    <w:rsid w:val="00896900"/>
    <w:rPr>
      <w:rFonts w:ascii="Calibri" w:eastAsia="Times New Roman" w:hAnsi="Calibri" w:cs="Times New Roman"/>
      <w:b/>
      <w:bCs/>
      <w:sz w:val="28"/>
      <w:szCs w:val="28"/>
    </w:rPr>
  </w:style>
  <w:style w:type="paragraph" w:styleId="ae">
    <w:name w:val="No Spacing"/>
    <w:uiPriority w:val="1"/>
    <w:qFormat/>
    <w:rsid w:val="00896900"/>
    <w:pPr>
      <w:spacing w:after="0" w:line="240" w:lineRule="auto"/>
    </w:pPr>
    <w:rPr>
      <w:rFonts w:ascii="Times New Roman" w:eastAsia="Times New Roman" w:hAnsi="Times New Roman" w:cs="Times New Roman"/>
      <w:lang w:eastAsia="en-US"/>
    </w:rPr>
  </w:style>
  <w:style w:type="paragraph" w:styleId="af">
    <w:name w:val="List Paragraph"/>
    <w:basedOn w:val="a"/>
    <w:uiPriority w:val="34"/>
    <w:qFormat/>
    <w:rsid w:val="00896900"/>
    <w:pPr>
      <w:ind w:left="720"/>
      <w:contextualSpacing/>
    </w:pPr>
    <w:rPr>
      <w:rFonts w:ascii="Calibri" w:eastAsia="Calibri" w:hAnsi="Calibri" w:cs="Times New Roman"/>
      <w:lang w:eastAsia="en-US"/>
    </w:rPr>
  </w:style>
  <w:style w:type="paragraph" w:styleId="af0">
    <w:name w:val="Normal (Web)"/>
    <w:basedOn w:val="a"/>
    <w:rsid w:val="00896900"/>
    <w:pPr>
      <w:spacing w:before="30" w:after="30" w:line="240" w:lineRule="auto"/>
    </w:pPr>
    <w:rPr>
      <w:rFonts w:ascii="Times New Roman" w:eastAsia="Times New Roman" w:hAnsi="Times New Roman" w:cs="Times New Roman"/>
      <w:sz w:val="20"/>
      <w:szCs w:val="20"/>
    </w:rPr>
  </w:style>
  <w:style w:type="character" w:customStyle="1" w:styleId="af1">
    <w:name w:val="Текст Знак"/>
    <w:basedOn w:val="a0"/>
    <w:link w:val="af2"/>
    <w:locked/>
    <w:rsid w:val="00896900"/>
    <w:rPr>
      <w:rFonts w:ascii="Courier New" w:hAnsi="Courier New" w:cs="Courier New"/>
    </w:rPr>
  </w:style>
  <w:style w:type="paragraph" w:styleId="af2">
    <w:name w:val="Plain Text"/>
    <w:basedOn w:val="a"/>
    <w:link w:val="af1"/>
    <w:rsid w:val="00896900"/>
    <w:pPr>
      <w:spacing w:after="0" w:line="240" w:lineRule="auto"/>
    </w:pPr>
    <w:rPr>
      <w:rFonts w:ascii="Courier New" w:hAnsi="Courier New" w:cs="Courier New"/>
    </w:rPr>
  </w:style>
  <w:style w:type="character" w:customStyle="1" w:styleId="1">
    <w:name w:val="Текст Знак1"/>
    <w:basedOn w:val="a0"/>
    <w:link w:val="af2"/>
    <w:uiPriority w:val="99"/>
    <w:semiHidden/>
    <w:rsid w:val="00896900"/>
    <w:rPr>
      <w:rFonts w:ascii="Consolas" w:hAnsi="Consolas"/>
      <w:sz w:val="21"/>
      <w:szCs w:val="21"/>
    </w:rPr>
  </w:style>
  <w:style w:type="character" w:styleId="af3">
    <w:name w:val="Strong"/>
    <w:basedOn w:val="a0"/>
    <w:uiPriority w:val="22"/>
    <w:qFormat/>
    <w:rsid w:val="00896900"/>
    <w:rPr>
      <w:b/>
      <w:bCs/>
    </w:rPr>
  </w:style>
  <w:style w:type="paragraph" w:customStyle="1" w:styleId="Style3">
    <w:name w:val="Style3"/>
    <w:basedOn w:val="a"/>
    <w:uiPriority w:val="99"/>
    <w:rsid w:val="00896900"/>
    <w:pPr>
      <w:widowControl w:val="0"/>
      <w:autoSpaceDE w:val="0"/>
      <w:autoSpaceDN w:val="0"/>
      <w:adjustRightInd w:val="0"/>
      <w:spacing w:after="0" w:line="322" w:lineRule="exact"/>
      <w:jc w:val="center"/>
    </w:pPr>
    <w:rPr>
      <w:rFonts w:ascii="Times New Roman" w:eastAsia="Times New Roman" w:hAnsi="Times New Roman" w:cs="Times New Roman"/>
      <w:sz w:val="24"/>
      <w:szCs w:val="24"/>
    </w:rPr>
  </w:style>
  <w:style w:type="character" w:customStyle="1" w:styleId="FontStyle41">
    <w:name w:val="Font Style41"/>
    <w:uiPriority w:val="99"/>
    <w:rsid w:val="00896900"/>
    <w:rPr>
      <w:rFonts w:ascii="Times New Roman" w:hAnsi="Times New Roman" w:cs="Times New Roman" w:hint="default"/>
      <w:sz w:val="26"/>
      <w:szCs w:val="26"/>
    </w:rPr>
  </w:style>
  <w:style w:type="character" w:customStyle="1" w:styleId="FontStyle38">
    <w:name w:val="Font Style38"/>
    <w:uiPriority w:val="99"/>
    <w:rsid w:val="00896900"/>
    <w:rPr>
      <w:rFonts w:ascii="Times New Roman" w:hAnsi="Times New Roman" w:cs="Times New Roman" w:hint="default"/>
      <w:b/>
      <w:bCs/>
      <w:sz w:val="26"/>
      <w:szCs w:val="26"/>
    </w:rPr>
  </w:style>
  <w:style w:type="paragraph" w:styleId="af4">
    <w:name w:val="Body Text"/>
    <w:basedOn w:val="a"/>
    <w:link w:val="af5"/>
    <w:unhideWhenUsed/>
    <w:rsid w:val="00896900"/>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rsid w:val="00896900"/>
    <w:rPr>
      <w:rFonts w:ascii="Times New Roman" w:eastAsia="Times New Roman" w:hAnsi="Times New Roman" w:cs="Times New Roman"/>
      <w:sz w:val="24"/>
      <w:szCs w:val="24"/>
    </w:rPr>
  </w:style>
  <w:style w:type="paragraph" w:styleId="3">
    <w:name w:val="Body Text Indent 3"/>
    <w:basedOn w:val="a"/>
    <w:link w:val="30"/>
    <w:semiHidden/>
    <w:unhideWhenUsed/>
    <w:rsid w:val="00896900"/>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semiHidden/>
    <w:rsid w:val="00896900"/>
    <w:rPr>
      <w:rFonts w:ascii="Times New Roman" w:eastAsia="Times New Roman" w:hAnsi="Times New Roman" w:cs="Times New Roman"/>
      <w:sz w:val="16"/>
      <w:szCs w:val="16"/>
    </w:rPr>
  </w:style>
  <w:style w:type="paragraph" w:customStyle="1" w:styleId="af6">
    <w:name w:val="Содержимое таблицы"/>
    <w:basedOn w:val="a"/>
    <w:rsid w:val="00896900"/>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styleId="af7">
    <w:name w:val="Body Text Indent"/>
    <w:basedOn w:val="a"/>
    <w:link w:val="af8"/>
    <w:rsid w:val="00896900"/>
    <w:pPr>
      <w:spacing w:after="120" w:line="240" w:lineRule="auto"/>
      <w:ind w:left="283"/>
    </w:pPr>
    <w:rPr>
      <w:rFonts w:ascii="Times New Roman" w:eastAsia="Times New Roman" w:hAnsi="Times New Roman" w:cs="Times New Roman"/>
      <w:sz w:val="24"/>
      <w:szCs w:val="24"/>
    </w:rPr>
  </w:style>
  <w:style w:type="character" w:customStyle="1" w:styleId="af8">
    <w:name w:val="Основной текст с отступом Знак"/>
    <w:basedOn w:val="a0"/>
    <w:link w:val="af7"/>
    <w:rsid w:val="00896900"/>
    <w:rPr>
      <w:rFonts w:ascii="Times New Roman" w:eastAsia="Times New Roman" w:hAnsi="Times New Roman" w:cs="Times New Roman"/>
      <w:sz w:val="24"/>
      <w:szCs w:val="24"/>
    </w:rPr>
  </w:style>
  <w:style w:type="table" w:styleId="af9">
    <w:name w:val="Table Grid"/>
    <w:basedOn w:val="a1"/>
    <w:uiPriority w:val="59"/>
    <w:rsid w:val="00896900"/>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125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obr.ru/?page_id=2444&amp;action=edit&amp;event_id=2473"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7" Type="http://schemas.openxmlformats.org/officeDocument/2006/relationships/endnotes" Target="endnotes.xml"/><Relationship Id="rId12" Type="http://schemas.openxmlformats.org/officeDocument/2006/relationships/hyperlink" Target="http://fobr.ru/?page_id=2444&amp;action=edit&amp;event_id=2474"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10" Type="http://schemas.openxmlformats.org/officeDocument/2006/relationships/hyperlink" Target="mailto:school6@tih.kubannet.ru" TargetMode="Externa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imn6tih@mail.ru" TargetMode="External"/><Relationship Id="rId14" Type="http://schemas.openxmlformats.org/officeDocument/2006/relationships/hyperlink" Target="http://fobr.ru/?page_id=2444&amp;action=edit&amp;event_id=2475"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image" Target="media/image3.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1" Type="http://schemas.openxmlformats.org/officeDocument/2006/relationships/oleObject" Target="file:///D:\&#1044;&#1086;&#1082;&#1091;&#1084;&#1077;&#1085;&#1090;&#1099;\&#1048;&#1085;&#1090;&#1077;&#1083;&#1083;&#1077;&#1082;&#1090;\2012-2013\&#1040;&#1085;&#1072;&#1083;&#1080;&#1079;%20&#1048;&#1085;&#1090;&#1077;&#1083;&#1083;&#1077;&#1082;&#1090;\&#1048;&#1085;&#1090;&#1077;&#1083;&#1083;&#1077;&#1082;&#1090;%20&#1082;&#1086;&#1085;&#1082;&#1091;&#1088;&#1089;&#109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1044;&#1086;&#1082;&#1091;&#1084;&#1077;&#1085;&#1090;&#1099;\&#1048;&#1085;&#1090;&#1077;&#1083;&#1083;&#1077;&#1082;&#1090;\2012-2013\&#1040;&#1085;&#1072;&#1083;&#1080;&#1079;%20&#1048;&#1085;&#1090;&#1077;&#1083;&#1083;&#1077;&#1082;&#1090;\&#1072;&#1085;&#1072;&#1083;&#1080;&#1079;%20&#1048;&#1085;&#1090;&#1077;&#1083;&#1077;&#1082;&#1090;%20201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1044;&#1086;&#1082;&#1091;&#1084;&#1077;&#1085;&#1090;&#1099;\&#1048;&#1085;&#1090;&#1077;&#1083;&#1083;&#1077;&#1082;&#1090;\2012-2013\&#1040;&#1085;&#1072;&#1083;&#1080;&#1079;%20&#1048;&#1085;&#1090;&#1077;&#1083;&#1083;&#1077;&#1082;&#1090;\&#1072;&#1085;&#1072;&#1083;&#1080;&#1079;%20&#1048;&#1085;&#1090;&#1077;&#1083;&#1077;&#1082;&#1090;%202012.xlsb"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1044;&#1086;&#1082;&#1091;&#1084;&#1077;&#1085;&#1090;&#1099;\&#1048;&#1085;&#1090;&#1077;&#1083;&#1083;&#1077;&#1082;&#1090;\2012-2013\&#1040;&#1085;&#1072;&#1083;&#1080;&#1079;%20&#1048;&#1085;&#1090;&#1077;&#1083;&#1083;&#1077;&#1082;&#1090;\&#1072;&#1085;&#1072;&#1083;&#1080;&#1079;%20&#1048;&#1085;&#1090;&#1077;&#1083;&#1077;&#1082;&#1090;%202012.xlsb"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1044;&#1086;&#1082;&#1091;&#1084;&#1077;&#1085;&#1090;&#1099;\&#1048;&#1085;&#1090;&#1077;&#1083;&#1083;&#1077;&#1082;&#1090;\2012-2013\&#1040;&#1085;&#1072;&#1083;&#1080;&#1079;%20&#1048;&#1085;&#1090;&#1077;&#1083;&#1083;&#1077;&#1082;&#1090;\&#1048;&#1085;&#1090;&#1077;&#1083;&#1083;&#1077;&#1082;&#1090;%20&#1082;&#1086;&#1085;&#1082;&#1091;&#1088;&#1089;&#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4;&#1086;&#1082;&#1091;&#1084;&#1077;&#1085;&#1090;&#1099;\&#1048;&#1085;&#1092;&#1086;&#1088;&#1084;&#1072;&#1090;&#1080;&#1079;&#1072;&#1094;&#1080;&#1103;\2012-2013\&#1040;&#1085;&#1072;&#1083;&#1080;&#1079;\&#1072;&#1085;&#1072;&#1083;&#1080;&#1079;%202013%20&#1048;&#1085;&#1092;&#1086;&#1088;&#1084;&#1072;&#1090;&#1080;&#1079;&#1072;&#1094;&#1080;&#110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4;&#1086;&#1082;&#1091;&#1084;&#1077;&#1085;&#1090;&#1099;\&#1048;&#1085;&#1092;&#1086;&#1088;&#1084;&#1072;&#1090;&#1080;&#1079;&#1072;&#1094;&#1080;&#1103;\2012-2013\&#1040;&#1085;&#1072;&#1083;&#1080;&#1079;\&#1072;&#1085;&#1072;&#1083;&#1080;&#1079;%202013%20&#1048;&#1085;&#1092;&#1086;&#1088;&#1084;&#1072;&#1090;&#1080;&#1079;&#1072;&#1094;&#1080;&#110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072;&#1085;&#1072;&#1083;&#1080;&#1079;%202013%20&#1048;&#1085;&#1092;&#1086;&#1088;&#1084;&#1072;&#1090;&#1080;&#1079;&#1072;&#1094;&#1080;&#1103;.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2009-2010</c:v>
                </c:pt>
              </c:strCache>
            </c:strRef>
          </c:tx>
          <c:cat>
            <c:strRef>
              <c:f>Лист1!$A$2:$A$6</c:f>
              <c:strCache>
                <c:ptCount val="5"/>
                <c:pt idx="0">
                  <c:v>Высшая</c:v>
                </c:pt>
                <c:pt idx="1">
                  <c:v>первая</c:v>
                </c:pt>
                <c:pt idx="2">
                  <c:v>вторая</c:v>
                </c:pt>
                <c:pt idx="3">
                  <c:v>без категории</c:v>
                </c:pt>
                <c:pt idx="4">
                  <c:v>соответствие занимаемой должности</c:v>
                </c:pt>
              </c:strCache>
            </c:strRef>
          </c:cat>
          <c:val>
            <c:numRef>
              <c:f>Лист1!$B$2:$B$6</c:f>
              <c:numCache>
                <c:formatCode>General</c:formatCode>
                <c:ptCount val="5"/>
                <c:pt idx="0">
                  <c:v>49</c:v>
                </c:pt>
                <c:pt idx="1">
                  <c:v>11</c:v>
                </c:pt>
                <c:pt idx="2">
                  <c:v>3</c:v>
                </c:pt>
              </c:numCache>
            </c:numRef>
          </c:val>
        </c:ser>
        <c:ser>
          <c:idx val="1"/>
          <c:order val="1"/>
          <c:tx>
            <c:strRef>
              <c:f>Лист1!$C$1</c:f>
              <c:strCache>
                <c:ptCount val="1"/>
                <c:pt idx="0">
                  <c:v>2010-2011</c:v>
                </c:pt>
              </c:strCache>
            </c:strRef>
          </c:tx>
          <c:cat>
            <c:strRef>
              <c:f>Лист1!$A$2:$A$6</c:f>
              <c:strCache>
                <c:ptCount val="5"/>
                <c:pt idx="0">
                  <c:v>Высшая</c:v>
                </c:pt>
                <c:pt idx="1">
                  <c:v>первая</c:v>
                </c:pt>
                <c:pt idx="2">
                  <c:v>вторая</c:v>
                </c:pt>
                <c:pt idx="3">
                  <c:v>без категории</c:v>
                </c:pt>
                <c:pt idx="4">
                  <c:v>соответствие занимаемой должности</c:v>
                </c:pt>
              </c:strCache>
            </c:strRef>
          </c:cat>
          <c:val>
            <c:numRef>
              <c:f>Лист1!$C$2:$C$6</c:f>
              <c:numCache>
                <c:formatCode>General</c:formatCode>
                <c:ptCount val="5"/>
                <c:pt idx="0">
                  <c:v>49</c:v>
                </c:pt>
                <c:pt idx="1">
                  <c:v>12</c:v>
                </c:pt>
                <c:pt idx="3">
                  <c:v>5</c:v>
                </c:pt>
              </c:numCache>
            </c:numRef>
          </c:val>
        </c:ser>
        <c:ser>
          <c:idx val="2"/>
          <c:order val="2"/>
          <c:tx>
            <c:strRef>
              <c:f>Лист1!$D$1</c:f>
              <c:strCache>
                <c:ptCount val="1"/>
                <c:pt idx="0">
                  <c:v>2011-20122</c:v>
                </c:pt>
              </c:strCache>
            </c:strRef>
          </c:tx>
          <c:cat>
            <c:strRef>
              <c:f>Лист1!$A$2:$A$6</c:f>
              <c:strCache>
                <c:ptCount val="5"/>
                <c:pt idx="0">
                  <c:v>Высшая</c:v>
                </c:pt>
                <c:pt idx="1">
                  <c:v>первая</c:v>
                </c:pt>
                <c:pt idx="2">
                  <c:v>вторая</c:v>
                </c:pt>
                <c:pt idx="3">
                  <c:v>без категории</c:v>
                </c:pt>
                <c:pt idx="4">
                  <c:v>соответствие занимаемой должности</c:v>
                </c:pt>
              </c:strCache>
            </c:strRef>
          </c:cat>
          <c:val>
            <c:numRef>
              <c:f>Лист1!$D$2:$D$6</c:f>
              <c:numCache>
                <c:formatCode>General</c:formatCode>
                <c:ptCount val="5"/>
                <c:pt idx="0">
                  <c:v>44</c:v>
                </c:pt>
                <c:pt idx="1">
                  <c:v>13</c:v>
                </c:pt>
                <c:pt idx="3">
                  <c:v>1</c:v>
                </c:pt>
                <c:pt idx="4">
                  <c:v>6</c:v>
                </c:pt>
              </c:numCache>
            </c:numRef>
          </c:val>
        </c:ser>
        <c:ser>
          <c:idx val="3"/>
          <c:order val="3"/>
          <c:tx>
            <c:strRef>
              <c:f>Лист1!$E$1</c:f>
              <c:strCache>
                <c:ptCount val="1"/>
                <c:pt idx="0">
                  <c:v>2012-2013</c:v>
                </c:pt>
              </c:strCache>
            </c:strRef>
          </c:tx>
          <c:cat>
            <c:strRef>
              <c:f>Лист1!$A$2:$A$6</c:f>
              <c:strCache>
                <c:ptCount val="5"/>
                <c:pt idx="0">
                  <c:v>Высшая</c:v>
                </c:pt>
                <c:pt idx="1">
                  <c:v>первая</c:v>
                </c:pt>
                <c:pt idx="2">
                  <c:v>вторая</c:v>
                </c:pt>
                <c:pt idx="3">
                  <c:v>без категории</c:v>
                </c:pt>
                <c:pt idx="4">
                  <c:v>соответствие занимаемой должности</c:v>
                </c:pt>
              </c:strCache>
            </c:strRef>
          </c:cat>
          <c:val>
            <c:numRef>
              <c:f>Лист1!$E$2:$E$6</c:f>
              <c:numCache>
                <c:formatCode>General</c:formatCode>
                <c:ptCount val="5"/>
                <c:pt idx="0">
                  <c:v>47</c:v>
                </c:pt>
                <c:pt idx="1">
                  <c:v>17</c:v>
                </c:pt>
                <c:pt idx="2">
                  <c:v>3</c:v>
                </c:pt>
                <c:pt idx="3">
                  <c:v>2</c:v>
                </c:pt>
                <c:pt idx="4">
                  <c:v>4</c:v>
                </c:pt>
              </c:numCache>
            </c:numRef>
          </c:val>
        </c:ser>
        <c:shape val="box"/>
        <c:axId val="165830016"/>
        <c:axId val="166462592"/>
        <c:axId val="0"/>
      </c:bar3DChart>
      <c:catAx>
        <c:axId val="165830016"/>
        <c:scaling>
          <c:orientation val="minMax"/>
        </c:scaling>
        <c:axPos val="b"/>
        <c:numFmt formatCode="General" sourceLinked="1"/>
        <c:tickLblPos val="nextTo"/>
        <c:crossAx val="166462592"/>
        <c:crosses val="autoZero"/>
        <c:auto val="1"/>
        <c:lblAlgn val="ctr"/>
        <c:lblOffset val="100"/>
      </c:catAx>
      <c:valAx>
        <c:axId val="166462592"/>
        <c:scaling>
          <c:orientation val="minMax"/>
        </c:scaling>
        <c:axPos val="l"/>
        <c:majorGridlines/>
        <c:numFmt formatCode="General" sourceLinked="1"/>
        <c:tickLblPos val="nextTo"/>
        <c:crossAx val="165830016"/>
        <c:crosses val="autoZero"/>
        <c:crossBetween val="between"/>
      </c:valAx>
      <c:spPr>
        <a:noFill/>
        <a:ln w="25365">
          <a:noFill/>
        </a:ln>
      </c:spPr>
    </c:plotArea>
    <c:legend>
      <c:legendPos val="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3956834532374098E-2"/>
          <c:y val="7.2398190045248986E-2"/>
          <c:w val="0.7248201438848928"/>
          <c:h val="0.76470588235294179"/>
        </c:manualLayout>
      </c:layout>
      <c:bar3DChart>
        <c:barDir val="col"/>
        <c:grouping val="clustered"/>
        <c:ser>
          <c:idx val="0"/>
          <c:order val="0"/>
          <c:tx>
            <c:strRef>
              <c:f>Sheet1!$A$2</c:f>
              <c:strCache>
                <c:ptCount val="1"/>
                <c:pt idx="0">
                  <c:v>Гимназия №6</c:v>
                </c:pt>
              </c:strCache>
            </c:strRef>
          </c:tx>
          <c:spPr>
            <a:solidFill>
              <a:srgbClr val="9999FF"/>
            </a:solidFill>
            <a:ln w="12688">
              <a:solidFill>
                <a:srgbClr val="000000"/>
              </a:solidFill>
              <a:prstDash val="solid"/>
            </a:ln>
          </c:spPr>
          <c:dLbls>
            <c:spPr>
              <a:noFill/>
              <a:ln w="25376">
                <a:noFill/>
              </a:ln>
            </c:spPr>
            <c:txPr>
              <a:bodyPr/>
              <a:lstStyle/>
              <a:p>
                <a:pPr>
                  <a:defRPr sz="974" b="1" i="0" u="none" strike="noStrike" baseline="0">
                    <a:solidFill>
                      <a:srgbClr val="000000"/>
                    </a:solidFill>
                    <a:latin typeface="Arial Cyr"/>
                    <a:ea typeface="Arial Cyr"/>
                    <a:cs typeface="Arial Cyr"/>
                  </a:defRPr>
                </a:pPr>
                <a:endParaRPr lang="ru-RU"/>
              </a:p>
            </c:txPr>
            <c:showVal val="1"/>
          </c:dLbls>
          <c:cat>
            <c:strRef>
              <c:f>Sheet1!$B$1:$E$1</c:f>
              <c:strCache>
                <c:ptCount val="4"/>
                <c:pt idx="1">
                  <c:v>11а</c:v>
                </c:pt>
                <c:pt idx="2">
                  <c:v>11б</c:v>
                </c:pt>
                <c:pt idx="3">
                  <c:v>11в</c:v>
                </c:pt>
              </c:strCache>
            </c:strRef>
          </c:cat>
          <c:val>
            <c:numRef>
              <c:f>Sheet1!$B$2:$E$2</c:f>
              <c:numCache>
                <c:formatCode>General</c:formatCode>
                <c:ptCount val="4"/>
                <c:pt idx="0">
                  <c:v>71.8</c:v>
                </c:pt>
                <c:pt idx="1">
                  <c:v>73.900000000000006</c:v>
                </c:pt>
                <c:pt idx="2">
                  <c:v>71.099999999999994</c:v>
                </c:pt>
                <c:pt idx="3">
                  <c:v>70.900000000000006</c:v>
                </c:pt>
              </c:numCache>
            </c:numRef>
          </c:val>
        </c:ser>
        <c:ser>
          <c:idx val="1"/>
          <c:order val="1"/>
          <c:tx>
            <c:strRef>
              <c:f>Sheet1!$A$3</c:f>
              <c:strCache>
                <c:ptCount val="1"/>
                <c:pt idx="0">
                  <c:v>Район</c:v>
                </c:pt>
              </c:strCache>
            </c:strRef>
          </c:tx>
          <c:spPr>
            <a:solidFill>
              <a:srgbClr val="993366"/>
            </a:solidFill>
            <a:ln w="12688">
              <a:solidFill>
                <a:srgbClr val="000000"/>
              </a:solidFill>
              <a:prstDash val="solid"/>
            </a:ln>
          </c:spPr>
          <c:dLbls>
            <c:spPr>
              <a:noFill/>
              <a:ln w="25376">
                <a:noFill/>
              </a:ln>
            </c:spPr>
            <c:txPr>
              <a:bodyPr/>
              <a:lstStyle/>
              <a:p>
                <a:pPr>
                  <a:defRPr sz="974" b="1" i="0" u="none" strike="noStrike" baseline="0">
                    <a:solidFill>
                      <a:srgbClr val="000000"/>
                    </a:solidFill>
                    <a:latin typeface="Arial Cyr"/>
                    <a:ea typeface="Arial Cyr"/>
                    <a:cs typeface="Arial Cyr"/>
                  </a:defRPr>
                </a:pPr>
                <a:endParaRPr lang="ru-RU"/>
              </a:p>
            </c:txPr>
            <c:showVal val="1"/>
          </c:dLbls>
          <c:cat>
            <c:strRef>
              <c:f>Sheet1!$B$1:$E$1</c:f>
              <c:strCache>
                <c:ptCount val="4"/>
                <c:pt idx="1">
                  <c:v>11а</c:v>
                </c:pt>
                <c:pt idx="2">
                  <c:v>11б</c:v>
                </c:pt>
                <c:pt idx="3">
                  <c:v>11в</c:v>
                </c:pt>
              </c:strCache>
            </c:strRef>
          </c:cat>
          <c:val>
            <c:numRef>
              <c:f>Sheet1!$B$3:$E$3</c:f>
              <c:numCache>
                <c:formatCode>General</c:formatCode>
                <c:ptCount val="4"/>
                <c:pt idx="0">
                  <c:v>67</c:v>
                </c:pt>
              </c:numCache>
            </c:numRef>
          </c:val>
        </c:ser>
        <c:ser>
          <c:idx val="2"/>
          <c:order val="2"/>
          <c:tx>
            <c:strRef>
              <c:f>Sheet1!$A$4</c:f>
              <c:strCache>
                <c:ptCount val="1"/>
                <c:pt idx="0">
                  <c:v>Край</c:v>
                </c:pt>
              </c:strCache>
            </c:strRef>
          </c:tx>
          <c:spPr>
            <a:solidFill>
              <a:srgbClr val="FFFFCC"/>
            </a:solidFill>
            <a:ln w="12688">
              <a:solidFill>
                <a:srgbClr val="000000"/>
              </a:solidFill>
              <a:prstDash val="solid"/>
            </a:ln>
          </c:spPr>
          <c:dLbls>
            <c:spPr>
              <a:noFill/>
              <a:ln w="25376">
                <a:noFill/>
              </a:ln>
            </c:spPr>
            <c:txPr>
              <a:bodyPr/>
              <a:lstStyle/>
              <a:p>
                <a:pPr>
                  <a:defRPr sz="974" b="1" i="0" u="none" strike="noStrike" baseline="0">
                    <a:solidFill>
                      <a:srgbClr val="000000"/>
                    </a:solidFill>
                    <a:latin typeface="Arial Cyr"/>
                    <a:ea typeface="Arial Cyr"/>
                    <a:cs typeface="Arial Cyr"/>
                  </a:defRPr>
                </a:pPr>
                <a:endParaRPr lang="ru-RU"/>
              </a:p>
            </c:txPr>
            <c:showVal val="1"/>
          </c:dLbls>
          <c:cat>
            <c:strRef>
              <c:f>Sheet1!$B$1:$E$1</c:f>
              <c:strCache>
                <c:ptCount val="4"/>
                <c:pt idx="1">
                  <c:v>11а</c:v>
                </c:pt>
                <c:pt idx="2">
                  <c:v>11б</c:v>
                </c:pt>
                <c:pt idx="3">
                  <c:v>11в</c:v>
                </c:pt>
              </c:strCache>
            </c:strRef>
          </c:cat>
          <c:val>
            <c:numRef>
              <c:f>Sheet1!$B$4:$E$4</c:f>
              <c:numCache>
                <c:formatCode>General</c:formatCode>
                <c:ptCount val="4"/>
                <c:pt idx="0">
                  <c:v>66.5</c:v>
                </c:pt>
              </c:numCache>
            </c:numRef>
          </c:val>
        </c:ser>
        <c:gapDepth val="0"/>
        <c:shape val="cylinder"/>
        <c:axId val="168146048"/>
        <c:axId val="168147584"/>
        <c:axId val="0"/>
      </c:bar3DChart>
      <c:catAx>
        <c:axId val="168146048"/>
        <c:scaling>
          <c:orientation val="minMax"/>
        </c:scaling>
        <c:axPos val="b"/>
        <c:numFmt formatCode="General" sourceLinked="1"/>
        <c:tickLblPos val="low"/>
        <c:spPr>
          <a:ln w="3172">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168147584"/>
        <c:crosses val="autoZero"/>
        <c:auto val="1"/>
        <c:lblAlgn val="ctr"/>
        <c:lblOffset val="100"/>
        <c:tickLblSkip val="1"/>
        <c:tickMarkSkip val="1"/>
      </c:catAx>
      <c:valAx>
        <c:axId val="168147584"/>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168146048"/>
        <c:crosses val="autoZero"/>
        <c:crossBetween val="between"/>
      </c:valAx>
      <c:spPr>
        <a:noFill/>
        <a:ln w="25376">
          <a:noFill/>
        </a:ln>
      </c:spPr>
    </c:plotArea>
    <c:legend>
      <c:legendPos val="r"/>
      <c:layout>
        <c:manualLayout>
          <c:xMode val="edge"/>
          <c:yMode val="edge"/>
          <c:x val="0.7985611510791365"/>
          <c:y val="0.35746606334841691"/>
          <c:w val="0.19424460431654678"/>
          <c:h val="0.28959276018099578"/>
        </c:manualLayout>
      </c:layout>
      <c:spPr>
        <a:noFill/>
        <a:ln w="3172">
          <a:solidFill>
            <a:srgbClr val="000000"/>
          </a:solidFill>
          <a:prstDash val="solid"/>
        </a:ln>
      </c:spPr>
      <c:txPr>
        <a:bodyPr/>
        <a:lstStyle/>
        <a:p>
          <a:pPr>
            <a:defRPr sz="89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74" b="1"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755395683453246E-2"/>
          <c:y val="5.462184873949575E-2"/>
          <c:w val="0.70503597122302164"/>
          <c:h val="0.7899159663865547"/>
        </c:manualLayout>
      </c:layout>
      <c:bar3DChart>
        <c:barDir val="col"/>
        <c:grouping val="clustered"/>
        <c:ser>
          <c:idx val="0"/>
          <c:order val="0"/>
          <c:tx>
            <c:strRef>
              <c:f>Sheet1!$A$2</c:f>
              <c:strCache>
                <c:ptCount val="1"/>
                <c:pt idx="0">
                  <c:v>Русский язык</c:v>
                </c:pt>
              </c:strCache>
            </c:strRef>
          </c:tx>
          <c:spPr>
            <a:solidFill>
              <a:srgbClr val="9999FF"/>
            </a:solidFill>
            <a:ln w="12710">
              <a:solidFill>
                <a:srgbClr val="000000"/>
              </a:solidFill>
              <a:prstDash val="solid"/>
            </a:ln>
          </c:spPr>
          <c:dLbls>
            <c:spPr>
              <a:noFill/>
              <a:ln w="25419">
                <a:noFill/>
              </a:ln>
            </c:spPr>
            <c:txPr>
              <a:bodyPr/>
              <a:lstStyle/>
              <a:p>
                <a:pPr>
                  <a:defRPr sz="1051" b="1"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2011</c:v>
                </c:pt>
                <c:pt idx="1">
                  <c:v>2012</c:v>
                </c:pt>
                <c:pt idx="2">
                  <c:v>2013</c:v>
                </c:pt>
              </c:numCache>
            </c:numRef>
          </c:cat>
          <c:val>
            <c:numRef>
              <c:f>Sheet1!$B$2:$D$2</c:f>
              <c:numCache>
                <c:formatCode>General</c:formatCode>
                <c:ptCount val="3"/>
                <c:pt idx="0">
                  <c:v>68</c:v>
                </c:pt>
                <c:pt idx="1">
                  <c:v>72</c:v>
                </c:pt>
                <c:pt idx="2">
                  <c:v>71.900000000000006</c:v>
                </c:pt>
              </c:numCache>
            </c:numRef>
          </c:val>
        </c:ser>
        <c:ser>
          <c:idx val="1"/>
          <c:order val="1"/>
          <c:tx>
            <c:strRef>
              <c:f>Sheet1!$A$3</c:f>
              <c:strCache>
                <c:ptCount val="1"/>
                <c:pt idx="0">
                  <c:v>Математика</c:v>
                </c:pt>
              </c:strCache>
            </c:strRef>
          </c:tx>
          <c:spPr>
            <a:solidFill>
              <a:srgbClr val="993366"/>
            </a:solidFill>
            <a:ln w="12710">
              <a:solidFill>
                <a:srgbClr val="000000"/>
              </a:solidFill>
              <a:prstDash val="solid"/>
            </a:ln>
          </c:spPr>
          <c:dLbls>
            <c:spPr>
              <a:noFill/>
              <a:ln w="25419">
                <a:noFill/>
              </a:ln>
            </c:spPr>
            <c:txPr>
              <a:bodyPr/>
              <a:lstStyle/>
              <a:p>
                <a:pPr>
                  <a:defRPr sz="1051" b="1"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2011</c:v>
                </c:pt>
                <c:pt idx="1">
                  <c:v>2012</c:v>
                </c:pt>
                <c:pt idx="2">
                  <c:v>2013</c:v>
                </c:pt>
              </c:numCache>
            </c:numRef>
          </c:cat>
          <c:val>
            <c:numRef>
              <c:f>Sheet1!$B$3:$D$3</c:f>
              <c:numCache>
                <c:formatCode>General</c:formatCode>
                <c:ptCount val="3"/>
                <c:pt idx="0">
                  <c:v>52</c:v>
                </c:pt>
                <c:pt idx="1">
                  <c:v>58</c:v>
                </c:pt>
                <c:pt idx="2">
                  <c:v>59.9</c:v>
                </c:pt>
              </c:numCache>
            </c:numRef>
          </c:val>
        </c:ser>
        <c:gapDepth val="0"/>
        <c:shape val="cylinder"/>
        <c:axId val="168321024"/>
        <c:axId val="168322560"/>
        <c:axId val="0"/>
      </c:bar3DChart>
      <c:catAx>
        <c:axId val="168321024"/>
        <c:scaling>
          <c:orientation val="minMax"/>
        </c:scaling>
        <c:axPos val="b"/>
        <c:numFmt formatCode="General" sourceLinked="1"/>
        <c:tickLblPos val="low"/>
        <c:spPr>
          <a:ln w="3177">
            <a:solidFill>
              <a:srgbClr val="000000"/>
            </a:solidFill>
            <a:prstDash val="solid"/>
          </a:ln>
        </c:spPr>
        <c:txPr>
          <a:bodyPr rot="0" vert="horz"/>
          <a:lstStyle/>
          <a:p>
            <a:pPr>
              <a:defRPr sz="1051" b="1" i="0" u="none" strike="noStrike" baseline="0">
                <a:solidFill>
                  <a:srgbClr val="000000"/>
                </a:solidFill>
                <a:latin typeface="Arial Cyr"/>
                <a:ea typeface="Arial Cyr"/>
                <a:cs typeface="Arial Cyr"/>
              </a:defRPr>
            </a:pPr>
            <a:endParaRPr lang="ru-RU"/>
          </a:p>
        </c:txPr>
        <c:crossAx val="168322560"/>
        <c:crosses val="autoZero"/>
        <c:auto val="1"/>
        <c:lblAlgn val="ctr"/>
        <c:lblOffset val="100"/>
        <c:tickLblSkip val="1"/>
        <c:tickMarkSkip val="1"/>
      </c:catAx>
      <c:valAx>
        <c:axId val="168322560"/>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051" b="1" i="0" u="none" strike="noStrike" baseline="0">
                <a:solidFill>
                  <a:srgbClr val="000000"/>
                </a:solidFill>
                <a:latin typeface="Arial Cyr"/>
                <a:ea typeface="Arial Cyr"/>
                <a:cs typeface="Arial Cyr"/>
              </a:defRPr>
            </a:pPr>
            <a:endParaRPr lang="ru-RU"/>
          </a:p>
        </c:txPr>
        <c:crossAx val="168321024"/>
        <c:crosses val="autoZero"/>
        <c:crossBetween val="between"/>
      </c:valAx>
      <c:spPr>
        <a:noFill/>
        <a:ln w="25419">
          <a:noFill/>
        </a:ln>
      </c:spPr>
    </c:plotArea>
    <c:legend>
      <c:legendPos val="r"/>
      <c:layout>
        <c:manualLayout>
          <c:xMode val="edge"/>
          <c:yMode val="edge"/>
          <c:x val="0.78237410071942448"/>
          <c:y val="0.40756302521008408"/>
          <c:w val="0.21043165467625899"/>
          <c:h val="0.18907563025210097"/>
        </c:manualLayout>
      </c:layout>
      <c:spPr>
        <a:noFill/>
        <a:ln w="3177">
          <a:solidFill>
            <a:srgbClr val="000000"/>
          </a:solidFill>
          <a:prstDash val="solid"/>
        </a:ln>
      </c:spPr>
      <c:txPr>
        <a:bodyPr/>
        <a:lstStyle/>
        <a:p>
          <a:pPr>
            <a:defRPr sz="966"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51"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8441558441558392E-2"/>
          <c:y val="6.3829787234042562E-2"/>
          <c:w val="0.73051948051948123"/>
          <c:h val="0.81155015197568359"/>
        </c:manualLayout>
      </c:layout>
      <c:lineChart>
        <c:grouping val="standard"/>
        <c:ser>
          <c:idx val="1"/>
          <c:order val="0"/>
          <c:tx>
            <c:strRef>
              <c:f>Sheet1!$A$2</c:f>
              <c:strCache>
                <c:ptCount val="1"/>
                <c:pt idx="0">
                  <c:v>Район</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dLbls>
            <c:spPr>
              <a:noFill/>
              <a:ln w="25400">
                <a:noFill/>
              </a:ln>
            </c:spPr>
            <c:txPr>
              <a:bodyPr/>
              <a:lstStyle/>
              <a:p>
                <a:pPr>
                  <a:defRPr sz="1000" b="0" i="0" u="none" strike="noStrike" baseline="0">
                    <a:solidFill>
                      <a:srgbClr val="000000"/>
                    </a:solidFill>
                    <a:latin typeface="Arial"/>
                    <a:ea typeface="Arial"/>
                    <a:cs typeface="Arial"/>
                  </a:defRPr>
                </a:pPr>
                <a:endParaRPr lang="ru-RU"/>
              </a:p>
            </c:txPr>
            <c:showVal val="1"/>
          </c:dLbls>
          <c:cat>
            <c:strRef>
              <c:f>Sheet1!$B$1:$J$1</c:f>
              <c:strCache>
                <c:ptCount val="9"/>
                <c:pt idx="0">
                  <c:v>Биол.</c:v>
                </c:pt>
                <c:pt idx="1">
                  <c:v>Хим.</c:v>
                </c:pt>
                <c:pt idx="2">
                  <c:v>Физ.</c:v>
                </c:pt>
                <c:pt idx="3">
                  <c:v>Геог.</c:v>
                </c:pt>
                <c:pt idx="4">
                  <c:v>Общ.</c:v>
                </c:pt>
                <c:pt idx="5">
                  <c:v>Ист.</c:v>
                </c:pt>
                <c:pt idx="6">
                  <c:v>Лит.</c:v>
                </c:pt>
                <c:pt idx="7">
                  <c:v>Инф.</c:v>
                </c:pt>
                <c:pt idx="8">
                  <c:v>Англ.</c:v>
                </c:pt>
              </c:strCache>
            </c:strRef>
          </c:cat>
          <c:val>
            <c:numRef>
              <c:f>Sheet1!$B$2:$J$2</c:f>
              <c:numCache>
                <c:formatCode>General</c:formatCode>
                <c:ptCount val="9"/>
                <c:pt idx="0">
                  <c:v>63.8</c:v>
                </c:pt>
                <c:pt idx="1">
                  <c:v>79.8</c:v>
                </c:pt>
                <c:pt idx="2">
                  <c:v>57.4</c:v>
                </c:pt>
                <c:pt idx="3">
                  <c:v>70.2</c:v>
                </c:pt>
                <c:pt idx="4">
                  <c:v>63</c:v>
                </c:pt>
                <c:pt idx="5">
                  <c:v>58.6</c:v>
                </c:pt>
                <c:pt idx="6">
                  <c:v>66.8</c:v>
                </c:pt>
                <c:pt idx="7">
                  <c:v>65.3</c:v>
                </c:pt>
                <c:pt idx="8">
                  <c:v>73</c:v>
                </c:pt>
              </c:numCache>
            </c:numRef>
          </c:val>
        </c:ser>
        <c:ser>
          <c:idx val="2"/>
          <c:order val="1"/>
          <c:tx>
            <c:strRef>
              <c:f>Sheet1!$A$3</c:f>
              <c:strCache>
                <c:ptCount val="1"/>
                <c:pt idx="0">
                  <c:v>Гимназия</c:v>
                </c:pt>
              </c:strCache>
            </c:strRef>
          </c:tx>
          <c:spPr>
            <a:ln w="12700">
              <a:solidFill>
                <a:srgbClr val="FFFF00"/>
              </a:solidFill>
              <a:prstDash val="solid"/>
            </a:ln>
          </c:spPr>
          <c:marker>
            <c:symbol val="triangle"/>
            <c:size val="4"/>
            <c:spPr>
              <a:solidFill>
                <a:srgbClr val="FFFF00"/>
              </a:solidFill>
              <a:ln>
                <a:solidFill>
                  <a:srgbClr val="FFFF00"/>
                </a:solidFill>
                <a:prstDash val="solid"/>
              </a:ln>
            </c:spPr>
          </c:marker>
          <c:dLbls>
            <c:spPr>
              <a:noFill/>
              <a:ln w="25400">
                <a:noFill/>
              </a:ln>
            </c:spPr>
            <c:txPr>
              <a:bodyPr/>
              <a:lstStyle/>
              <a:p>
                <a:pPr>
                  <a:defRPr sz="1000" b="0" i="0" u="none" strike="noStrike" baseline="0">
                    <a:solidFill>
                      <a:srgbClr val="000000"/>
                    </a:solidFill>
                    <a:latin typeface="Arial"/>
                    <a:ea typeface="Arial"/>
                    <a:cs typeface="Arial"/>
                  </a:defRPr>
                </a:pPr>
                <a:endParaRPr lang="ru-RU"/>
              </a:p>
            </c:txPr>
            <c:showVal val="1"/>
          </c:dLbls>
          <c:cat>
            <c:strRef>
              <c:f>Sheet1!$B$1:$J$1</c:f>
              <c:strCache>
                <c:ptCount val="9"/>
                <c:pt idx="0">
                  <c:v>Биол.</c:v>
                </c:pt>
                <c:pt idx="1">
                  <c:v>Хим.</c:v>
                </c:pt>
                <c:pt idx="2">
                  <c:v>Физ.</c:v>
                </c:pt>
                <c:pt idx="3">
                  <c:v>Геог.</c:v>
                </c:pt>
                <c:pt idx="4">
                  <c:v>Общ.</c:v>
                </c:pt>
                <c:pt idx="5">
                  <c:v>Ист.</c:v>
                </c:pt>
                <c:pt idx="6">
                  <c:v>Лит.</c:v>
                </c:pt>
                <c:pt idx="7">
                  <c:v>Инф.</c:v>
                </c:pt>
                <c:pt idx="8">
                  <c:v>Англ.</c:v>
                </c:pt>
              </c:strCache>
            </c:strRef>
          </c:cat>
          <c:val>
            <c:numRef>
              <c:f>Sheet1!$B$3:$J$3</c:f>
              <c:numCache>
                <c:formatCode>General</c:formatCode>
                <c:ptCount val="9"/>
                <c:pt idx="0">
                  <c:v>69</c:v>
                </c:pt>
                <c:pt idx="1">
                  <c:v>84.3</c:v>
                </c:pt>
                <c:pt idx="2">
                  <c:v>66.599999999999994</c:v>
                </c:pt>
                <c:pt idx="3">
                  <c:v>65</c:v>
                </c:pt>
                <c:pt idx="4">
                  <c:v>67.3</c:v>
                </c:pt>
                <c:pt idx="5">
                  <c:v>66.8</c:v>
                </c:pt>
                <c:pt idx="6">
                  <c:v>69.5</c:v>
                </c:pt>
                <c:pt idx="7">
                  <c:v>69.5</c:v>
                </c:pt>
                <c:pt idx="8">
                  <c:v>76</c:v>
                </c:pt>
              </c:numCache>
            </c:numRef>
          </c:val>
        </c:ser>
        <c:ser>
          <c:idx val="0"/>
          <c:order val="2"/>
          <c:tx>
            <c:strRef>
              <c:f>Sheet1!$A$4</c:f>
              <c:strCache>
                <c:ptCount val="1"/>
                <c:pt idx="0">
                  <c:v>Край</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strRef>
              <c:f>Sheet1!$B$1:$J$1</c:f>
              <c:strCache>
                <c:ptCount val="9"/>
                <c:pt idx="0">
                  <c:v>Биол.</c:v>
                </c:pt>
                <c:pt idx="1">
                  <c:v>Хим.</c:v>
                </c:pt>
                <c:pt idx="2">
                  <c:v>Физ.</c:v>
                </c:pt>
                <c:pt idx="3">
                  <c:v>Геог.</c:v>
                </c:pt>
                <c:pt idx="4">
                  <c:v>Общ.</c:v>
                </c:pt>
                <c:pt idx="5">
                  <c:v>Ист.</c:v>
                </c:pt>
                <c:pt idx="6">
                  <c:v>Лит.</c:v>
                </c:pt>
                <c:pt idx="7">
                  <c:v>Инф.</c:v>
                </c:pt>
                <c:pt idx="8">
                  <c:v>Англ.</c:v>
                </c:pt>
              </c:strCache>
            </c:strRef>
          </c:cat>
          <c:val>
            <c:numRef>
              <c:f>Sheet1!$B$4:$J$4</c:f>
              <c:numCache>
                <c:formatCode>General</c:formatCode>
                <c:ptCount val="9"/>
                <c:pt idx="0">
                  <c:v>63.3</c:v>
                </c:pt>
                <c:pt idx="1">
                  <c:v>73.599999999999994</c:v>
                </c:pt>
                <c:pt idx="2">
                  <c:v>55</c:v>
                </c:pt>
                <c:pt idx="3">
                  <c:v>65</c:v>
                </c:pt>
                <c:pt idx="4">
                  <c:v>61.8</c:v>
                </c:pt>
                <c:pt idx="5">
                  <c:v>58.1</c:v>
                </c:pt>
                <c:pt idx="6">
                  <c:v>70.8</c:v>
                </c:pt>
                <c:pt idx="7">
                  <c:v>67.099999999999994</c:v>
                </c:pt>
                <c:pt idx="8">
                  <c:v>73</c:v>
                </c:pt>
              </c:numCache>
            </c:numRef>
          </c:val>
        </c:ser>
        <c:marker val="1"/>
        <c:axId val="168340096"/>
        <c:axId val="168358656"/>
      </c:lineChart>
      <c:catAx>
        <c:axId val="168340096"/>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8358656"/>
        <c:crosses val="autoZero"/>
        <c:lblAlgn val="ctr"/>
        <c:lblOffset val="100"/>
        <c:tickLblSkip val="1"/>
        <c:tickMarkSkip val="1"/>
      </c:catAx>
      <c:valAx>
        <c:axId val="168358656"/>
        <c:scaling>
          <c:orientation val="minMax"/>
        </c:scaling>
        <c:axPos val="l"/>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68340096"/>
        <c:crosses val="autoZero"/>
        <c:crossBetween val="midCat"/>
      </c:valAx>
      <c:spPr>
        <a:solidFill>
          <a:srgbClr val="C0C0C0"/>
        </a:solidFill>
        <a:ln w="12700">
          <a:solidFill>
            <a:srgbClr val="808080"/>
          </a:solidFill>
          <a:prstDash val="solid"/>
        </a:ln>
      </c:spPr>
    </c:plotArea>
    <c:legend>
      <c:legendPos val="r"/>
      <c:layout>
        <c:manualLayout>
          <c:xMode val="edge"/>
          <c:yMode val="edge"/>
          <c:x val="0.83766233766233766"/>
          <c:y val="0.37386018237082136"/>
          <c:w val="0.15584415584415601"/>
          <c:h val="0.19452887537993918"/>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2008-2009</c:v>
                </c:pt>
              </c:strCache>
            </c:strRef>
          </c:tx>
          <c:dLbls>
            <c:dLbl>
              <c:idx val="0"/>
              <c:layout>
                <c:manualLayout>
                  <c:x val="-2.3557126030624262E-3"/>
                  <c:y val="0.23721881390593083"/>
                </c:manualLayout>
              </c:layout>
              <c:tx>
                <c:rich>
                  <a:bodyPr/>
                  <a:lstStyle/>
                  <a:p>
                    <a:r>
                      <a:rPr lang="en-US" sz="1199" b="1"/>
                      <a:t>96</a:t>
                    </a:r>
                  </a:p>
                </c:rich>
              </c:tx>
            </c:dLbl>
            <c:dLbl>
              <c:idx val="1"/>
              <c:layout>
                <c:manualLayout>
                  <c:x val="-1.854891813434987E-7"/>
                  <c:y val="0.20040899795501041"/>
                </c:manualLayout>
              </c:layout>
              <c:spPr/>
              <c:txPr>
                <a:bodyPr/>
                <a:lstStyle/>
                <a:p>
                  <a:pPr>
                    <a:defRPr sz="1199" b="1"/>
                  </a:pPr>
                  <a:endParaRPr lang="ru-RU"/>
                </a:p>
              </c:txPr>
              <c:showVal val="1"/>
            </c:dLbl>
            <c:txPr>
              <a:bodyPr/>
              <a:lstStyle/>
              <a:p>
                <a:pPr>
                  <a:defRPr sz="1199"/>
                </a:pPr>
                <a:endParaRPr lang="ru-RU"/>
              </a:p>
            </c:txPr>
            <c:showVal val="1"/>
          </c:dLbls>
          <c:cat>
            <c:strRef>
              <c:f>Лист1!$A$2:$A$3</c:f>
              <c:strCache>
                <c:ptCount val="2"/>
                <c:pt idx="0">
                  <c:v>обученность </c:v>
                </c:pt>
                <c:pt idx="1">
                  <c:v>качество</c:v>
                </c:pt>
              </c:strCache>
            </c:strRef>
          </c:cat>
          <c:val>
            <c:numRef>
              <c:f>Лист1!$B$2:$B$3</c:f>
              <c:numCache>
                <c:formatCode>General</c:formatCode>
                <c:ptCount val="2"/>
                <c:pt idx="0">
                  <c:v>96</c:v>
                </c:pt>
                <c:pt idx="1">
                  <c:v>80</c:v>
                </c:pt>
              </c:numCache>
            </c:numRef>
          </c:val>
        </c:ser>
        <c:ser>
          <c:idx val="1"/>
          <c:order val="1"/>
          <c:tx>
            <c:strRef>
              <c:f>Лист1!$C$1</c:f>
              <c:strCache>
                <c:ptCount val="1"/>
                <c:pt idx="0">
                  <c:v>2009-2010</c:v>
                </c:pt>
              </c:strCache>
            </c:strRef>
          </c:tx>
          <c:dLbls>
            <c:dLbl>
              <c:idx val="0"/>
              <c:layout>
                <c:manualLayout>
                  <c:x val="7.0671378091872765E-3"/>
                  <c:y val="0.17995910020449948"/>
                </c:manualLayout>
              </c:layout>
              <c:tx>
                <c:rich>
                  <a:bodyPr/>
                  <a:lstStyle/>
                  <a:p>
                    <a:r>
                      <a:rPr lang="en-US" sz="1199"/>
                      <a:t>99,9</a:t>
                    </a:r>
                  </a:p>
                </c:rich>
              </c:tx>
            </c:dLbl>
            <c:dLbl>
              <c:idx val="1"/>
              <c:layout>
                <c:manualLayout>
                  <c:x val="2.3557126030624262E-3"/>
                  <c:y val="0.25766871165644256"/>
                </c:manualLayout>
              </c:layout>
              <c:showVal val="1"/>
            </c:dLbl>
            <c:txPr>
              <a:bodyPr/>
              <a:lstStyle/>
              <a:p>
                <a:pPr>
                  <a:defRPr sz="1199" b="1"/>
                </a:pPr>
                <a:endParaRPr lang="ru-RU"/>
              </a:p>
            </c:txPr>
            <c:showVal val="1"/>
          </c:dLbls>
          <c:cat>
            <c:strRef>
              <c:f>Лист1!$A$2:$A$3</c:f>
              <c:strCache>
                <c:ptCount val="2"/>
                <c:pt idx="0">
                  <c:v>обученность </c:v>
                </c:pt>
                <c:pt idx="1">
                  <c:v>качество</c:v>
                </c:pt>
              </c:strCache>
            </c:strRef>
          </c:cat>
          <c:val>
            <c:numRef>
              <c:f>Лист1!$C$2:$C$3</c:f>
              <c:numCache>
                <c:formatCode>General</c:formatCode>
                <c:ptCount val="2"/>
                <c:pt idx="0">
                  <c:v>99.9</c:v>
                </c:pt>
                <c:pt idx="1">
                  <c:v>78</c:v>
                </c:pt>
              </c:numCache>
            </c:numRef>
          </c:val>
        </c:ser>
        <c:ser>
          <c:idx val="2"/>
          <c:order val="2"/>
          <c:tx>
            <c:strRef>
              <c:f>Лист1!$D$1</c:f>
              <c:strCache>
                <c:ptCount val="1"/>
                <c:pt idx="0">
                  <c:v>2010-2011</c:v>
                </c:pt>
              </c:strCache>
            </c:strRef>
          </c:tx>
          <c:dLbls>
            <c:dLbl>
              <c:idx val="0"/>
              <c:layout>
                <c:manualLayout>
                  <c:x val="-1.1778748504493472E-2"/>
                  <c:y val="6.9529652351738414E-2"/>
                </c:manualLayout>
              </c:layout>
              <c:showVal val="1"/>
            </c:dLbl>
            <c:dLbl>
              <c:idx val="1"/>
              <c:layout>
                <c:manualLayout>
                  <c:x val="0"/>
                  <c:y val="0.26175869120654432"/>
                </c:manualLayout>
              </c:layout>
              <c:showVal val="1"/>
            </c:dLbl>
            <c:txPr>
              <a:bodyPr/>
              <a:lstStyle/>
              <a:p>
                <a:pPr>
                  <a:defRPr sz="1199" b="1"/>
                </a:pPr>
                <a:endParaRPr lang="ru-RU"/>
              </a:p>
            </c:txPr>
            <c:showVal val="1"/>
          </c:dLbls>
          <c:cat>
            <c:strRef>
              <c:f>Лист1!$A$2:$A$3</c:f>
              <c:strCache>
                <c:ptCount val="2"/>
                <c:pt idx="0">
                  <c:v>обученность </c:v>
                </c:pt>
                <c:pt idx="1">
                  <c:v>качество</c:v>
                </c:pt>
              </c:strCache>
            </c:strRef>
          </c:cat>
          <c:val>
            <c:numRef>
              <c:f>Лист1!$D$2:$D$3</c:f>
              <c:numCache>
                <c:formatCode>General</c:formatCode>
                <c:ptCount val="2"/>
                <c:pt idx="0">
                  <c:v>100</c:v>
                </c:pt>
                <c:pt idx="1">
                  <c:v>78</c:v>
                </c:pt>
              </c:numCache>
            </c:numRef>
          </c:val>
        </c:ser>
        <c:ser>
          <c:idx val="3"/>
          <c:order val="3"/>
          <c:tx>
            <c:strRef>
              <c:f>Лист1!$E$1</c:f>
              <c:strCache>
                <c:ptCount val="1"/>
                <c:pt idx="0">
                  <c:v>2011-2012</c:v>
                </c:pt>
              </c:strCache>
            </c:strRef>
          </c:tx>
          <c:dLbls>
            <c:dLbl>
              <c:idx val="0"/>
              <c:layout>
                <c:manualLayout>
                  <c:x val="2.3557126030624262E-3"/>
                  <c:y val="6.1349693251533929E-2"/>
                </c:manualLayout>
              </c:layout>
              <c:showVal val="1"/>
            </c:dLbl>
            <c:dLbl>
              <c:idx val="1"/>
              <c:layout>
                <c:manualLayout>
                  <c:x val="9.422850412249828E-3"/>
                  <c:y val="0"/>
                </c:manualLayout>
              </c:layout>
              <c:showVal val="1"/>
            </c:dLbl>
            <c:txPr>
              <a:bodyPr/>
              <a:lstStyle/>
              <a:p>
                <a:pPr>
                  <a:defRPr sz="1199" b="1"/>
                </a:pPr>
                <a:endParaRPr lang="ru-RU"/>
              </a:p>
            </c:txPr>
            <c:showVal val="1"/>
          </c:dLbls>
          <c:cat>
            <c:strRef>
              <c:f>Лист1!$A$2:$A$3</c:f>
              <c:strCache>
                <c:ptCount val="2"/>
                <c:pt idx="0">
                  <c:v>обученность </c:v>
                </c:pt>
                <c:pt idx="1">
                  <c:v>качество</c:v>
                </c:pt>
              </c:strCache>
            </c:strRef>
          </c:cat>
          <c:val>
            <c:numRef>
              <c:f>Лист1!$E$2:$E$3</c:f>
              <c:numCache>
                <c:formatCode>General</c:formatCode>
                <c:ptCount val="2"/>
                <c:pt idx="0">
                  <c:v>100</c:v>
                </c:pt>
                <c:pt idx="1">
                  <c:v>99.9</c:v>
                </c:pt>
              </c:numCache>
            </c:numRef>
          </c:val>
        </c:ser>
        <c:ser>
          <c:idx val="4"/>
          <c:order val="4"/>
          <c:tx>
            <c:strRef>
              <c:f>Лист1!$F$1</c:f>
              <c:strCache>
                <c:ptCount val="1"/>
                <c:pt idx="0">
                  <c:v>2012-2013</c:v>
                </c:pt>
              </c:strCache>
            </c:strRef>
          </c:tx>
          <c:dLbls>
            <c:dLbl>
              <c:idx val="0"/>
              <c:layout>
                <c:manualLayout>
                  <c:x val="3.4722222222222265E-2"/>
                  <c:y val="5.9523809523809507E-2"/>
                </c:manualLayout>
              </c:layout>
              <c:showVal val="1"/>
            </c:dLbl>
            <c:dLbl>
              <c:idx val="1"/>
              <c:layout>
                <c:manualLayout>
                  <c:x val="6.9444444444444536E-3"/>
                  <c:y val="0.12301556055493069"/>
                </c:manualLayout>
              </c:layout>
              <c:tx>
                <c:rich>
                  <a:bodyPr/>
                  <a:lstStyle/>
                  <a:p>
                    <a:r>
                      <a:rPr lang="en-US" sz="1199"/>
                      <a:t>88,5</a:t>
                    </a:r>
                  </a:p>
                </c:rich>
              </c:tx>
            </c:dLbl>
            <c:txPr>
              <a:bodyPr/>
              <a:lstStyle/>
              <a:p>
                <a:pPr>
                  <a:defRPr sz="1199" b="1"/>
                </a:pPr>
                <a:endParaRPr lang="ru-RU"/>
              </a:p>
            </c:txPr>
            <c:showVal val="1"/>
          </c:dLbls>
          <c:cat>
            <c:strRef>
              <c:f>Лист1!$A$2:$A$3</c:f>
              <c:strCache>
                <c:ptCount val="2"/>
                <c:pt idx="0">
                  <c:v>обученность </c:v>
                </c:pt>
                <c:pt idx="1">
                  <c:v>качество</c:v>
                </c:pt>
              </c:strCache>
            </c:strRef>
          </c:cat>
          <c:val>
            <c:numRef>
              <c:f>Лист1!$F$2:$F$3</c:f>
              <c:numCache>
                <c:formatCode>General</c:formatCode>
                <c:ptCount val="2"/>
                <c:pt idx="0">
                  <c:v>100</c:v>
                </c:pt>
                <c:pt idx="1">
                  <c:v>87</c:v>
                </c:pt>
              </c:numCache>
            </c:numRef>
          </c:val>
        </c:ser>
        <c:dLbls>
          <c:showVal val="1"/>
        </c:dLbls>
        <c:shape val="box"/>
        <c:axId val="168630144"/>
        <c:axId val="168631680"/>
        <c:axId val="0"/>
      </c:bar3DChart>
      <c:catAx>
        <c:axId val="168630144"/>
        <c:scaling>
          <c:orientation val="minMax"/>
        </c:scaling>
        <c:axPos val="b"/>
        <c:numFmt formatCode="General" sourceLinked="1"/>
        <c:tickLblPos val="nextTo"/>
        <c:crossAx val="168631680"/>
        <c:crosses val="autoZero"/>
        <c:auto val="1"/>
        <c:lblAlgn val="ctr"/>
        <c:lblOffset val="100"/>
      </c:catAx>
      <c:valAx>
        <c:axId val="168631680"/>
        <c:scaling>
          <c:orientation val="minMax"/>
        </c:scaling>
        <c:axPos val="l"/>
        <c:majorGridlines/>
        <c:numFmt formatCode="General" sourceLinked="1"/>
        <c:tickLblPos val="nextTo"/>
        <c:crossAx val="168630144"/>
        <c:crosses val="autoZero"/>
        <c:crossBetween val="between"/>
      </c:valAx>
      <c:spPr>
        <a:noFill/>
        <a:ln w="25382">
          <a:noFill/>
        </a:ln>
      </c:spPr>
    </c:plotArea>
    <c:legend>
      <c:legendPos val="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4.9848942598187305E-2"/>
          <c:y val="2.8708133971291867E-2"/>
          <c:w val="0.65213921789188289"/>
          <c:h val="0.78373204355578163"/>
        </c:manualLayout>
      </c:layout>
      <c:bar3DChart>
        <c:barDir val="col"/>
        <c:grouping val="clustered"/>
        <c:ser>
          <c:idx val="0"/>
          <c:order val="0"/>
          <c:tx>
            <c:strRef>
              <c:f>Лист1!$B$1</c:f>
              <c:strCache>
                <c:ptCount val="1"/>
                <c:pt idx="0">
                  <c:v>Гимназия № 6</c:v>
                </c:pt>
              </c:strCache>
            </c:strRef>
          </c:tx>
          <c:dLbls>
            <c:dLbl>
              <c:idx val="0"/>
              <c:layout>
                <c:manualLayout>
                  <c:x val="2.0198666059912388E-2"/>
                  <c:y val="-4.0957650563949774E-2"/>
                </c:manualLayout>
              </c:layout>
              <c:showVal val="1"/>
            </c:dLbl>
            <c:dLbl>
              <c:idx val="1"/>
              <c:layout>
                <c:manualLayout>
                  <c:x val="1.0540956948029433E-2"/>
                  <c:y val="4.8375616394722033E-3"/>
                </c:manualLayout>
              </c:layout>
              <c:tx>
                <c:rich>
                  <a:bodyPr/>
                  <a:lstStyle/>
                  <a:p>
                    <a:r>
                      <a:rPr lang="en-US" sz="1204"/>
                      <a:t>99</a:t>
                    </a:r>
                  </a:p>
                </c:rich>
              </c:tx>
            </c:dLbl>
            <c:dLbl>
              <c:idx val="2"/>
              <c:layout>
                <c:manualLayout>
                  <c:x val="-1.4439706664573898E-2"/>
                  <c:y val="-1.0414166583607429E-2"/>
                </c:manualLayout>
              </c:layout>
              <c:showVal val="1"/>
            </c:dLbl>
            <c:txPr>
              <a:bodyPr/>
              <a:lstStyle/>
              <a:p>
                <a:pPr>
                  <a:defRPr sz="1204"/>
                </a:pPr>
                <a:endParaRPr lang="ru-RU"/>
              </a:p>
            </c:txPr>
            <c:showVal val="1"/>
          </c:dLbls>
          <c:cat>
            <c:strRef>
              <c:f>Лист1!$A$2</c:f>
              <c:strCache>
                <c:ptCount val="1"/>
                <c:pt idx="0">
                  <c:v>средний балл</c:v>
                </c:pt>
              </c:strCache>
            </c:strRef>
          </c:cat>
          <c:val>
            <c:numRef>
              <c:f>Лист1!$B$2</c:f>
              <c:numCache>
                <c:formatCode>General</c:formatCode>
                <c:ptCount val="1"/>
                <c:pt idx="0">
                  <c:v>36.6</c:v>
                </c:pt>
              </c:numCache>
            </c:numRef>
          </c:val>
        </c:ser>
        <c:ser>
          <c:idx val="1"/>
          <c:order val="1"/>
          <c:tx>
            <c:strRef>
              <c:f>Лист1!$C$1</c:f>
              <c:strCache>
                <c:ptCount val="1"/>
                <c:pt idx="0">
                  <c:v>Тихорецкий район</c:v>
                </c:pt>
              </c:strCache>
            </c:strRef>
          </c:tx>
          <c:dLbls>
            <c:dLbl>
              <c:idx val="0"/>
              <c:layout>
                <c:manualLayout>
                  <c:x val="3.8181024219608277E-2"/>
                  <c:y val="-5.1177910193658228E-2"/>
                </c:manualLayout>
              </c:layout>
              <c:showVal val="1"/>
            </c:dLbl>
            <c:dLbl>
              <c:idx val="1"/>
              <c:layout>
                <c:manualLayout>
                  <c:x val="-2.0628549652201003E-3"/>
                  <c:y val="8.0463995302077762E-2"/>
                </c:manualLayout>
              </c:layout>
              <c:showVal val="1"/>
            </c:dLbl>
            <c:dLbl>
              <c:idx val="2"/>
              <c:layout>
                <c:manualLayout>
                  <c:x val="1.2982833316839217E-2"/>
                  <c:y val="1.2332549088280541E-2"/>
                </c:manualLayout>
              </c:layout>
              <c:showVal val="1"/>
            </c:dLbl>
            <c:dLbl>
              <c:idx val="3"/>
              <c:layout>
                <c:manualLayout>
                  <c:x val="5.9569424696024414E-2"/>
                  <c:y val="1.1767953034867377E-2"/>
                </c:manualLayout>
              </c:layout>
              <c:showVal val="1"/>
            </c:dLbl>
            <c:txPr>
              <a:bodyPr/>
              <a:lstStyle/>
              <a:p>
                <a:pPr>
                  <a:defRPr sz="1204"/>
                </a:pPr>
                <a:endParaRPr lang="ru-RU"/>
              </a:p>
            </c:txPr>
            <c:showVal val="1"/>
          </c:dLbls>
          <c:cat>
            <c:strRef>
              <c:f>Лист1!$A$2</c:f>
              <c:strCache>
                <c:ptCount val="1"/>
                <c:pt idx="0">
                  <c:v>средний балл</c:v>
                </c:pt>
              </c:strCache>
            </c:strRef>
          </c:cat>
          <c:val>
            <c:numRef>
              <c:f>Лист1!$C$2</c:f>
              <c:numCache>
                <c:formatCode>General</c:formatCode>
                <c:ptCount val="1"/>
                <c:pt idx="0">
                  <c:v>35.300000000000004</c:v>
                </c:pt>
              </c:numCache>
            </c:numRef>
          </c:val>
        </c:ser>
        <c:ser>
          <c:idx val="2"/>
          <c:order val="2"/>
          <c:tx>
            <c:strRef>
              <c:f>Лист1!$D$1</c:f>
              <c:strCache>
                <c:ptCount val="1"/>
                <c:pt idx="0">
                  <c:v>Краснодарский край</c:v>
                </c:pt>
              </c:strCache>
            </c:strRef>
          </c:tx>
          <c:dLbls>
            <c:dLbl>
              <c:idx val="0"/>
              <c:layout>
                <c:manualLayout>
                  <c:x val="3.6453980905626786E-2"/>
                  <c:y val="-3.3059161523728411E-2"/>
                </c:manualLayout>
              </c:layout>
              <c:showVal val="1"/>
            </c:dLbl>
            <c:dLbl>
              <c:idx val="1"/>
              <c:layout>
                <c:manualLayout>
                  <c:x val="0"/>
                  <c:y val="0.10225126386235532"/>
                </c:manualLayout>
              </c:layout>
              <c:showVal val="1"/>
            </c:dLbl>
            <c:dLbl>
              <c:idx val="2"/>
              <c:layout>
                <c:manualLayout>
                  <c:x val="-1.0303155170504827E-3"/>
                  <c:y val="0.10464123619362625"/>
                </c:manualLayout>
              </c:layout>
              <c:showVal val="1"/>
            </c:dLbl>
            <c:dLbl>
              <c:idx val="3"/>
              <c:layout>
                <c:manualLayout>
                  <c:x val="-2.2191655524507012E-2"/>
                  <c:y val="6.390703991397218E-3"/>
                </c:manualLayout>
              </c:layout>
              <c:showVal val="1"/>
            </c:dLbl>
            <c:txPr>
              <a:bodyPr/>
              <a:lstStyle/>
              <a:p>
                <a:pPr>
                  <a:defRPr sz="1204"/>
                </a:pPr>
                <a:endParaRPr lang="ru-RU"/>
              </a:p>
            </c:txPr>
            <c:showVal val="1"/>
          </c:dLbls>
          <c:cat>
            <c:strRef>
              <c:f>Лист1!$A$2</c:f>
              <c:strCache>
                <c:ptCount val="1"/>
                <c:pt idx="0">
                  <c:v>средний балл</c:v>
                </c:pt>
              </c:strCache>
            </c:strRef>
          </c:cat>
          <c:val>
            <c:numRef>
              <c:f>Лист1!$D$2</c:f>
              <c:numCache>
                <c:formatCode>General</c:formatCode>
                <c:ptCount val="1"/>
                <c:pt idx="0">
                  <c:v>34.4</c:v>
                </c:pt>
              </c:numCache>
            </c:numRef>
          </c:val>
        </c:ser>
        <c:shape val="box"/>
        <c:axId val="168892288"/>
        <c:axId val="168893824"/>
        <c:axId val="0"/>
      </c:bar3DChart>
      <c:catAx>
        <c:axId val="168892288"/>
        <c:scaling>
          <c:orientation val="minMax"/>
        </c:scaling>
        <c:axPos val="b"/>
        <c:numFmt formatCode="General" sourceLinked="1"/>
        <c:tickLblPos val="nextTo"/>
        <c:crossAx val="168893824"/>
        <c:crosses val="autoZero"/>
        <c:auto val="1"/>
        <c:lblAlgn val="ctr"/>
        <c:lblOffset val="100"/>
      </c:catAx>
      <c:valAx>
        <c:axId val="168893824"/>
        <c:scaling>
          <c:orientation val="minMax"/>
        </c:scaling>
        <c:axPos val="l"/>
        <c:majorGridlines/>
        <c:numFmt formatCode="General" sourceLinked="1"/>
        <c:tickLblPos val="nextTo"/>
        <c:crossAx val="168892288"/>
        <c:crosses val="autoZero"/>
        <c:crossBetween val="between"/>
      </c:valAx>
      <c:spPr>
        <a:noFill/>
        <a:ln w="25483">
          <a:noFill/>
        </a:ln>
      </c:spPr>
    </c:plotArea>
    <c:legend>
      <c:legendPos val="r"/>
      <c:layout>
        <c:manualLayout>
          <c:xMode val="edge"/>
          <c:yMode val="edge"/>
          <c:wMode val="edge"/>
          <c:hMode val="edge"/>
          <c:x val="0.7104043213440121"/>
          <c:y val="6.213777098070989E-2"/>
          <c:w val="0.97387944685690264"/>
          <c:h val="0.768283298067724"/>
        </c:manualLayout>
      </c:layout>
      <c:txPr>
        <a:bodyPr/>
        <a:lstStyle/>
        <a:p>
          <a:pPr>
            <a:defRPr sz="1003"/>
          </a:pPr>
          <a:endParaRPr lang="ru-RU"/>
        </a:p>
      </c:txPr>
    </c:legend>
    <c:plotVisOnly val="1"/>
    <c:dispBlanksAs val="gap"/>
  </c:chart>
  <c:txPr>
    <a:bodyPr/>
    <a:lstStyle/>
    <a:p>
      <a:pPr>
        <a:defRPr b="1"/>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обученность </c:v>
                </c:pt>
              </c:strCache>
            </c:strRef>
          </c:tx>
          <c:dLbls>
            <c:dLbl>
              <c:idx val="0"/>
              <c:layout>
                <c:manualLayout>
                  <c:x val="4.8501344739315085E-3"/>
                  <c:y val="4.1253259184186155E-3"/>
                </c:manualLayout>
              </c:layout>
              <c:showVal val="1"/>
            </c:dLbl>
            <c:dLbl>
              <c:idx val="1"/>
              <c:layout>
                <c:manualLayout>
                  <c:x val="1.4182856772533062E-2"/>
                  <c:y val="3.692904723543217E-3"/>
                </c:manualLayout>
              </c:layout>
              <c:showVal val="1"/>
            </c:dLbl>
            <c:dLbl>
              <c:idx val="2"/>
              <c:layout>
                <c:manualLayout>
                  <c:x val="2.3515579071134631E-3"/>
                  <c:y val="5.8938177282295899E-4"/>
                </c:manualLayout>
              </c:layout>
              <c:showVal val="1"/>
            </c:dLbl>
            <c:dLbl>
              <c:idx val="3"/>
              <c:layout>
                <c:manualLayout>
                  <c:x val="4.7031158142269254E-3"/>
                  <c:y val="5.8938177282295899E-4"/>
                </c:manualLayout>
              </c:layout>
              <c:showVal val="1"/>
            </c:dLbl>
            <c:txPr>
              <a:bodyPr/>
              <a:lstStyle/>
              <a:p>
                <a:pPr>
                  <a:defRPr sz="1199" b="1"/>
                </a:pPr>
                <a:endParaRPr lang="ru-RU"/>
              </a:p>
            </c:txPr>
            <c:showVal val="1"/>
          </c:dLbls>
          <c:cat>
            <c:strRef>
              <c:f>Лист1!$A$2:$A$5</c:f>
              <c:strCache>
                <c:ptCount val="4"/>
                <c:pt idx="0">
                  <c:v>9А</c:v>
                </c:pt>
                <c:pt idx="1">
                  <c:v>9Б</c:v>
                </c:pt>
                <c:pt idx="2">
                  <c:v>9В</c:v>
                </c:pt>
                <c:pt idx="3">
                  <c:v>9Г</c:v>
                </c:pt>
              </c:strCache>
            </c:strRef>
          </c:cat>
          <c:val>
            <c:numRef>
              <c:f>Лист1!$B$2:$B$5</c:f>
              <c:numCache>
                <c:formatCode>General</c:formatCode>
                <c:ptCount val="4"/>
                <c:pt idx="0">
                  <c:v>100</c:v>
                </c:pt>
                <c:pt idx="1">
                  <c:v>100</c:v>
                </c:pt>
                <c:pt idx="2">
                  <c:v>100</c:v>
                </c:pt>
                <c:pt idx="3">
                  <c:v>100</c:v>
                </c:pt>
              </c:numCache>
            </c:numRef>
          </c:val>
        </c:ser>
        <c:ser>
          <c:idx val="1"/>
          <c:order val="1"/>
          <c:tx>
            <c:strRef>
              <c:f>Лист1!$C$1</c:f>
              <c:strCache>
                <c:ptCount val="1"/>
                <c:pt idx="0">
                  <c:v>качество</c:v>
                </c:pt>
              </c:strCache>
            </c:strRef>
          </c:tx>
          <c:dLbls>
            <c:dLbl>
              <c:idx val="0"/>
              <c:layout>
                <c:manualLayout>
                  <c:x val="7.0546737213403954E-3"/>
                  <c:y val="0.13641364136413661"/>
                </c:manualLayout>
              </c:layout>
              <c:showVal val="1"/>
            </c:dLbl>
            <c:dLbl>
              <c:idx val="1"/>
              <c:layout>
                <c:manualLayout>
                  <c:x val="7.0546737213403954E-3"/>
                  <c:y val="9.2409240924092501E-2"/>
                </c:manualLayout>
              </c:layout>
              <c:showVal val="1"/>
            </c:dLbl>
            <c:dLbl>
              <c:idx val="3"/>
              <c:layout>
                <c:manualLayout>
                  <c:x val="7.0546737213403954E-3"/>
                  <c:y val="0.11881188118811882"/>
                </c:manualLayout>
              </c:layout>
              <c:showVal val="1"/>
            </c:dLbl>
            <c:txPr>
              <a:bodyPr/>
              <a:lstStyle/>
              <a:p>
                <a:pPr>
                  <a:defRPr sz="1199" b="1"/>
                </a:pPr>
                <a:endParaRPr lang="ru-RU"/>
              </a:p>
            </c:txPr>
            <c:showVal val="1"/>
          </c:dLbls>
          <c:cat>
            <c:strRef>
              <c:f>Лист1!$A$2:$A$5</c:f>
              <c:strCache>
                <c:ptCount val="4"/>
                <c:pt idx="0">
                  <c:v>9А</c:v>
                </c:pt>
                <c:pt idx="1">
                  <c:v>9Б</c:v>
                </c:pt>
                <c:pt idx="2">
                  <c:v>9В</c:v>
                </c:pt>
                <c:pt idx="3">
                  <c:v>9Г</c:v>
                </c:pt>
              </c:strCache>
            </c:strRef>
          </c:cat>
          <c:val>
            <c:numRef>
              <c:f>Лист1!$C$2:$C$5</c:f>
              <c:numCache>
                <c:formatCode>General</c:formatCode>
                <c:ptCount val="4"/>
                <c:pt idx="0">
                  <c:v>93</c:v>
                </c:pt>
                <c:pt idx="1">
                  <c:v>96</c:v>
                </c:pt>
                <c:pt idx="2">
                  <c:v>73</c:v>
                </c:pt>
                <c:pt idx="3">
                  <c:v>92</c:v>
                </c:pt>
              </c:numCache>
            </c:numRef>
          </c:val>
        </c:ser>
        <c:ser>
          <c:idx val="2"/>
          <c:order val="2"/>
          <c:tx>
            <c:strRef>
              <c:f>Лист1!$D$1</c:f>
              <c:strCache>
                <c:ptCount val="1"/>
                <c:pt idx="0">
                  <c:v>средний балл</c:v>
                </c:pt>
              </c:strCache>
            </c:strRef>
          </c:tx>
          <c:dLbls>
            <c:dLbl>
              <c:idx val="0"/>
              <c:layout>
                <c:manualLayout>
                  <c:x val="4.6296296296296502E-3"/>
                  <c:y val="0.10714285714285721"/>
                </c:manualLayout>
              </c:layout>
              <c:showVal val="1"/>
            </c:dLbl>
            <c:dLbl>
              <c:idx val="1"/>
              <c:layout>
                <c:manualLayout>
                  <c:x val="6.9444444444444623E-3"/>
                  <c:y val="8.3333333333333273E-2"/>
                </c:manualLayout>
              </c:layout>
              <c:showVal val="1"/>
            </c:dLbl>
            <c:dLbl>
              <c:idx val="2"/>
              <c:layout>
                <c:manualLayout>
                  <c:x val="1.1574074074074073E-2"/>
                  <c:y val="0.10714285714285707"/>
                </c:manualLayout>
              </c:layout>
              <c:showVal val="1"/>
            </c:dLbl>
            <c:dLbl>
              <c:idx val="3"/>
              <c:layout>
                <c:manualLayout>
                  <c:x val="1.388888888888886E-2"/>
                  <c:y val="0.10714285714285714"/>
                </c:manualLayout>
              </c:layout>
              <c:showVal val="1"/>
            </c:dLbl>
            <c:txPr>
              <a:bodyPr/>
              <a:lstStyle/>
              <a:p>
                <a:pPr>
                  <a:defRPr sz="1199" b="1"/>
                </a:pPr>
                <a:endParaRPr lang="ru-RU"/>
              </a:p>
            </c:txPr>
            <c:showVal val="1"/>
          </c:dLbls>
          <c:cat>
            <c:strRef>
              <c:f>Лист1!$A$2:$A$5</c:f>
              <c:strCache>
                <c:ptCount val="4"/>
                <c:pt idx="0">
                  <c:v>9А</c:v>
                </c:pt>
                <c:pt idx="1">
                  <c:v>9Б</c:v>
                </c:pt>
                <c:pt idx="2">
                  <c:v>9В</c:v>
                </c:pt>
                <c:pt idx="3">
                  <c:v>9Г</c:v>
                </c:pt>
              </c:strCache>
            </c:strRef>
          </c:cat>
          <c:val>
            <c:numRef>
              <c:f>Лист1!$D$2:$D$5</c:f>
              <c:numCache>
                <c:formatCode>General</c:formatCode>
                <c:ptCount val="4"/>
                <c:pt idx="0">
                  <c:v>36.4</c:v>
                </c:pt>
                <c:pt idx="1">
                  <c:v>38.800000000000004</c:v>
                </c:pt>
                <c:pt idx="2">
                  <c:v>33.300000000000004</c:v>
                </c:pt>
                <c:pt idx="3">
                  <c:v>37.5</c:v>
                </c:pt>
              </c:numCache>
            </c:numRef>
          </c:val>
        </c:ser>
        <c:ser>
          <c:idx val="3"/>
          <c:order val="3"/>
          <c:tx>
            <c:strRef>
              <c:f>Лист1!$E$1</c:f>
              <c:strCache>
                <c:ptCount val="1"/>
                <c:pt idx="0">
                  <c:v>средняя оценка</c:v>
                </c:pt>
              </c:strCache>
            </c:strRef>
          </c:tx>
          <c:dLbls>
            <c:txPr>
              <a:bodyPr/>
              <a:lstStyle/>
              <a:p>
                <a:pPr>
                  <a:defRPr sz="1199" b="1"/>
                </a:pPr>
                <a:endParaRPr lang="ru-RU"/>
              </a:p>
            </c:txPr>
            <c:showVal val="1"/>
          </c:dLbls>
          <c:cat>
            <c:strRef>
              <c:f>Лист1!$A$2:$A$5</c:f>
              <c:strCache>
                <c:ptCount val="4"/>
                <c:pt idx="0">
                  <c:v>9А</c:v>
                </c:pt>
                <c:pt idx="1">
                  <c:v>9Б</c:v>
                </c:pt>
                <c:pt idx="2">
                  <c:v>9В</c:v>
                </c:pt>
                <c:pt idx="3">
                  <c:v>9Г</c:v>
                </c:pt>
              </c:strCache>
            </c:strRef>
          </c:cat>
          <c:val>
            <c:numRef>
              <c:f>Лист1!$E$2:$E$5</c:f>
              <c:numCache>
                <c:formatCode>General</c:formatCode>
                <c:ptCount val="4"/>
                <c:pt idx="0">
                  <c:v>4.4000000000000004</c:v>
                </c:pt>
                <c:pt idx="1">
                  <c:v>4.8</c:v>
                </c:pt>
                <c:pt idx="2">
                  <c:v>4.0999999999999996</c:v>
                </c:pt>
                <c:pt idx="3">
                  <c:v>4.5999999999999996</c:v>
                </c:pt>
              </c:numCache>
            </c:numRef>
          </c:val>
        </c:ser>
        <c:shape val="box"/>
        <c:axId val="169118720"/>
        <c:axId val="169145088"/>
        <c:axId val="0"/>
      </c:bar3DChart>
      <c:catAx>
        <c:axId val="169118720"/>
        <c:scaling>
          <c:orientation val="minMax"/>
        </c:scaling>
        <c:axPos val="b"/>
        <c:numFmt formatCode="General" sourceLinked="1"/>
        <c:tickLblPos val="nextTo"/>
        <c:crossAx val="169145088"/>
        <c:crosses val="autoZero"/>
        <c:auto val="1"/>
        <c:lblAlgn val="ctr"/>
        <c:lblOffset val="100"/>
      </c:catAx>
      <c:valAx>
        <c:axId val="169145088"/>
        <c:scaling>
          <c:orientation val="minMax"/>
        </c:scaling>
        <c:axPos val="l"/>
        <c:majorGridlines/>
        <c:numFmt formatCode="General" sourceLinked="1"/>
        <c:tickLblPos val="nextTo"/>
        <c:crossAx val="169118720"/>
        <c:crosses val="autoZero"/>
        <c:crossBetween val="between"/>
      </c:valAx>
      <c:spPr>
        <a:noFill/>
        <a:ln w="25376">
          <a:noFill/>
        </a:ln>
      </c:spPr>
    </c:plotArea>
    <c:legend>
      <c:legendPos val="r"/>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8.8195065969917122E-2"/>
          <c:y val="4.8792168725770801E-2"/>
          <c:w val="0.74083945636169757"/>
          <c:h val="0.8084647329324125"/>
        </c:manualLayout>
      </c:layout>
      <c:bar3DChart>
        <c:barDir val="col"/>
        <c:grouping val="clustered"/>
        <c:ser>
          <c:idx val="0"/>
          <c:order val="0"/>
          <c:tx>
            <c:strRef>
              <c:f>Лист1!$B$1</c:f>
              <c:strCache>
                <c:ptCount val="1"/>
                <c:pt idx="0">
                  <c:v>2008-2009</c:v>
                </c:pt>
              </c:strCache>
            </c:strRef>
          </c:tx>
          <c:dLbls>
            <c:dLbl>
              <c:idx val="0"/>
              <c:layout>
                <c:manualLayout>
                  <c:x val="-2.2916245633282342E-3"/>
                  <c:y val="0.11865671874205209"/>
                </c:manualLayout>
              </c:layout>
              <c:showVal val="1"/>
            </c:dLbl>
            <c:dLbl>
              <c:idx val="1"/>
              <c:layout>
                <c:manualLayout>
                  <c:x val="2.2916245633282342E-3"/>
                  <c:y val="9.6683252308338519E-2"/>
                </c:manualLayout>
              </c:layout>
              <c:showVal val="1"/>
            </c:dLbl>
            <c:txPr>
              <a:bodyPr/>
              <a:lstStyle/>
              <a:p>
                <a:pPr>
                  <a:defRPr sz="1203" b="1"/>
                </a:pPr>
                <a:endParaRPr lang="ru-RU"/>
              </a:p>
            </c:txPr>
            <c:showVal val="1"/>
          </c:dLbls>
          <c:cat>
            <c:strRef>
              <c:f>Лист1!$A$2:$A$3</c:f>
              <c:strCache>
                <c:ptCount val="2"/>
                <c:pt idx="0">
                  <c:v>обученность </c:v>
                </c:pt>
                <c:pt idx="1">
                  <c:v>качество</c:v>
                </c:pt>
              </c:strCache>
            </c:strRef>
          </c:cat>
          <c:val>
            <c:numRef>
              <c:f>Лист1!$B$2:$B$3</c:f>
              <c:numCache>
                <c:formatCode>General</c:formatCode>
                <c:ptCount val="2"/>
                <c:pt idx="0">
                  <c:v>98</c:v>
                </c:pt>
                <c:pt idx="1">
                  <c:v>77</c:v>
                </c:pt>
              </c:numCache>
            </c:numRef>
          </c:val>
        </c:ser>
        <c:ser>
          <c:idx val="1"/>
          <c:order val="1"/>
          <c:tx>
            <c:strRef>
              <c:f>Лист1!$C$1</c:f>
              <c:strCache>
                <c:ptCount val="1"/>
                <c:pt idx="0">
                  <c:v>2009-2010</c:v>
                </c:pt>
              </c:strCache>
            </c:strRef>
          </c:tx>
          <c:dLbls>
            <c:dLbl>
              <c:idx val="0"/>
              <c:layout>
                <c:manualLayout>
                  <c:x val="0"/>
                  <c:y val="0.1713930381829647"/>
                </c:manualLayout>
              </c:layout>
              <c:showVal val="1"/>
            </c:dLbl>
            <c:dLbl>
              <c:idx val="1"/>
              <c:layout>
                <c:manualLayout>
                  <c:x val="0"/>
                  <c:y val="0.1713930381829647"/>
                </c:manualLayout>
              </c:layout>
              <c:showVal val="1"/>
            </c:dLbl>
            <c:txPr>
              <a:bodyPr/>
              <a:lstStyle/>
              <a:p>
                <a:pPr>
                  <a:defRPr sz="1203" b="1"/>
                </a:pPr>
                <a:endParaRPr lang="ru-RU"/>
              </a:p>
            </c:txPr>
            <c:showVal val="1"/>
          </c:dLbls>
          <c:cat>
            <c:strRef>
              <c:f>Лист1!$A$2:$A$3</c:f>
              <c:strCache>
                <c:ptCount val="2"/>
                <c:pt idx="0">
                  <c:v>обученность </c:v>
                </c:pt>
                <c:pt idx="1">
                  <c:v>качество</c:v>
                </c:pt>
              </c:strCache>
            </c:strRef>
          </c:cat>
          <c:val>
            <c:numRef>
              <c:f>Лист1!$C$2:$C$3</c:f>
              <c:numCache>
                <c:formatCode>General</c:formatCode>
                <c:ptCount val="2"/>
                <c:pt idx="0">
                  <c:v>91</c:v>
                </c:pt>
                <c:pt idx="1">
                  <c:v>54</c:v>
                </c:pt>
              </c:numCache>
            </c:numRef>
          </c:val>
        </c:ser>
        <c:ser>
          <c:idx val="2"/>
          <c:order val="2"/>
          <c:tx>
            <c:strRef>
              <c:f>Лист1!$D$1</c:f>
              <c:strCache>
                <c:ptCount val="1"/>
                <c:pt idx="0">
                  <c:v>2010-2011</c:v>
                </c:pt>
              </c:strCache>
            </c:strRef>
          </c:tx>
          <c:dLbls>
            <c:dLbl>
              <c:idx val="0"/>
              <c:layout>
                <c:manualLayout>
                  <c:x val="4.5830686837774895E-3"/>
                  <c:y val="0.12305141202879458"/>
                </c:manualLayout>
              </c:layout>
              <c:spPr/>
              <c:txPr>
                <a:bodyPr/>
                <a:lstStyle/>
                <a:p>
                  <a:pPr>
                    <a:defRPr sz="1203" b="1"/>
                  </a:pPr>
                  <a:endParaRPr lang="ru-RU"/>
                </a:p>
              </c:txPr>
              <c:showVal val="1"/>
            </c:dLbl>
            <c:dLbl>
              <c:idx val="1"/>
              <c:layout>
                <c:manualLayout>
                  <c:x val="4.5832491266564824E-3"/>
                  <c:y val="0.12744610531553724"/>
                </c:manualLayout>
              </c:layout>
              <c:spPr/>
              <c:txPr>
                <a:bodyPr/>
                <a:lstStyle/>
                <a:p>
                  <a:pPr>
                    <a:defRPr sz="1203" b="1"/>
                  </a:pPr>
                  <a:endParaRPr lang="ru-RU"/>
                </a:p>
              </c:txPr>
              <c:showVal val="1"/>
            </c:dLbl>
            <c:delete val="1"/>
          </c:dLbls>
          <c:cat>
            <c:strRef>
              <c:f>Лист1!$A$2:$A$3</c:f>
              <c:strCache>
                <c:ptCount val="2"/>
                <c:pt idx="0">
                  <c:v>обученность </c:v>
                </c:pt>
                <c:pt idx="1">
                  <c:v>качество</c:v>
                </c:pt>
              </c:strCache>
            </c:strRef>
          </c:cat>
          <c:val>
            <c:numRef>
              <c:f>Лист1!$D$2:$D$3</c:f>
              <c:numCache>
                <c:formatCode>General</c:formatCode>
                <c:ptCount val="2"/>
                <c:pt idx="0">
                  <c:v>98</c:v>
                </c:pt>
                <c:pt idx="1">
                  <c:v>79</c:v>
                </c:pt>
              </c:numCache>
            </c:numRef>
          </c:val>
        </c:ser>
        <c:ser>
          <c:idx val="3"/>
          <c:order val="3"/>
          <c:tx>
            <c:strRef>
              <c:f>Лист1!$E$1</c:f>
              <c:strCache>
                <c:ptCount val="1"/>
                <c:pt idx="0">
                  <c:v>2011-2012</c:v>
                </c:pt>
              </c:strCache>
            </c:strRef>
          </c:tx>
          <c:dLbls>
            <c:dLbl>
              <c:idx val="1"/>
              <c:layout>
                <c:manualLayout>
                  <c:x val="0"/>
                  <c:y val="0.1713930381829647"/>
                </c:manualLayout>
              </c:layout>
              <c:showVal val="1"/>
            </c:dLbl>
            <c:txPr>
              <a:bodyPr/>
              <a:lstStyle/>
              <a:p>
                <a:pPr>
                  <a:defRPr sz="1203" b="1"/>
                </a:pPr>
                <a:endParaRPr lang="ru-RU"/>
              </a:p>
            </c:txPr>
            <c:showVal val="1"/>
          </c:dLbls>
          <c:cat>
            <c:strRef>
              <c:f>Лист1!$A$2:$A$3</c:f>
              <c:strCache>
                <c:ptCount val="2"/>
                <c:pt idx="0">
                  <c:v>обученность </c:v>
                </c:pt>
                <c:pt idx="1">
                  <c:v>качество</c:v>
                </c:pt>
              </c:strCache>
            </c:strRef>
          </c:cat>
          <c:val>
            <c:numRef>
              <c:f>Лист1!$E$2:$E$3</c:f>
              <c:numCache>
                <c:formatCode>General</c:formatCode>
                <c:ptCount val="2"/>
                <c:pt idx="0">
                  <c:v>99.9</c:v>
                </c:pt>
                <c:pt idx="1">
                  <c:v>70</c:v>
                </c:pt>
              </c:numCache>
            </c:numRef>
          </c:val>
        </c:ser>
        <c:ser>
          <c:idx val="4"/>
          <c:order val="4"/>
          <c:tx>
            <c:strRef>
              <c:f>Лист1!$F$1</c:f>
              <c:strCache>
                <c:ptCount val="1"/>
                <c:pt idx="0">
                  <c:v>2012-2013</c:v>
                </c:pt>
              </c:strCache>
            </c:strRef>
          </c:tx>
          <c:dLbls>
            <c:dLbl>
              <c:idx val="0"/>
              <c:layout>
                <c:manualLayout>
                  <c:x val="6.8728522336769394E-3"/>
                  <c:y val="0.10561056105610572"/>
                </c:manualLayout>
              </c:layout>
              <c:showVal val="1"/>
            </c:dLbl>
            <c:dLbl>
              <c:idx val="1"/>
              <c:layout>
                <c:manualLayout>
                  <c:x val="6.8726718438545812E-3"/>
                  <c:y val="-2.0168450547358475E-17"/>
                </c:manualLayout>
              </c:layout>
              <c:showVal val="1"/>
            </c:dLbl>
            <c:txPr>
              <a:bodyPr/>
              <a:lstStyle/>
              <a:p>
                <a:pPr>
                  <a:defRPr sz="1203" b="1"/>
                </a:pPr>
                <a:endParaRPr lang="ru-RU"/>
              </a:p>
            </c:txPr>
            <c:showVal val="1"/>
          </c:dLbls>
          <c:cat>
            <c:strRef>
              <c:f>Лист1!$A$2:$A$3</c:f>
              <c:strCache>
                <c:ptCount val="2"/>
                <c:pt idx="0">
                  <c:v>обученность </c:v>
                </c:pt>
                <c:pt idx="1">
                  <c:v>качество</c:v>
                </c:pt>
              </c:strCache>
            </c:strRef>
          </c:cat>
          <c:val>
            <c:numRef>
              <c:f>Лист1!$F$2:$F$3</c:f>
              <c:numCache>
                <c:formatCode>General</c:formatCode>
                <c:ptCount val="2"/>
                <c:pt idx="0">
                  <c:v>97</c:v>
                </c:pt>
                <c:pt idx="1">
                  <c:v>82.5</c:v>
                </c:pt>
              </c:numCache>
            </c:numRef>
          </c:val>
        </c:ser>
        <c:shape val="box"/>
        <c:axId val="169212160"/>
        <c:axId val="169230336"/>
        <c:axId val="0"/>
      </c:bar3DChart>
      <c:catAx>
        <c:axId val="169212160"/>
        <c:scaling>
          <c:orientation val="minMax"/>
        </c:scaling>
        <c:axPos val="b"/>
        <c:numFmt formatCode="General" sourceLinked="1"/>
        <c:tickLblPos val="nextTo"/>
        <c:crossAx val="169230336"/>
        <c:crosses val="autoZero"/>
        <c:auto val="1"/>
        <c:lblAlgn val="ctr"/>
        <c:lblOffset val="100"/>
      </c:catAx>
      <c:valAx>
        <c:axId val="169230336"/>
        <c:scaling>
          <c:orientation val="minMax"/>
        </c:scaling>
        <c:axPos val="l"/>
        <c:majorGridlines/>
        <c:numFmt formatCode="General" sourceLinked="1"/>
        <c:tickLblPos val="nextTo"/>
        <c:crossAx val="169212160"/>
        <c:crosses val="autoZero"/>
        <c:crossBetween val="between"/>
      </c:valAx>
      <c:spPr>
        <a:noFill/>
        <a:ln w="25461">
          <a:noFill/>
        </a:ln>
      </c:spPr>
    </c:plotArea>
    <c:legend>
      <c:legendPos val="r"/>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Гимназия № 6</c:v>
                </c:pt>
              </c:strCache>
            </c:strRef>
          </c:tx>
          <c:dLbls>
            <c:dLbl>
              <c:idx val="0"/>
              <c:layout>
                <c:manualLayout>
                  <c:x val="4.6353486211024196E-3"/>
                  <c:y val="0"/>
                </c:manualLayout>
              </c:layout>
              <c:showVal val="1"/>
            </c:dLbl>
            <c:dLbl>
              <c:idx val="1"/>
              <c:layout>
                <c:manualLayout>
                  <c:x val="0"/>
                  <c:y val="0.12740382293209371"/>
                </c:manualLayout>
              </c:layout>
              <c:showVal val="1"/>
            </c:dLbl>
            <c:dLbl>
              <c:idx val="2"/>
              <c:layout>
                <c:manualLayout>
                  <c:x val="-4.6353486211024213E-3"/>
                  <c:y val="0.16515310380086221"/>
                </c:manualLayout>
              </c:layout>
              <c:showVal val="1"/>
            </c:dLbl>
            <c:txPr>
              <a:bodyPr/>
              <a:lstStyle/>
              <a:p>
                <a:pPr>
                  <a:defRPr sz="1198" b="1"/>
                </a:pPr>
                <a:endParaRPr lang="ru-RU"/>
              </a:p>
            </c:txPr>
            <c:showVal val="1"/>
          </c:dLbls>
          <c:cat>
            <c:strRef>
              <c:f>Лист1!$A$2</c:f>
              <c:strCache>
                <c:ptCount val="1"/>
                <c:pt idx="0">
                  <c:v>средний балл</c:v>
                </c:pt>
              </c:strCache>
            </c:strRef>
          </c:cat>
          <c:val>
            <c:numRef>
              <c:f>Лист1!$B$2</c:f>
              <c:numCache>
                <c:formatCode>General</c:formatCode>
                <c:ptCount val="1"/>
                <c:pt idx="0">
                  <c:v>19.8</c:v>
                </c:pt>
              </c:numCache>
            </c:numRef>
          </c:val>
        </c:ser>
        <c:ser>
          <c:idx val="1"/>
          <c:order val="1"/>
          <c:tx>
            <c:strRef>
              <c:f>Лист1!$C$1</c:f>
              <c:strCache>
                <c:ptCount val="1"/>
                <c:pt idx="0">
                  <c:v>Тихорецкий район</c:v>
                </c:pt>
              </c:strCache>
            </c:strRef>
          </c:tx>
          <c:dLbls>
            <c:dLbl>
              <c:idx val="0"/>
              <c:layout>
                <c:manualLayout>
                  <c:x val="-2.317856804591404E-3"/>
                  <c:y val="0.15571578358367086"/>
                </c:manualLayout>
              </c:layout>
              <c:showVal val="1"/>
            </c:dLbl>
            <c:dLbl>
              <c:idx val="1"/>
              <c:layout>
                <c:manualLayout>
                  <c:x val="6.9530229316535994E-3"/>
                  <c:y val="0.17459042401805427"/>
                </c:manualLayout>
              </c:layout>
              <c:showVal val="1"/>
            </c:dLbl>
            <c:dLbl>
              <c:idx val="2"/>
              <c:layout>
                <c:manualLayout>
                  <c:x val="6.953022931653648E-3"/>
                  <c:y val="0.16515310380086221"/>
                </c:manualLayout>
              </c:layout>
              <c:showVal val="1"/>
            </c:dLbl>
            <c:dLbl>
              <c:idx val="3"/>
              <c:layout>
                <c:manualLayout>
                  <c:x val="1.1034400869882782E-2"/>
                  <c:y val="2.4198026970766583E-2"/>
                </c:manualLayout>
              </c:layout>
              <c:showVal val="1"/>
            </c:dLbl>
            <c:txPr>
              <a:bodyPr/>
              <a:lstStyle/>
              <a:p>
                <a:pPr>
                  <a:defRPr sz="1198" b="1"/>
                </a:pPr>
                <a:endParaRPr lang="ru-RU"/>
              </a:p>
            </c:txPr>
            <c:showVal val="1"/>
          </c:dLbls>
          <c:cat>
            <c:strRef>
              <c:f>Лист1!$A$2</c:f>
              <c:strCache>
                <c:ptCount val="1"/>
                <c:pt idx="0">
                  <c:v>средний балл</c:v>
                </c:pt>
              </c:strCache>
            </c:strRef>
          </c:cat>
          <c:val>
            <c:numRef>
              <c:f>Лист1!$C$2</c:f>
              <c:numCache>
                <c:formatCode>General</c:formatCode>
                <c:ptCount val="1"/>
                <c:pt idx="0">
                  <c:v>18.100000000000001</c:v>
                </c:pt>
              </c:numCache>
            </c:numRef>
          </c:val>
        </c:ser>
        <c:ser>
          <c:idx val="2"/>
          <c:order val="2"/>
          <c:tx>
            <c:strRef>
              <c:f>Лист1!$D$1</c:f>
              <c:strCache>
                <c:ptCount val="1"/>
                <c:pt idx="0">
                  <c:v>Краснодарский край</c:v>
                </c:pt>
              </c:strCache>
            </c:strRef>
          </c:tx>
          <c:dLbls>
            <c:dLbl>
              <c:idx val="2"/>
              <c:layout>
                <c:manualLayout>
                  <c:x val="1.8879056047197643E-2"/>
                  <c:y val="0.10256410256410271"/>
                </c:manualLayout>
              </c:layout>
              <c:showVal val="1"/>
            </c:dLbl>
            <c:dLbl>
              <c:idx val="3"/>
              <c:layout>
                <c:manualLayout>
                  <c:x val="3.3051478093122019E-2"/>
                  <c:y val="0"/>
                </c:manualLayout>
              </c:layout>
              <c:showVal val="1"/>
            </c:dLbl>
            <c:txPr>
              <a:bodyPr/>
              <a:lstStyle/>
              <a:p>
                <a:pPr>
                  <a:defRPr sz="1198" b="1"/>
                </a:pPr>
                <a:endParaRPr lang="ru-RU"/>
              </a:p>
            </c:txPr>
            <c:showVal val="1"/>
          </c:dLbls>
          <c:cat>
            <c:strRef>
              <c:f>Лист1!$A$2</c:f>
              <c:strCache>
                <c:ptCount val="1"/>
                <c:pt idx="0">
                  <c:v>средний балл</c:v>
                </c:pt>
              </c:strCache>
            </c:strRef>
          </c:cat>
          <c:val>
            <c:numRef>
              <c:f>Лист1!$D$2</c:f>
              <c:numCache>
                <c:formatCode>General</c:formatCode>
                <c:ptCount val="1"/>
                <c:pt idx="0">
                  <c:v>18.8</c:v>
                </c:pt>
              </c:numCache>
            </c:numRef>
          </c:val>
        </c:ser>
        <c:shape val="box"/>
        <c:axId val="168945920"/>
        <c:axId val="169254912"/>
        <c:axId val="0"/>
      </c:bar3DChart>
      <c:catAx>
        <c:axId val="168945920"/>
        <c:scaling>
          <c:orientation val="minMax"/>
        </c:scaling>
        <c:axPos val="b"/>
        <c:numFmt formatCode="General" sourceLinked="1"/>
        <c:tickLblPos val="nextTo"/>
        <c:crossAx val="169254912"/>
        <c:crosses val="autoZero"/>
        <c:auto val="1"/>
        <c:lblAlgn val="ctr"/>
        <c:lblOffset val="100"/>
      </c:catAx>
      <c:valAx>
        <c:axId val="169254912"/>
        <c:scaling>
          <c:orientation val="minMax"/>
        </c:scaling>
        <c:axPos val="l"/>
        <c:majorGridlines/>
        <c:numFmt formatCode="General" sourceLinked="1"/>
        <c:tickLblPos val="nextTo"/>
        <c:crossAx val="168945920"/>
        <c:crosses val="autoZero"/>
        <c:crossBetween val="between"/>
      </c:valAx>
      <c:spPr>
        <a:noFill/>
        <a:ln w="25364">
          <a:noFill/>
        </a:ln>
      </c:spPr>
    </c:plotArea>
    <c:legend>
      <c:legendPos val="r"/>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7.0865241330253972E-2"/>
          <c:y val="3.3720636856611585E-2"/>
          <c:w val="0.73119415819163269"/>
          <c:h val="0.68366234402931958"/>
        </c:manualLayout>
      </c:layout>
      <c:bar3DChart>
        <c:barDir val="col"/>
        <c:grouping val="clustered"/>
        <c:ser>
          <c:idx val="0"/>
          <c:order val="0"/>
          <c:tx>
            <c:strRef>
              <c:f>Лист1!$B$1</c:f>
              <c:strCache>
                <c:ptCount val="1"/>
                <c:pt idx="0">
                  <c:v>обученность </c:v>
                </c:pt>
              </c:strCache>
            </c:strRef>
          </c:tx>
          <c:dLbls>
            <c:dLbl>
              <c:idx val="0"/>
              <c:layout>
                <c:manualLayout>
                  <c:x val="6.4797971079922131E-3"/>
                  <c:y val="9.0941082253359756E-3"/>
                </c:manualLayout>
              </c:layout>
              <c:showVal val="1"/>
            </c:dLbl>
            <c:dLbl>
              <c:idx val="1"/>
              <c:layout>
                <c:manualLayout>
                  <c:x val="4.3641256478690457E-3"/>
                  <c:y val="1.1843174391619814E-3"/>
                </c:manualLayout>
              </c:layout>
              <c:showVal val="1"/>
            </c:dLbl>
            <c:dLbl>
              <c:idx val="2"/>
              <c:layout>
                <c:manualLayout>
                  <c:x val="4.4969083754918572E-3"/>
                  <c:y val="1.0066347497208729E-2"/>
                </c:manualLayout>
              </c:layout>
              <c:showVal val="1"/>
            </c:dLbl>
            <c:dLbl>
              <c:idx val="3"/>
              <c:layout>
                <c:manualLayout>
                  <c:x val="6.7453625632377858E-3"/>
                  <c:y val="1.1576615283891303E-3"/>
                </c:manualLayout>
              </c:layout>
              <c:showVal val="1"/>
            </c:dLbl>
            <c:txPr>
              <a:bodyPr/>
              <a:lstStyle/>
              <a:p>
                <a:pPr>
                  <a:defRPr sz="1200" b="1"/>
                </a:pPr>
                <a:endParaRPr lang="ru-RU"/>
              </a:p>
            </c:txPr>
            <c:showVal val="1"/>
          </c:dLbls>
          <c:cat>
            <c:strRef>
              <c:f>Лист1!$A$2:$A$5</c:f>
              <c:strCache>
                <c:ptCount val="4"/>
                <c:pt idx="0">
                  <c:v>9А</c:v>
                </c:pt>
                <c:pt idx="1">
                  <c:v>9Б</c:v>
                </c:pt>
                <c:pt idx="2">
                  <c:v>9В</c:v>
                </c:pt>
                <c:pt idx="3">
                  <c:v>9Г</c:v>
                </c:pt>
              </c:strCache>
            </c:strRef>
          </c:cat>
          <c:val>
            <c:numRef>
              <c:f>Лист1!$B$2:$B$5</c:f>
              <c:numCache>
                <c:formatCode>General</c:formatCode>
                <c:ptCount val="4"/>
                <c:pt idx="0">
                  <c:v>96</c:v>
                </c:pt>
                <c:pt idx="1">
                  <c:v>100</c:v>
                </c:pt>
                <c:pt idx="2">
                  <c:v>91</c:v>
                </c:pt>
                <c:pt idx="3">
                  <c:v>100</c:v>
                </c:pt>
              </c:numCache>
            </c:numRef>
          </c:val>
        </c:ser>
        <c:ser>
          <c:idx val="1"/>
          <c:order val="1"/>
          <c:tx>
            <c:strRef>
              <c:f>Лист1!$C$1</c:f>
              <c:strCache>
                <c:ptCount val="1"/>
                <c:pt idx="0">
                  <c:v>качество</c:v>
                </c:pt>
              </c:strCache>
            </c:strRef>
          </c:tx>
          <c:dLbls>
            <c:dLbl>
              <c:idx val="0"/>
              <c:layout>
                <c:manualLayout>
                  <c:x val="3.836216931568201E-2"/>
                  <c:y val="6.0144152359574207E-3"/>
                </c:manualLayout>
              </c:layout>
              <c:showVal val="1"/>
            </c:dLbl>
            <c:dLbl>
              <c:idx val="1"/>
              <c:layout>
                <c:manualLayout>
                  <c:x val="3.5975267003934858E-2"/>
                  <c:y val="1.7892429370604847E-2"/>
                </c:manualLayout>
              </c:layout>
              <c:showVal val="1"/>
            </c:dLbl>
            <c:dLbl>
              <c:idx val="2"/>
              <c:layout>
                <c:manualLayout>
                  <c:x val="2.1343672681724313E-2"/>
                  <c:y val="0"/>
                </c:manualLayout>
              </c:layout>
              <c:showVal val="1"/>
            </c:dLbl>
            <c:dLbl>
              <c:idx val="3"/>
              <c:layout>
                <c:manualLayout>
                  <c:x val="2.4248427631200397E-2"/>
                  <c:y val="4.4398459101298443E-3"/>
                </c:manualLayout>
              </c:layout>
              <c:showVal val="1"/>
            </c:dLbl>
            <c:txPr>
              <a:bodyPr/>
              <a:lstStyle/>
              <a:p>
                <a:pPr>
                  <a:defRPr sz="1200" b="1"/>
                </a:pPr>
                <a:endParaRPr lang="ru-RU"/>
              </a:p>
            </c:txPr>
            <c:showVal val="1"/>
          </c:dLbls>
          <c:cat>
            <c:strRef>
              <c:f>Лист1!$A$2:$A$5</c:f>
              <c:strCache>
                <c:ptCount val="4"/>
                <c:pt idx="0">
                  <c:v>9А</c:v>
                </c:pt>
                <c:pt idx="1">
                  <c:v>9Б</c:v>
                </c:pt>
                <c:pt idx="2">
                  <c:v>9В</c:v>
                </c:pt>
                <c:pt idx="3">
                  <c:v>9Г</c:v>
                </c:pt>
              </c:strCache>
            </c:strRef>
          </c:cat>
          <c:val>
            <c:numRef>
              <c:f>Лист1!$C$2:$C$5</c:f>
              <c:numCache>
                <c:formatCode>General</c:formatCode>
                <c:ptCount val="4"/>
                <c:pt idx="0">
                  <c:v>89</c:v>
                </c:pt>
                <c:pt idx="1">
                  <c:v>96</c:v>
                </c:pt>
                <c:pt idx="2">
                  <c:v>64</c:v>
                </c:pt>
                <c:pt idx="3">
                  <c:v>81</c:v>
                </c:pt>
              </c:numCache>
            </c:numRef>
          </c:val>
        </c:ser>
        <c:ser>
          <c:idx val="2"/>
          <c:order val="2"/>
          <c:tx>
            <c:strRef>
              <c:f>Лист1!$D$1</c:f>
              <c:strCache>
                <c:ptCount val="1"/>
                <c:pt idx="0">
                  <c:v>средний балл</c:v>
                </c:pt>
              </c:strCache>
            </c:strRef>
          </c:tx>
          <c:dLbls>
            <c:dLbl>
              <c:idx val="0"/>
              <c:layout>
                <c:manualLayout>
                  <c:x val="4.5101866482541261E-2"/>
                  <c:y val="-2.7308279115444679E-3"/>
                </c:manualLayout>
              </c:layout>
              <c:showVal val="1"/>
            </c:dLbl>
            <c:dLbl>
              <c:idx val="1"/>
              <c:layout>
                <c:manualLayout>
                  <c:x val="4.0671172427223942E-2"/>
                  <c:y val="1.2063904038721217E-2"/>
                </c:manualLayout>
              </c:layout>
              <c:showVal val="1"/>
            </c:dLbl>
            <c:dLbl>
              <c:idx val="2"/>
              <c:layout>
                <c:manualLayout>
                  <c:x val="2.9561684216117171E-2"/>
                  <c:y val="6.1778580572751374E-3"/>
                </c:manualLayout>
              </c:layout>
              <c:showVal val="1"/>
            </c:dLbl>
            <c:dLbl>
              <c:idx val="3"/>
              <c:layout>
                <c:manualLayout>
                  <c:x val="4.5367254894150125E-2"/>
                  <c:y val="1.5086310202316025E-2"/>
                </c:manualLayout>
              </c:layout>
              <c:showVal val="1"/>
            </c:dLbl>
            <c:txPr>
              <a:bodyPr/>
              <a:lstStyle/>
              <a:p>
                <a:pPr>
                  <a:defRPr sz="1200" b="1"/>
                </a:pPr>
                <a:endParaRPr lang="ru-RU"/>
              </a:p>
            </c:txPr>
            <c:showVal val="1"/>
          </c:dLbls>
          <c:cat>
            <c:strRef>
              <c:f>Лист1!$A$2:$A$5</c:f>
              <c:strCache>
                <c:ptCount val="4"/>
                <c:pt idx="0">
                  <c:v>9А</c:v>
                </c:pt>
                <c:pt idx="1">
                  <c:v>9Б</c:v>
                </c:pt>
                <c:pt idx="2">
                  <c:v>9В</c:v>
                </c:pt>
                <c:pt idx="3">
                  <c:v>9Г</c:v>
                </c:pt>
              </c:strCache>
            </c:strRef>
          </c:cat>
          <c:val>
            <c:numRef>
              <c:f>Лист1!$D$2:$D$5</c:f>
              <c:numCache>
                <c:formatCode>General</c:formatCode>
                <c:ptCount val="4"/>
                <c:pt idx="0">
                  <c:v>20.3</c:v>
                </c:pt>
                <c:pt idx="1">
                  <c:v>24.4</c:v>
                </c:pt>
                <c:pt idx="2">
                  <c:v>16.399999999999999</c:v>
                </c:pt>
                <c:pt idx="3">
                  <c:v>17.5</c:v>
                </c:pt>
              </c:numCache>
            </c:numRef>
          </c:val>
        </c:ser>
        <c:ser>
          <c:idx val="3"/>
          <c:order val="3"/>
          <c:tx>
            <c:strRef>
              <c:f>Лист1!$E$1</c:f>
              <c:strCache>
                <c:ptCount val="1"/>
                <c:pt idx="0">
                  <c:v>средняя оценка</c:v>
                </c:pt>
              </c:strCache>
            </c:strRef>
          </c:tx>
          <c:dLbls>
            <c:dLbl>
              <c:idx val="0"/>
              <c:layout>
                <c:manualLayout>
                  <c:x val="2.6981450252951088E-2"/>
                  <c:y val="0"/>
                </c:manualLayout>
              </c:layout>
              <c:showVal val="1"/>
            </c:dLbl>
            <c:dLbl>
              <c:idx val="1"/>
              <c:layout>
                <c:manualLayout>
                  <c:x val="2.2484541877459293E-2"/>
                  <c:y val="5.9391239792129687E-3"/>
                </c:manualLayout>
              </c:layout>
              <c:showVal val="1"/>
            </c:dLbl>
            <c:dLbl>
              <c:idx val="2"/>
              <c:layout>
                <c:manualLayout>
                  <c:x val="2.6981450252951088E-2"/>
                  <c:y val="5.9391239792131916E-3"/>
                </c:manualLayout>
              </c:layout>
              <c:showVal val="1"/>
            </c:dLbl>
            <c:dLbl>
              <c:idx val="3"/>
              <c:layout>
                <c:manualLayout>
                  <c:x val="2.0236087689713408E-2"/>
                  <c:y val="8.9086859688196161E-3"/>
                </c:manualLayout>
              </c:layout>
              <c:showVal val="1"/>
            </c:dLbl>
            <c:txPr>
              <a:bodyPr/>
              <a:lstStyle/>
              <a:p>
                <a:pPr>
                  <a:defRPr sz="1200" b="1"/>
                </a:pPr>
                <a:endParaRPr lang="ru-RU"/>
              </a:p>
            </c:txPr>
            <c:showVal val="1"/>
          </c:dLbls>
          <c:cat>
            <c:strRef>
              <c:f>Лист1!$A$2:$A$5</c:f>
              <c:strCache>
                <c:ptCount val="4"/>
                <c:pt idx="0">
                  <c:v>9А</c:v>
                </c:pt>
                <c:pt idx="1">
                  <c:v>9Б</c:v>
                </c:pt>
                <c:pt idx="2">
                  <c:v>9В</c:v>
                </c:pt>
                <c:pt idx="3">
                  <c:v>9Г</c:v>
                </c:pt>
              </c:strCache>
            </c:strRef>
          </c:cat>
          <c:val>
            <c:numRef>
              <c:f>Лист1!$E$2:$E$5</c:f>
              <c:numCache>
                <c:formatCode>General</c:formatCode>
                <c:ptCount val="4"/>
                <c:pt idx="0">
                  <c:v>4.0999999999999996</c:v>
                </c:pt>
                <c:pt idx="1">
                  <c:v>4.5</c:v>
                </c:pt>
                <c:pt idx="2">
                  <c:v>3.7</c:v>
                </c:pt>
                <c:pt idx="3">
                  <c:v>3.8</c:v>
                </c:pt>
              </c:numCache>
            </c:numRef>
          </c:val>
        </c:ser>
        <c:shape val="box"/>
        <c:axId val="170470784"/>
        <c:axId val="170493056"/>
        <c:axId val="0"/>
      </c:bar3DChart>
      <c:catAx>
        <c:axId val="170470784"/>
        <c:scaling>
          <c:orientation val="minMax"/>
        </c:scaling>
        <c:axPos val="b"/>
        <c:numFmt formatCode="General" sourceLinked="1"/>
        <c:tickLblPos val="nextTo"/>
        <c:crossAx val="170493056"/>
        <c:crosses val="autoZero"/>
        <c:auto val="1"/>
        <c:lblAlgn val="ctr"/>
        <c:lblOffset val="100"/>
      </c:catAx>
      <c:valAx>
        <c:axId val="170493056"/>
        <c:scaling>
          <c:orientation val="minMax"/>
        </c:scaling>
        <c:axPos val="l"/>
        <c:majorGridlines/>
        <c:numFmt formatCode="General" sourceLinked="1"/>
        <c:tickLblPos val="nextTo"/>
        <c:crossAx val="170470784"/>
        <c:crosses val="autoZero"/>
        <c:crossBetween val="between"/>
      </c:valAx>
      <c:spPr>
        <a:noFill/>
        <a:ln w="25408">
          <a:noFill/>
        </a:ln>
      </c:spPr>
    </c:plotArea>
    <c:legend>
      <c:legendPos val="r"/>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view3D>
      <c:rotX val="0"/>
      <c:rotY val="0"/>
      <c:depthPercent val="100"/>
      <c:perspective val="0"/>
    </c:view3D>
    <c:plotArea>
      <c:layout/>
      <c:bar3DChart>
        <c:barDir val="col"/>
        <c:grouping val="clustered"/>
        <c:ser>
          <c:idx val="0"/>
          <c:order val="0"/>
          <c:tx>
            <c:strRef>
              <c:f>Лист1!$B$1</c:f>
              <c:strCache>
                <c:ptCount val="1"/>
                <c:pt idx="0">
                  <c:v>физика</c:v>
                </c:pt>
              </c:strCache>
            </c:strRef>
          </c:tx>
          <c:dLbls>
            <c:dLbl>
              <c:idx val="0"/>
              <c:layout>
                <c:manualLayout>
                  <c:x val="-2.3097112860892392E-2"/>
                  <c:y val="1.1331444759206801E-2"/>
                </c:manualLayout>
              </c:layout>
              <c:showVal val="1"/>
            </c:dLbl>
            <c:dLbl>
              <c:idx val="3"/>
              <c:layout>
                <c:manualLayout>
                  <c:x val="-1.8897637795275601E-2"/>
                  <c:y val="1.5108593012275741E-2"/>
                </c:manualLayout>
              </c:layout>
              <c:showVal val="1"/>
            </c:dLbl>
            <c:txPr>
              <a:bodyPr/>
              <a:lstStyle/>
              <a:p>
                <a:pPr>
                  <a:defRPr sz="1000" b="1"/>
                </a:pPr>
                <a:endParaRPr lang="ru-RU"/>
              </a:p>
            </c:txPr>
            <c:showVal val="1"/>
          </c:dLbls>
          <c:cat>
            <c:strRef>
              <c:f>Лист1!$A$2:$A$5</c:f>
              <c:strCache>
                <c:ptCount val="4"/>
                <c:pt idx="0">
                  <c:v>2009-2010</c:v>
                </c:pt>
                <c:pt idx="1">
                  <c:v>2010-2011</c:v>
                </c:pt>
                <c:pt idx="2">
                  <c:v>2011-2012</c:v>
                </c:pt>
                <c:pt idx="3">
                  <c:v>2012-2013</c:v>
                </c:pt>
              </c:strCache>
            </c:strRef>
          </c:cat>
          <c:val>
            <c:numRef>
              <c:f>Лист1!$B$2:$B$5</c:f>
              <c:numCache>
                <c:formatCode>General</c:formatCode>
                <c:ptCount val="4"/>
                <c:pt idx="0">
                  <c:v>88</c:v>
                </c:pt>
                <c:pt idx="1">
                  <c:v>96</c:v>
                </c:pt>
                <c:pt idx="2">
                  <c:v>84</c:v>
                </c:pt>
                <c:pt idx="3">
                  <c:v>93</c:v>
                </c:pt>
              </c:numCache>
            </c:numRef>
          </c:val>
        </c:ser>
        <c:ser>
          <c:idx val="1"/>
          <c:order val="1"/>
          <c:tx>
            <c:strRef>
              <c:f>Лист1!$C$1</c:f>
              <c:strCache>
                <c:ptCount val="1"/>
                <c:pt idx="0">
                  <c:v>химия</c:v>
                </c:pt>
              </c:strCache>
            </c:strRef>
          </c:tx>
          <c:dLbls>
            <c:txPr>
              <a:bodyPr/>
              <a:lstStyle/>
              <a:p>
                <a:pPr>
                  <a:defRPr sz="1000" b="1"/>
                </a:pPr>
                <a:endParaRPr lang="ru-RU"/>
              </a:p>
            </c:txPr>
            <c:showVal val="1"/>
          </c:dLbls>
          <c:cat>
            <c:strRef>
              <c:f>Лист1!$A$2:$A$5</c:f>
              <c:strCache>
                <c:ptCount val="4"/>
                <c:pt idx="0">
                  <c:v>2009-2010</c:v>
                </c:pt>
                <c:pt idx="1">
                  <c:v>2010-2011</c:v>
                </c:pt>
                <c:pt idx="2">
                  <c:v>2011-2012</c:v>
                </c:pt>
                <c:pt idx="3">
                  <c:v>2012-2013</c:v>
                </c:pt>
              </c:strCache>
            </c:strRef>
          </c:cat>
          <c:val>
            <c:numRef>
              <c:f>Лист1!$C$2:$C$5</c:f>
              <c:numCache>
                <c:formatCode>General</c:formatCode>
                <c:ptCount val="4"/>
                <c:pt idx="0">
                  <c:v>100</c:v>
                </c:pt>
                <c:pt idx="1">
                  <c:v>80</c:v>
                </c:pt>
                <c:pt idx="2">
                  <c:v>100</c:v>
                </c:pt>
                <c:pt idx="3">
                  <c:v>100</c:v>
                </c:pt>
              </c:numCache>
            </c:numRef>
          </c:val>
        </c:ser>
        <c:ser>
          <c:idx val="2"/>
          <c:order val="2"/>
          <c:tx>
            <c:strRef>
              <c:f>Лист1!$D$1</c:f>
              <c:strCache>
                <c:ptCount val="1"/>
                <c:pt idx="0">
                  <c:v>биология</c:v>
                </c:pt>
              </c:strCache>
            </c:strRef>
          </c:tx>
          <c:dLbls>
            <c:dLbl>
              <c:idx val="3"/>
              <c:layout>
                <c:manualLayout>
                  <c:x val="2.0833333333333398E-2"/>
                  <c:y val="0"/>
                </c:manualLayout>
              </c:layout>
              <c:showVal val="1"/>
            </c:dLbl>
            <c:txPr>
              <a:bodyPr/>
              <a:lstStyle/>
              <a:p>
                <a:pPr>
                  <a:defRPr sz="1000" b="1"/>
                </a:pPr>
                <a:endParaRPr lang="ru-RU"/>
              </a:p>
            </c:txPr>
            <c:showVal val="1"/>
          </c:dLbls>
          <c:cat>
            <c:strRef>
              <c:f>Лист1!$A$2:$A$5</c:f>
              <c:strCache>
                <c:ptCount val="4"/>
                <c:pt idx="0">
                  <c:v>2009-2010</c:v>
                </c:pt>
                <c:pt idx="1">
                  <c:v>2010-2011</c:v>
                </c:pt>
                <c:pt idx="2">
                  <c:v>2011-2012</c:v>
                </c:pt>
                <c:pt idx="3">
                  <c:v>2012-2013</c:v>
                </c:pt>
              </c:strCache>
            </c:strRef>
          </c:cat>
          <c:val>
            <c:numRef>
              <c:f>Лист1!$D$2:$D$5</c:f>
              <c:numCache>
                <c:formatCode>General</c:formatCode>
                <c:ptCount val="4"/>
                <c:pt idx="0">
                  <c:v>80</c:v>
                </c:pt>
                <c:pt idx="1">
                  <c:v>100</c:v>
                </c:pt>
                <c:pt idx="2">
                  <c:v>70</c:v>
                </c:pt>
                <c:pt idx="3">
                  <c:v>100</c:v>
                </c:pt>
              </c:numCache>
            </c:numRef>
          </c:val>
        </c:ser>
        <c:ser>
          <c:idx val="3"/>
          <c:order val="3"/>
          <c:tx>
            <c:strRef>
              <c:f>Лист1!$E$1</c:f>
              <c:strCache>
                <c:ptCount val="1"/>
                <c:pt idx="0">
                  <c:v>география</c:v>
                </c:pt>
              </c:strCache>
            </c:strRef>
          </c:tx>
          <c:dLbls>
            <c:dLbl>
              <c:idx val="3"/>
              <c:layout>
                <c:manualLayout>
                  <c:x val="2.3148148148148147E-3"/>
                  <c:y val="3.9682539682539771E-2"/>
                </c:manualLayout>
              </c:layout>
              <c:showVal val="1"/>
            </c:dLbl>
            <c:txPr>
              <a:bodyPr/>
              <a:lstStyle/>
              <a:p>
                <a:pPr>
                  <a:defRPr sz="1000" b="1"/>
                </a:pPr>
                <a:endParaRPr lang="ru-RU"/>
              </a:p>
            </c:txPr>
            <c:showVal val="1"/>
          </c:dLbls>
          <c:cat>
            <c:strRef>
              <c:f>Лист1!$A$2:$A$5</c:f>
              <c:strCache>
                <c:ptCount val="4"/>
                <c:pt idx="0">
                  <c:v>2009-2010</c:v>
                </c:pt>
                <c:pt idx="1">
                  <c:v>2010-2011</c:v>
                </c:pt>
                <c:pt idx="2">
                  <c:v>2011-2012</c:v>
                </c:pt>
                <c:pt idx="3">
                  <c:v>2012-2013</c:v>
                </c:pt>
              </c:strCache>
            </c:strRef>
          </c:cat>
          <c:val>
            <c:numRef>
              <c:f>Лист1!$E$2:$E$5</c:f>
              <c:numCache>
                <c:formatCode>General</c:formatCode>
                <c:ptCount val="4"/>
                <c:pt idx="0">
                  <c:v>86</c:v>
                </c:pt>
                <c:pt idx="1">
                  <c:v>82</c:v>
                </c:pt>
                <c:pt idx="2">
                  <c:v>100</c:v>
                </c:pt>
                <c:pt idx="3">
                  <c:v>89</c:v>
                </c:pt>
              </c:numCache>
            </c:numRef>
          </c:val>
        </c:ser>
        <c:dLbls>
          <c:showVal val="1"/>
        </c:dLbls>
        <c:shape val="box"/>
        <c:axId val="178594560"/>
        <c:axId val="178596096"/>
        <c:axId val="0"/>
      </c:bar3DChart>
      <c:catAx>
        <c:axId val="178594560"/>
        <c:scaling>
          <c:orientation val="minMax"/>
        </c:scaling>
        <c:axPos val="b"/>
        <c:numFmt formatCode="General" sourceLinked="1"/>
        <c:tickLblPos val="nextTo"/>
        <c:txPr>
          <a:bodyPr/>
          <a:lstStyle/>
          <a:p>
            <a:pPr>
              <a:defRPr sz="900"/>
            </a:pPr>
            <a:endParaRPr lang="ru-RU"/>
          </a:p>
        </c:txPr>
        <c:crossAx val="178596096"/>
        <c:crosses val="autoZero"/>
        <c:auto val="1"/>
        <c:lblAlgn val="ctr"/>
        <c:lblOffset val="100"/>
      </c:catAx>
      <c:valAx>
        <c:axId val="178596096"/>
        <c:scaling>
          <c:orientation val="minMax"/>
        </c:scaling>
        <c:axPos val="l"/>
        <c:majorGridlines/>
        <c:numFmt formatCode="General" sourceLinked="1"/>
        <c:tickLblPos val="nextTo"/>
        <c:crossAx val="178594560"/>
        <c:crosses val="autoZero"/>
        <c:crossBetween val="between"/>
      </c:valAx>
      <c:spPr>
        <a:noFill/>
        <a:ln w="25409">
          <a:noFill/>
        </a:ln>
      </c:spPr>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perspective val="0"/>
    </c:view3D>
    <c:plotArea>
      <c:layout>
        <c:manualLayout>
          <c:layoutTarget val="inner"/>
          <c:xMode val="edge"/>
          <c:yMode val="edge"/>
          <c:x val="1.1570125516488785E-2"/>
          <c:y val="6.0188358808090153E-3"/>
          <c:w val="0.69188774480113058"/>
          <c:h val="0.47498822956409237"/>
        </c:manualLayout>
      </c:layout>
      <c:bar3DChart>
        <c:barDir val="col"/>
        <c:grouping val="standard"/>
        <c:ser>
          <c:idx val="0"/>
          <c:order val="0"/>
          <c:tx>
            <c:strRef>
              <c:f>Sheet1!$A$2</c:f>
              <c:strCache>
                <c:ptCount val="1"/>
                <c:pt idx="0">
                  <c:v>человек</c:v>
                </c:pt>
              </c:strCache>
            </c:strRef>
          </c:tx>
          <c:spPr>
            <a:solidFill>
              <a:srgbClr val="800000"/>
            </a:solidFill>
            <a:ln w="12646">
              <a:solidFill>
                <a:srgbClr val="000000"/>
              </a:solidFill>
              <a:prstDash val="solid"/>
            </a:ln>
          </c:spPr>
          <c:dPt>
            <c:idx val="0"/>
            <c:spPr>
              <a:solidFill>
                <a:srgbClr val="800080"/>
              </a:solidFill>
              <a:ln w="12646">
                <a:solidFill>
                  <a:srgbClr val="000000"/>
                </a:solidFill>
                <a:prstDash val="solid"/>
              </a:ln>
            </c:spPr>
          </c:dPt>
          <c:dPt>
            <c:idx val="1"/>
            <c:spPr>
              <a:solidFill>
                <a:srgbClr val="99CC00"/>
              </a:solidFill>
              <a:ln w="12646">
                <a:solidFill>
                  <a:srgbClr val="000000"/>
                </a:solidFill>
                <a:prstDash val="solid"/>
              </a:ln>
            </c:spPr>
          </c:dPt>
          <c:dPt>
            <c:idx val="2"/>
            <c:spPr>
              <a:solidFill>
                <a:srgbClr val="FFFF99"/>
              </a:solidFill>
              <a:ln w="12646">
                <a:solidFill>
                  <a:srgbClr val="000000"/>
                </a:solidFill>
                <a:prstDash val="solid"/>
              </a:ln>
            </c:spPr>
          </c:dPt>
          <c:dLbls>
            <c:dLbl>
              <c:idx val="2"/>
              <c:tx>
                <c:rich>
                  <a:bodyPr/>
                  <a:lstStyle/>
                  <a:p>
                    <a:r>
                      <a:rPr lang="en-US"/>
                      <a:t>1</a:t>
                    </a:r>
                    <a:r>
                      <a:rPr lang="ru-RU"/>
                      <a:t>5</a:t>
                    </a:r>
                    <a:endParaRPr lang="en-US"/>
                  </a:p>
                </c:rich>
              </c:tx>
            </c:dLbl>
            <c:txPr>
              <a:bodyPr/>
              <a:lstStyle/>
              <a:p>
                <a:pPr>
                  <a:defRPr sz="1098"/>
                </a:pPr>
                <a:endParaRPr lang="ru-RU"/>
              </a:p>
            </c:txPr>
            <c:showVal val="1"/>
          </c:dLbls>
          <c:cat>
            <c:strRef>
              <c:f>Sheet1!$B$1:$E$1</c:f>
              <c:strCache>
                <c:ptCount val="4"/>
                <c:pt idx="0">
                  <c:v>до 10 лет</c:v>
                </c:pt>
                <c:pt idx="1">
                  <c:v>10-15 лет</c:v>
                </c:pt>
                <c:pt idx="2">
                  <c:v>15-20 лет</c:v>
                </c:pt>
                <c:pt idx="3">
                  <c:v>свыше 20 лет</c:v>
                </c:pt>
              </c:strCache>
            </c:strRef>
          </c:cat>
          <c:val>
            <c:numRef>
              <c:f>Sheet1!$B$2:$E$2</c:f>
              <c:numCache>
                <c:formatCode>General</c:formatCode>
                <c:ptCount val="4"/>
                <c:pt idx="0">
                  <c:v>7</c:v>
                </c:pt>
                <c:pt idx="1">
                  <c:v>3</c:v>
                </c:pt>
                <c:pt idx="2">
                  <c:v>20</c:v>
                </c:pt>
                <c:pt idx="3">
                  <c:v>43</c:v>
                </c:pt>
              </c:numCache>
            </c:numRef>
          </c:val>
        </c:ser>
        <c:dLbls>
          <c:showVal val="1"/>
        </c:dLbls>
        <c:gapWidth val="100"/>
        <c:shape val="box"/>
        <c:axId val="167386496"/>
        <c:axId val="167392384"/>
        <c:axId val="182283776"/>
      </c:bar3DChart>
      <c:catAx>
        <c:axId val="167386496"/>
        <c:scaling>
          <c:orientation val="minMax"/>
        </c:scaling>
        <c:axPos val="b"/>
        <c:numFmt formatCode="General" sourceLinked="1"/>
        <c:tickLblPos val="nextTo"/>
        <c:crossAx val="167392384"/>
        <c:crosses val="autoZero"/>
        <c:auto val="1"/>
        <c:lblAlgn val="ctr"/>
        <c:lblOffset val="100"/>
      </c:catAx>
      <c:valAx>
        <c:axId val="167392384"/>
        <c:scaling>
          <c:orientation val="minMax"/>
        </c:scaling>
        <c:delete val="1"/>
        <c:axPos val="l"/>
        <c:majorGridlines/>
        <c:numFmt formatCode="General" sourceLinked="1"/>
        <c:tickLblPos val="nextTo"/>
        <c:crossAx val="167386496"/>
        <c:crosses val="autoZero"/>
        <c:crossBetween val="between"/>
      </c:valAx>
      <c:serAx>
        <c:axId val="182283776"/>
        <c:scaling>
          <c:orientation val="minMax"/>
        </c:scaling>
        <c:delete val="1"/>
        <c:axPos val="b"/>
        <c:tickLblPos val="nextTo"/>
        <c:crossAx val="167392384"/>
        <c:crosses val="autoZero"/>
      </c:serAx>
      <c:spPr>
        <a:noFill/>
        <a:ln w="25349">
          <a:noFill/>
        </a:ln>
      </c:spPr>
    </c:plotArea>
    <c:plotVisOnly val="1"/>
    <c:dispBlanksAs val="zero"/>
  </c:chart>
  <c:spPr>
    <a:noFill/>
    <a:ln>
      <a:noFill/>
    </a:ln>
  </c:spPr>
  <c:txPr>
    <a:bodyPr/>
    <a:lstStyle/>
    <a:p>
      <a:pPr>
        <a:defRPr sz="923" b="1" i="0" u="none" strike="noStrike" baseline="0">
          <a:solidFill>
            <a:srgbClr val="000000"/>
          </a:solidFill>
          <a:latin typeface="Arial Cyr"/>
          <a:ea typeface="Arial Cyr"/>
          <a:cs typeface="Arial Cyr"/>
        </a:defRPr>
      </a:pPr>
      <a:endParaRPr lang="ru-RU"/>
    </a:p>
  </c:txPr>
  <c:externalData r:id="rId2"/>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история</c:v>
                </c:pt>
              </c:strCache>
            </c:strRef>
          </c:tx>
          <c:dLbls>
            <c:dLbl>
              <c:idx val="0"/>
              <c:layout>
                <c:manualLayout>
                  <c:x val="-1.3889050905673821E-2"/>
                  <c:y val="6.746031746031747E-2"/>
                </c:manualLayout>
              </c:layout>
              <c:dLblPos val="outEnd"/>
              <c:showVal val="1"/>
            </c:dLbl>
            <c:dLbl>
              <c:idx val="1"/>
              <c:layout>
                <c:manualLayout>
                  <c:x val="0"/>
                  <c:y val="9.5238095238095247E-2"/>
                </c:manualLayout>
              </c:layout>
              <c:dLblPos val="outEnd"/>
              <c:showVal val="1"/>
            </c:dLbl>
            <c:txPr>
              <a:bodyPr/>
              <a:lstStyle/>
              <a:p>
                <a:pPr>
                  <a:defRPr sz="1001" b="1"/>
                </a:pPr>
                <a:endParaRPr lang="ru-RU"/>
              </a:p>
            </c:txPr>
            <c:showVal val="1"/>
          </c:dLbls>
          <c:cat>
            <c:strRef>
              <c:f>Лист1!$A$2:$A$5</c:f>
              <c:strCache>
                <c:ptCount val="4"/>
                <c:pt idx="0">
                  <c:v>2009-2010</c:v>
                </c:pt>
                <c:pt idx="1">
                  <c:v>2010-2011</c:v>
                </c:pt>
                <c:pt idx="2">
                  <c:v>2011-2012</c:v>
                </c:pt>
                <c:pt idx="3">
                  <c:v>2012-2013</c:v>
                </c:pt>
              </c:strCache>
            </c:strRef>
          </c:cat>
          <c:val>
            <c:numRef>
              <c:f>Лист1!$B$2:$B$5</c:f>
              <c:numCache>
                <c:formatCode>General</c:formatCode>
                <c:ptCount val="4"/>
                <c:pt idx="0">
                  <c:v>50</c:v>
                </c:pt>
                <c:pt idx="1">
                  <c:v>50</c:v>
                </c:pt>
                <c:pt idx="2">
                  <c:v>100</c:v>
                </c:pt>
                <c:pt idx="3">
                  <c:v>100</c:v>
                </c:pt>
              </c:numCache>
            </c:numRef>
          </c:val>
        </c:ser>
        <c:ser>
          <c:idx val="1"/>
          <c:order val="1"/>
          <c:tx>
            <c:strRef>
              <c:f>Лист1!$C$1</c:f>
              <c:strCache>
                <c:ptCount val="1"/>
                <c:pt idx="0">
                  <c:v>обществознание</c:v>
                </c:pt>
              </c:strCache>
            </c:strRef>
          </c:tx>
          <c:dLbls>
            <c:dLbl>
              <c:idx val="0"/>
              <c:layout>
                <c:manualLayout>
                  <c:x val="-2.9524830529741451E-3"/>
                  <c:y val="0.11904772353691827"/>
                </c:manualLayout>
              </c:layout>
              <c:dLblPos val="outEnd"/>
              <c:showVal val="1"/>
            </c:dLbl>
            <c:dLbl>
              <c:idx val="1"/>
              <c:layout>
                <c:manualLayout>
                  <c:x val="-6.3782071884484713E-4"/>
                  <c:y val="7.1428536598805076E-2"/>
                </c:manualLayout>
              </c:layout>
              <c:dLblPos val="outEnd"/>
              <c:showVal val="1"/>
            </c:dLbl>
            <c:dLbl>
              <c:idx val="2"/>
              <c:layout>
                <c:manualLayout>
                  <c:x val="0"/>
                  <c:y val="0.1739996908509939"/>
                </c:manualLayout>
              </c:layout>
              <c:dLblPos val="outEnd"/>
              <c:showVal val="1"/>
            </c:dLbl>
            <c:dLbl>
              <c:idx val="3"/>
              <c:layout>
                <c:manualLayout>
                  <c:x val="2.3146325459317612E-3"/>
                  <c:y val="0.1626984126984127"/>
                </c:manualLayout>
              </c:layout>
              <c:dLblPos val="outEnd"/>
              <c:showVal val="1"/>
            </c:dLbl>
            <c:txPr>
              <a:bodyPr/>
              <a:lstStyle/>
              <a:p>
                <a:pPr>
                  <a:defRPr sz="1001" b="1"/>
                </a:pPr>
                <a:endParaRPr lang="ru-RU"/>
              </a:p>
            </c:txPr>
            <c:showVal val="1"/>
          </c:dLbls>
          <c:cat>
            <c:strRef>
              <c:f>Лист1!$A$2:$A$5</c:f>
              <c:strCache>
                <c:ptCount val="4"/>
                <c:pt idx="0">
                  <c:v>2009-2010</c:v>
                </c:pt>
                <c:pt idx="1">
                  <c:v>2010-2011</c:v>
                </c:pt>
                <c:pt idx="2">
                  <c:v>2011-2012</c:v>
                </c:pt>
                <c:pt idx="3">
                  <c:v>2012-2013</c:v>
                </c:pt>
              </c:strCache>
            </c:strRef>
          </c:cat>
          <c:val>
            <c:numRef>
              <c:f>Лист1!$C$2:$C$5</c:f>
              <c:numCache>
                <c:formatCode>General</c:formatCode>
                <c:ptCount val="4"/>
                <c:pt idx="0">
                  <c:v>74</c:v>
                </c:pt>
                <c:pt idx="1">
                  <c:v>84</c:v>
                </c:pt>
                <c:pt idx="2">
                  <c:v>91.4</c:v>
                </c:pt>
                <c:pt idx="3">
                  <c:v>91.4</c:v>
                </c:pt>
              </c:numCache>
            </c:numRef>
          </c:val>
        </c:ser>
        <c:ser>
          <c:idx val="2"/>
          <c:order val="2"/>
          <c:tx>
            <c:strRef>
              <c:f>Лист1!$D$1</c:f>
              <c:strCache>
                <c:ptCount val="1"/>
                <c:pt idx="0">
                  <c:v>информатика</c:v>
                </c:pt>
              </c:strCache>
            </c:strRef>
          </c:tx>
          <c:dLbls>
            <c:dLbl>
              <c:idx val="0"/>
              <c:layout>
                <c:manualLayout>
                  <c:x val="-3.9921009734875546E-3"/>
                  <c:y val="5.5734592164681823E-2"/>
                </c:manualLayout>
              </c:layout>
              <c:dLblPos val="outEnd"/>
              <c:showVal val="1"/>
            </c:dLbl>
            <c:dLbl>
              <c:idx val="1"/>
              <c:layout>
                <c:manualLayout>
                  <c:x val="4.6296296296296875E-3"/>
                  <c:y val="8.7301274840644677E-2"/>
                </c:manualLayout>
              </c:layout>
              <c:dLblPos val="outEnd"/>
              <c:showVal val="1"/>
            </c:dLbl>
            <c:dLbl>
              <c:idx val="2"/>
              <c:delete val="1"/>
            </c:dLbl>
            <c:dLbl>
              <c:idx val="3"/>
              <c:layout>
                <c:manualLayout>
                  <c:x val="0"/>
                  <c:y val="8.3333333333333343E-2"/>
                </c:manualLayout>
              </c:layout>
              <c:dLblPos val="outEnd"/>
              <c:showVal val="1"/>
            </c:dLbl>
            <c:txPr>
              <a:bodyPr/>
              <a:lstStyle/>
              <a:p>
                <a:pPr>
                  <a:defRPr sz="1001" b="1"/>
                </a:pPr>
                <a:endParaRPr lang="ru-RU"/>
              </a:p>
            </c:txPr>
            <c:showVal val="1"/>
          </c:dLbls>
          <c:cat>
            <c:strRef>
              <c:f>Лист1!$A$2:$A$5</c:f>
              <c:strCache>
                <c:ptCount val="4"/>
                <c:pt idx="0">
                  <c:v>2009-2010</c:v>
                </c:pt>
                <c:pt idx="1">
                  <c:v>2010-2011</c:v>
                </c:pt>
                <c:pt idx="2">
                  <c:v>2011-2012</c:v>
                </c:pt>
                <c:pt idx="3">
                  <c:v>2012-2013</c:v>
                </c:pt>
              </c:strCache>
            </c:strRef>
          </c:cat>
          <c:val>
            <c:numRef>
              <c:f>Лист1!$D$2:$D$5</c:f>
              <c:numCache>
                <c:formatCode>General</c:formatCode>
                <c:ptCount val="4"/>
                <c:pt idx="0">
                  <c:v>100</c:v>
                </c:pt>
                <c:pt idx="1">
                  <c:v>75</c:v>
                </c:pt>
                <c:pt idx="2">
                  <c:v>100</c:v>
                </c:pt>
                <c:pt idx="3">
                  <c:v>96</c:v>
                </c:pt>
              </c:numCache>
            </c:numRef>
          </c:val>
        </c:ser>
        <c:ser>
          <c:idx val="3"/>
          <c:order val="3"/>
          <c:tx>
            <c:strRef>
              <c:f>Лист1!$E$1</c:f>
              <c:strCache>
                <c:ptCount val="1"/>
                <c:pt idx="0">
                  <c:v>английский язык</c:v>
                </c:pt>
              </c:strCache>
            </c:strRef>
          </c:tx>
          <c:dLbls>
            <c:dLbl>
              <c:idx val="0"/>
              <c:layout>
                <c:manualLayout>
                  <c:x val="1.2228094084847171E-2"/>
                  <c:y val="0.13845450835455247"/>
                </c:manualLayout>
              </c:layout>
              <c:dLblPos val="outEnd"/>
              <c:showVal val="1"/>
            </c:dLbl>
            <c:dLbl>
              <c:idx val="2"/>
              <c:layout>
                <c:manualLayout>
                  <c:x val="-1.2211928421589739E-2"/>
                  <c:y val="4.9541859701939354E-2"/>
                </c:manualLayout>
              </c:layout>
              <c:dLblPos val="outEnd"/>
              <c:showVal val="1"/>
            </c:dLbl>
            <c:dLbl>
              <c:idx val="3"/>
              <c:layout>
                <c:manualLayout>
                  <c:x val="6.3067633076169518E-3"/>
                  <c:y val="4.9541859701939354E-2"/>
                </c:manualLayout>
              </c:layout>
              <c:dLblPos val="outEnd"/>
              <c:showVal val="1"/>
            </c:dLbl>
            <c:txPr>
              <a:bodyPr/>
              <a:lstStyle/>
              <a:p>
                <a:pPr>
                  <a:defRPr sz="1001" b="1"/>
                </a:pPr>
                <a:endParaRPr lang="ru-RU"/>
              </a:p>
            </c:txPr>
            <c:showVal val="1"/>
          </c:dLbls>
          <c:cat>
            <c:strRef>
              <c:f>Лист1!$A$2:$A$5</c:f>
              <c:strCache>
                <c:ptCount val="4"/>
                <c:pt idx="0">
                  <c:v>2009-2010</c:v>
                </c:pt>
                <c:pt idx="1">
                  <c:v>2010-2011</c:v>
                </c:pt>
                <c:pt idx="2">
                  <c:v>2011-2012</c:v>
                </c:pt>
                <c:pt idx="3">
                  <c:v>2012-2013</c:v>
                </c:pt>
              </c:strCache>
            </c:strRef>
          </c:cat>
          <c:val>
            <c:numRef>
              <c:f>Лист1!$E$2:$E$5</c:f>
              <c:numCache>
                <c:formatCode>General</c:formatCode>
                <c:ptCount val="4"/>
                <c:pt idx="0">
                  <c:v>100</c:v>
                </c:pt>
                <c:pt idx="1">
                  <c:v>100</c:v>
                </c:pt>
                <c:pt idx="2">
                  <c:v>100</c:v>
                </c:pt>
                <c:pt idx="3">
                  <c:v>100</c:v>
                </c:pt>
              </c:numCache>
            </c:numRef>
          </c:val>
        </c:ser>
        <c:dLbls>
          <c:showVal val="1"/>
        </c:dLbls>
        <c:axId val="179066368"/>
        <c:axId val="179067904"/>
      </c:barChart>
      <c:catAx>
        <c:axId val="179066368"/>
        <c:scaling>
          <c:orientation val="minMax"/>
        </c:scaling>
        <c:axPos val="b"/>
        <c:numFmt formatCode="General" sourceLinked="1"/>
        <c:tickLblPos val="nextTo"/>
        <c:txPr>
          <a:bodyPr/>
          <a:lstStyle/>
          <a:p>
            <a:pPr>
              <a:defRPr sz="901"/>
            </a:pPr>
            <a:endParaRPr lang="ru-RU"/>
          </a:p>
        </c:txPr>
        <c:crossAx val="179067904"/>
        <c:crosses val="autoZero"/>
        <c:auto val="1"/>
        <c:lblAlgn val="ctr"/>
        <c:lblOffset val="100"/>
      </c:catAx>
      <c:valAx>
        <c:axId val="179067904"/>
        <c:scaling>
          <c:orientation val="minMax"/>
        </c:scaling>
        <c:axPos val="l"/>
        <c:majorGridlines/>
        <c:numFmt formatCode="General" sourceLinked="1"/>
        <c:tickLblPos val="nextTo"/>
        <c:crossAx val="179066368"/>
        <c:crosses val="autoZero"/>
        <c:crossBetween val="between"/>
      </c:valAx>
    </c:plotArea>
    <c:legend>
      <c:legendPos val="r"/>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plotArea>
      <c:layout/>
      <c:bar3DChart>
        <c:barDir val="col"/>
        <c:grouping val="clustered"/>
        <c:ser>
          <c:idx val="0"/>
          <c:order val="0"/>
          <c:tx>
            <c:strRef>
              <c:f>Лист1!$B$1</c:f>
              <c:strCache>
                <c:ptCount val="1"/>
                <c:pt idx="0">
                  <c:v>2</c:v>
                </c:pt>
              </c:strCache>
            </c:strRef>
          </c:tx>
          <c:spPr>
            <a:solidFill>
              <a:srgbClr val="C00000"/>
            </a:solidFill>
          </c:spPr>
          <c:dLbls>
            <c:txPr>
              <a:bodyPr/>
              <a:lstStyle/>
              <a:p>
                <a:pPr>
                  <a:defRPr sz="1198" b="1"/>
                </a:pPr>
                <a:endParaRPr lang="ru-RU"/>
              </a:p>
            </c:txPr>
            <c:showVal val="1"/>
          </c:dLbls>
          <c:cat>
            <c:strRef>
              <c:f>Лист1!$A$2:$A$5</c:f>
              <c:strCache>
                <c:ptCount val="4"/>
                <c:pt idx="0">
                  <c:v>2009-2010</c:v>
                </c:pt>
                <c:pt idx="1">
                  <c:v>2010-2011</c:v>
                </c:pt>
                <c:pt idx="2">
                  <c:v>2011-2012</c:v>
                </c:pt>
                <c:pt idx="3">
                  <c:v>2012-2013</c:v>
                </c:pt>
              </c:strCache>
            </c:strRef>
          </c:cat>
          <c:val>
            <c:numRef>
              <c:f>Лист1!$B$2:$B$5</c:f>
              <c:numCache>
                <c:formatCode>General</c:formatCode>
                <c:ptCount val="4"/>
                <c:pt idx="0">
                  <c:v>0</c:v>
                </c:pt>
                <c:pt idx="1">
                  <c:v>1</c:v>
                </c:pt>
                <c:pt idx="2">
                  <c:v>7</c:v>
                </c:pt>
                <c:pt idx="3">
                  <c:v>7</c:v>
                </c:pt>
              </c:numCache>
            </c:numRef>
          </c:val>
        </c:ser>
        <c:shape val="box"/>
        <c:axId val="169307136"/>
        <c:axId val="178643712"/>
        <c:axId val="0"/>
      </c:bar3DChart>
      <c:catAx>
        <c:axId val="169307136"/>
        <c:scaling>
          <c:orientation val="minMax"/>
        </c:scaling>
        <c:axPos val="b"/>
        <c:numFmt formatCode="General" sourceLinked="1"/>
        <c:tickLblPos val="nextTo"/>
        <c:txPr>
          <a:bodyPr/>
          <a:lstStyle/>
          <a:p>
            <a:pPr>
              <a:defRPr sz="999" b="1"/>
            </a:pPr>
            <a:endParaRPr lang="ru-RU"/>
          </a:p>
        </c:txPr>
        <c:crossAx val="178643712"/>
        <c:crosses val="autoZero"/>
        <c:auto val="1"/>
        <c:lblAlgn val="ctr"/>
        <c:lblOffset val="100"/>
      </c:catAx>
      <c:valAx>
        <c:axId val="178643712"/>
        <c:scaling>
          <c:orientation val="minMax"/>
        </c:scaling>
        <c:axPos val="l"/>
        <c:majorGridlines/>
        <c:numFmt formatCode="General" sourceLinked="1"/>
        <c:tickLblPos val="nextTo"/>
        <c:crossAx val="169307136"/>
        <c:crosses val="autoZero"/>
        <c:crossBetween val="between"/>
      </c:valAx>
      <c:spPr>
        <a:noFill/>
        <a:ln w="25363">
          <a:noFill/>
        </a:ln>
      </c:spPr>
    </c:plotArea>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plotArea>
      <c:layout>
        <c:manualLayout>
          <c:layoutTarget val="inner"/>
          <c:xMode val="edge"/>
          <c:yMode val="edge"/>
          <c:x val="5.9737156511350073E-2"/>
          <c:y val="4.0677966101694885E-2"/>
          <c:w val="0.93217231851319016"/>
          <c:h val="0.80622873630613801"/>
        </c:manualLayout>
      </c:layout>
      <c:bar3DChart>
        <c:barDir val="col"/>
        <c:grouping val="clustered"/>
        <c:ser>
          <c:idx val="0"/>
          <c:order val="0"/>
          <c:tx>
            <c:strRef>
              <c:f>Лист1!$B$1</c:f>
              <c:strCache>
                <c:ptCount val="1"/>
                <c:pt idx="0">
                  <c:v>Столбец1</c:v>
                </c:pt>
              </c:strCache>
            </c:strRef>
          </c:tx>
          <c:spPr>
            <a:solidFill>
              <a:srgbClr val="C00000"/>
            </a:solidFill>
          </c:spPr>
          <c:dLbls>
            <c:dLbl>
              <c:idx val="0"/>
              <c:layout>
                <c:manualLayout>
                  <c:x val="4.0851761230092315E-3"/>
                  <c:y val="9.3850454739669589E-2"/>
                </c:manualLayout>
              </c:layout>
              <c:showVal val="1"/>
            </c:dLbl>
            <c:dLbl>
              <c:idx val="1"/>
              <c:layout>
                <c:manualLayout>
                  <c:x val="6.9718129877068403E-4"/>
                  <c:y val="0.19604461878173404"/>
                </c:manualLayout>
              </c:layout>
              <c:showVal val="1"/>
            </c:dLbl>
            <c:dLbl>
              <c:idx val="2"/>
              <c:layout>
                <c:manualLayout>
                  <c:x val="3.1884056515620041E-3"/>
                  <c:y val="0.19048562756968787"/>
                </c:manualLayout>
              </c:layout>
              <c:showVal val="1"/>
            </c:dLbl>
            <c:dLbl>
              <c:idx val="3"/>
              <c:layout>
                <c:manualLayout>
                  <c:x val="4.782410395421894E-3"/>
                  <c:y val="9.2816586000144433E-2"/>
                </c:manualLayout>
              </c:layout>
              <c:showVal val="1"/>
            </c:dLbl>
            <c:txPr>
              <a:bodyPr/>
              <a:lstStyle/>
              <a:p>
                <a:pPr>
                  <a:defRPr sz="1201" b="1" i="0" u="none" strike="noStrike" baseline="0">
                    <a:solidFill>
                      <a:srgbClr val="000000"/>
                    </a:solidFill>
                    <a:latin typeface="Calibri"/>
                    <a:ea typeface="Calibri"/>
                    <a:cs typeface="Calibri"/>
                  </a:defRPr>
                </a:pPr>
                <a:endParaRPr lang="ru-RU"/>
              </a:p>
            </c:txPr>
            <c:showVal val="1"/>
          </c:dLbls>
          <c:cat>
            <c:strRef>
              <c:f>Лист1!$A$2:$A$5</c:f>
              <c:strCache>
                <c:ptCount val="4"/>
                <c:pt idx="0">
                  <c:v>2009-2010</c:v>
                </c:pt>
                <c:pt idx="1">
                  <c:v>2010-2011</c:v>
                </c:pt>
                <c:pt idx="2">
                  <c:v>2011-2012</c:v>
                </c:pt>
                <c:pt idx="3">
                  <c:v>2012-2013</c:v>
                </c:pt>
              </c:strCache>
            </c:strRef>
          </c:cat>
          <c:val>
            <c:numRef>
              <c:f>Лист1!$B$2:$B$5</c:f>
              <c:numCache>
                <c:formatCode>General</c:formatCode>
                <c:ptCount val="4"/>
                <c:pt idx="0">
                  <c:v>6</c:v>
                </c:pt>
                <c:pt idx="1">
                  <c:v>4</c:v>
                </c:pt>
                <c:pt idx="2">
                  <c:v>3</c:v>
                </c:pt>
                <c:pt idx="3">
                  <c:v>1</c:v>
                </c:pt>
              </c:numCache>
            </c:numRef>
          </c:val>
        </c:ser>
        <c:shape val="box"/>
        <c:axId val="179360128"/>
        <c:axId val="179361664"/>
        <c:axId val="0"/>
      </c:bar3DChart>
      <c:catAx>
        <c:axId val="179360128"/>
        <c:scaling>
          <c:orientation val="minMax"/>
        </c:scaling>
        <c:axPos val="b"/>
        <c:numFmt formatCode="General" sourceLinked="1"/>
        <c:tickLblPos val="nextTo"/>
        <c:txPr>
          <a:bodyPr rot="0" vert="horz"/>
          <a:lstStyle/>
          <a:p>
            <a:pPr>
              <a:defRPr sz="1000" b="1" i="0" u="none" strike="noStrike" baseline="0">
                <a:solidFill>
                  <a:srgbClr val="000000"/>
                </a:solidFill>
                <a:latin typeface="Calibri"/>
                <a:ea typeface="Calibri"/>
                <a:cs typeface="Calibri"/>
              </a:defRPr>
            </a:pPr>
            <a:endParaRPr lang="ru-RU"/>
          </a:p>
        </c:txPr>
        <c:crossAx val="179361664"/>
        <c:crosses val="autoZero"/>
        <c:auto val="1"/>
        <c:lblAlgn val="ctr"/>
        <c:lblOffset val="100"/>
      </c:catAx>
      <c:valAx>
        <c:axId val="179361664"/>
        <c:scaling>
          <c:orientation val="minMax"/>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79360128"/>
        <c:crosses val="autoZero"/>
        <c:crossBetween val="between"/>
      </c:valAx>
      <c:spPr>
        <a:noFill/>
        <a:ln w="25411">
          <a:noFill/>
        </a:ln>
      </c:spPr>
    </c:plotArea>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Обученность</c:v>
                </c:pt>
              </c:strCache>
            </c:strRef>
          </c:tx>
          <c:dLbls>
            <c:showVal val="1"/>
          </c:dLbls>
          <c:cat>
            <c:strRef>
              <c:f>Лист1!$A$2:$A$6</c:f>
              <c:strCache>
                <c:ptCount val="5"/>
                <c:pt idx="0">
                  <c:v>4 А</c:v>
                </c:pt>
                <c:pt idx="1">
                  <c:v>4 Б</c:v>
                </c:pt>
                <c:pt idx="2">
                  <c:v>4 В</c:v>
                </c:pt>
                <c:pt idx="3">
                  <c:v>4 Г</c:v>
                </c:pt>
                <c:pt idx="4">
                  <c:v>4 д</c:v>
                </c:pt>
              </c:strCache>
            </c:strRef>
          </c:cat>
          <c:val>
            <c:numRef>
              <c:f>Лист1!$B$2:$B$6</c:f>
              <c:numCache>
                <c:formatCode>0%</c:formatCode>
                <c:ptCount val="5"/>
                <c:pt idx="0">
                  <c:v>1</c:v>
                </c:pt>
                <c:pt idx="1">
                  <c:v>1</c:v>
                </c:pt>
                <c:pt idx="2">
                  <c:v>1</c:v>
                </c:pt>
                <c:pt idx="3">
                  <c:v>1</c:v>
                </c:pt>
                <c:pt idx="4">
                  <c:v>1</c:v>
                </c:pt>
              </c:numCache>
            </c:numRef>
          </c:val>
        </c:ser>
        <c:ser>
          <c:idx val="1"/>
          <c:order val="1"/>
          <c:tx>
            <c:strRef>
              <c:f>Лист1!$C$1</c:f>
              <c:strCache>
                <c:ptCount val="1"/>
                <c:pt idx="0">
                  <c:v>Качество</c:v>
                </c:pt>
              </c:strCache>
            </c:strRef>
          </c:tx>
          <c:dLbls>
            <c:dLbl>
              <c:idx val="0"/>
              <c:layout>
                <c:manualLayout>
                  <c:x val="1.8518518518518622E-2"/>
                  <c:y val="0"/>
                </c:manualLayout>
              </c:layout>
              <c:spPr/>
              <c:txPr>
                <a:bodyPr/>
                <a:lstStyle/>
                <a:p>
                  <a:pPr>
                    <a:defRPr/>
                  </a:pPr>
                  <a:endParaRPr lang="ru-RU"/>
                </a:p>
              </c:txPr>
              <c:showVal val="1"/>
            </c:dLbl>
            <c:dLbl>
              <c:idx val="1"/>
              <c:layout>
                <c:manualLayout>
                  <c:x val="2.3148148148148147E-2"/>
                  <c:y val="0"/>
                </c:manualLayout>
              </c:layout>
              <c:spPr/>
              <c:txPr>
                <a:bodyPr/>
                <a:lstStyle/>
                <a:p>
                  <a:pPr>
                    <a:defRPr/>
                  </a:pPr>
                  <a:endParaRPr lang="ru-RU"/>
                </a:p>
              </c:txPr>
              <c:showVal val="1"/>
            </c:dLbl>
            <c:dLbl>
              <c:idx val="2"/>
              <c:layout>
                <c:manualLayout>
                  <c:x val="2.0833333333333474E-2"/>
                  <c:y val="-7.9365079365079517E-3"/>
                </c:manualLayout>
              </c:layout>
              <c:spPr/>
              <c:txPr>
                <a:bodyPr/>
                <a:lstStyle/>
                <a:p>
                  <a:pPr>
                    <a:defRPr/>
                  </a:pPr>
                  <a:endParaRPr lang="ru-RU"/>
                </a:p>
              </c:txPr>
              <c:showVal val="1"/>
            </c:dLbl>
            <c:dLbl>
              <c:idx val="3"/>
              <c:layout>
                <c:manualLayout>
                  <c:x val="1.388888888888907E-2"/>
                  <c:y val="-7.9365079365079534E-3"/>
                </c:manualLayout>
              </c:layout>
              <c:spPr/>
              <c:txPr>
                <a:bodyPr/>
                <a:lstStyle/>
                <a:p>
                  <a:pPr>
                    <a:defRPr/>
                  </a:pPr>
                  <a:endParaRPr lang="ru-RU"/>
                </a:p>
              </c:txPr>
              <c:showVal val="1"/>
            </c:dLbl>
            <c:showVal val="1"/>
          </c:dLbls>
          <c:cat>
            <c:strRef>
              <c:f>Лист1!$A$2:$A$6</c:f>
              <c:strCache>
                <c:ptCount val="5"/>
                <c:pt idx="0">
                  <c:v>4 А</c:v>
                </c:pt>
                <c:pt idx="1">
                  <c:v>4 Б</c:v>
                </c:pt>
                <c:pt idx="2">
                  <c:v>4 В</c:v>
                </c:pt>
                <c:pt idx="3">
                  <c:v>4 Г</c:v>
                </c:pt>
                <c:pt idx="4">
                  <c:v>4 д</c:v>
                </c:pt>
              </c:strCache>
            </c:strRef>
          </c:cat>
          <c:val>
            <c:numRef>
              <c:f>Лист1!$C$2:$C$6</c:f>
              <c:numCache>
                <c:formatCode>0%</c:formatCode>
                <c:ptCount val="5"/>
                <c:pt idx="0">
                  <c:v>0.93</c:v>
                </c:pt>
                <c:pt idx="1">
                  <c:v>0.79</c:v>
                </c:pt>
                <c:pt idx="2">
                  <c:v>0.56000000000000005</c:v>
                </c:pt>
                <c:pt idx="3">
                  <c:v>0.91</c:v>
                </c:pt>
                <c:pt idx="4">
                  <c:v>0.60000000000000053</c:v>
                </c:pt>
              </c:numCache>
            </c:numRef>
          </c:val>
        </c:ser>
        <c:shape val="cylinder"/>
        <c:axId val="179323264"/>
        <c:axId val="179324800"/>
        <c:axId val="0"/>
      </c:bar3DChart>
      <c:catAx>
        <c:axId val="179323264"/>
        <c:scaling>
          <c:orientation val="minMax"/>
        </c:scaling>
        <c:axPos val="b"/>
        <c:numFmt formatCode="General" sourceLinked="1"/>
        <c:tickLblPos val="nextTo"/>
        <c:crossAx val="179324800"/>
        <c:crosses val="autoZero"/>
        <c:auto val="1"/>
        <c:lblAlgn val="ctr"/>
        <c:lblOffset val="100"/>
      </c:catAx>
      <c:valAx>
        <c:axId val="179324800"/>
        <c:scaling>
          <c:orientation val="minMax"/>
          <c:max val="1"/>
          <c:min val="0.5"/>
        </c:scaling>
        <c:axPos val="l"/>
        <c:majorGridlines/>
        <c:numFmt formatCode="0%" sourceLinked="1"/>
        <c:tickLblPos val="nextTo"/>
        <c:crossAx val="179323264"/>
        <c:crosses val="autoZero"/>
        <c:crossBetween val="between"/>
        <c:majorUnit val="0.1"/>
      </c:valAx>
      <c:spPr>
        <a:noFill/>
        <a:ln w="25395">
          <a:noFill/>
        </a:ln>
      </c:spPr>
    </c:plotArea>
    <c:legend>
      <c:legendPos val="r"/>
    </c:legend>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3488626421697289"/>
          <c:y val="5.1994125734283213E-2"/>
          <c:w val="0.60980242053076694"/>
          <c:h val="0.82705005624296968"/>
        </c:manualLayout>
      </c:layout>
      <c:bar3DChart>
        <c:barDir val="col"/>
        <c:grouping val="clustered"/>
        <c:ser>
          <c:idx val="0"/>
          <c:order val="0"/>
          <c:tx>
            <c:strRef>
              <c:f>Лист1!$B$1</c:f>
              <c:strCache>
                <c:ptCount val="1"/>
                <c:pt idx="0">
                  <c:v>Тихорецкий район</c:v>
                </c:pt>
              </c:strCache>
            </c:strRef>
          </c:tx>
          <c:dLbls>
            <c:showVal val="1"/>
          </c:dLbls>
          <c:cat>
            <c:strRef>
              <c:f>Лист1!$A$2:$A$3</c:f>
              <c:strCache>
                <c:ptCount val="2"/>
                <c:pt idx="0">
                  <c:v>обученность</c:v>
                </c:pt>
                <c:pt idx="1">
                  <c:v>качество</c:v>
                </c:pt>
              </c:strCache>
            </c:strRef>
          </c:cat>
          <c:val>
            <c:numRef>
              <c:f>Лист1!$B$2:$B$3</c:f>
              <c:numCache>
                <c:formatCode>0%</c:formatCode>
                <c:ptCount val="2"/>
                <c:pt idx="0">
                  <c:v>0.91</c:v>
                </c:pt>
                <c:pt idx="1">
                  <c:v>0.56000000000000005</c:v>
                </c:pt>
              </c:numCache>
            </c:numRef>
          </c:val>
        </c:ser>
        <c:ser>
          <c:idx val="1"/>
          <c:order val="1"/>
          <c:tx>
            <c:strRef>
              <c:f>Лист1!$C$1</c:f>
              <c:strCache>
                <c:ptCount val="1"/>
                <c:pt idx="0">
                  <c:v>Гимназия №6</c:v>
                </c:pt>
              </c:strCache>
            </c:strRef>
          </c:tx>
          <c:dLbls>
            <c:dLbl>
              <c:idx val="0"/>
              <c:layout>
                <c:manualLayout>
                  <c:x val="2.7777777777778064E-2"/>
                  <c:y val="-3.1746031746031744E-2"/>
                </c:manualLayout>
              </c:layout>
              <c:spPr/>
              <c:txPr>
                <a:bodyPr/>
                <a:lstStyle/>
                <a:p>
                  <a:pPr>
                    <a:defRPr/>
                  </a:pPr>
                  <a:endParaRPr lang="ru-RU"/>
                </a:p>
              </c:txPr>
              <c:showVal val="1"/>
            </c:dLbl>
            <c:dLbl>
              <c:idx val="1"/>
              <c:layout>
                <c:manualLayout>
                  <c:x val="2.5462962962962982E-2"/>
                  <c:y val="-3.5714285714285712E-2"/>
                </c:manualLayout>
              </c:layout>
              <c:spPr/>
              <c:txPr>
                <a:bodyPr/>
                <a:lstStyle/>
                <a:p>
                  <a:pPr>
                    <a:defRPr/>
                  </a:pPr>
                  <a:endParaRPr lang="ru-RU"/>
                </a:p>
              </c:txPr>
              <c:showVal val="1"/>
            </c:dLbl>
            <c:showVal val="1"/>
          </c:dLbls>
          <c:cat>
            <c:strRef>
              <c:f>Лист1!$A$2:$A$3</c:f>
              <c:strCache>
                <c:ptCount val="2"/>
                <c:pt idx="0">
                  <c:v>обученность</c:v>
                </c:pt>
                <c:pt idx="1">
                  <c:v>качество</c:v>
                </c:pt>
              </c:strCache>
            </c:strRef>
          </c:cat>
          <c:val>
            <c:numRef>
              <c:f>Лист1!$C$2:$C$3</c:f>
              <c:numCache>
                <c:formatCode>0%</c:formatCode>
                <c:ptCount val="2"/>
                <c:pt idx="0">
                  <c:v>1</c:v>
                </c:pt>
                <c:pt idx="1">
                  <c:v>0.75000000000000056</c:v>
                </c:pt>
              </c:numCache>
            </c:numRef>
          </c:val>
        </c:ser>
        <c:shape val="box"/>
        <c:axId val="179412992"/>
        <c:axId val="179414528"/>
        <c:axId val="0"/>
      </c:bar3DChart>
      <c:catAx>
        <c:axId val="179412992"/>
        <c:scaling>
          <c:orientation val="minMax"/>
        </c:scaling>
        <c:axPos val="b"/>
        <c:numFmt formatCode="General" sourceLinked="1"/>
        <c:tickLblPos val="nextTo"/>
        <c:crossAx val="179414528"/>
        <c:crosses val="autoZero"/>
        <c:auto val="1"/>
        <c:lblAlgn val="ctr"/>
        <c:lblOffset val="100"/>
      </c:catAx>
      <c:valAx>
        <c:axId val="179414528"/>
        <c:scaling>
          <c:orientation val="minMax"/>
          <c:max val="1"/>
          <c:min val="0.5"/>
        </c:scaling>
        <c:axPos val="l"/>
        <c:majorGridlines/>
        <c:numFmt formatCode="0%" sourceLinked="1"/>
        <c:tickLblPos val="nextTo"/>
        <c:crossAx val="179412992"/>
        <c:crosses val="autoZero"/>
        <c:crossBetween val="between"/>
        <c:majorUnit val="0.1"/>
      </c:valAx>
      <c:spPr>
        <a:noFill/>
        <a:ln w="25345">
          <a:noFill/>
        </a:ln>
      </c:spPr>
    </c:plotArea>
    <c:legend>
      <c:legendPos val="r"/>
    </c:legend>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9.6379228638086928E-2"/>
          <c:y val="2.4216347956505492E-2"/>
          <c:w val="0.69556630941965236"/>
          <c:h val="0.82705005624296968"/>
        </c:manualLayout>
      </c:layout>
      <c:bar3DChart>
        <c:barDir val="col"/>
        <c:grouping val="clustered"/>
        <c:ser>
          <c:idx val="0"/>
          <c:order val="0"/>
          <c:tx>
            <c:strRef>
              <c:f>Лист1!$B$1</c:f>
              <c:strCache>
                <c:ptCount val="1"/>
                <c:pt idx="0">
                  <c:v>Обученность</c:v>
                </c:pt>
              </c:strCache>
            </c:strRef>
          </c:tx>
          <c:dLbls>
            <c:showVal val="1"/>
          </c:dLbls>
          <c:cat>
            <c:strRef>
              <c:f>Лист1!$A$2:$A$6</c:f>
              <c:strCache>
                <c:ptCount val="5"/>
                <c:pt idx="0">
                  <c:v>4 А</c:v>
                </c:pt>
                <c:pt idx="1">
                  <c:v>4 Б</c:v>
                </c:pt>
                <c:pt idx="2">
                  <c:v>4 В</c:v>
                </c:pt>
                <c:pt idx="3">
                  <c:v>4 Г</c:v>
                </c:pt>
                <c:pt idx="4">
                  <c:v>4 д</c:v>
                </c:pt>
              </c:strCache>
            </c:strRef>
          </c:cat>
          <c:val>
            <c:numRef>
              <c:f>Лист1!$B$2:$B$6</c:f>
              <c:numCache>
                <c:formatCode>0%</c:formatCode>
                <c:ptCount val="5"/>
                <c:pt idx="0">
                  <c:v>1</c:v>
                </c:pt>
                <c:pt idx="1">
                  <c:v>1</c:v>
                </c:pt>
                <c:pt idx="2">
                  <c:v>0.96000000000000052</c:v>
                </c:pt>
                <c:pt idx="3">
                  <c:v>1</c:v>
                </c:pt>
                <c:pt idx="4">
                  <c:v>1</c:v>
                </c:pt>
              </c:numCache>
            </c:numRef>
          </c:val>
        </c:ser>
        <c:ser>
          <c:idx val="1"/>
          <c:order val="1"/>
          <c:tx>
            <c:strRef>
              <c:f>Лист1!$C$1</c:f>
              <c:strCache>
                <c:ptCount val="1"/>
                <c:pt idx="0">
                  <c:v>Качество</c:v>
                </c:pt>
              </c:strCache>
            </c:strRef>
          </c:tx>
          <c:dLbls>
            <c:dLbl>
              <c:idx val="0"/>
              <c:layout>
                <c:manualLayout>
                  <c:x val="1.8518518518518583E-2"/>
                  <c:y val="0"/>
                </c:manualLayout>
              </c:layout>
              <c:spPr/>
              <c:txPr>
                <a:bodyPr/>
                <a:lstStyle/>
                <a:p>
                  <a:pPr>
                    <a:defRPr/>
                  </a:pPr>
                  <a:endParaRPr lang="ru-RU"/>
                </a:p>
              </c:txPr>
              <c:showVal val="1"/>
            </c:dLbl>
            <c:dLbl>
              <c:idx val="1"/>
              <c:layout>
                <c:manualLayout>
                  <c:x val="2.3148148148148147E-2"/>
                  <c:y val="0"/>
                </c:manualLayout>
              </c:layout>
              <c:spPr/>
              <c:txPr>
                <a:bodyPr/>
                <a:lstStyle/>
                <a:p>
                  <a:pPr>
                    <a:defRPr/>
                  </a:pPr>
                  <a:endParaRPr lang="ru-RU"/>
                </a:p>
              </c:txPr>
              <c:showVal val="1"/>
            </c:dLbl>
            <c:dLbl>
              <c:idx val="2"/>
              <c:layout>
                <c:manualLayout>
                  <c:x val="2.0833333333333412E-2"/>
                  <c:y val="-7.9365079365079413E-3"/>
                </c:manualLayout>
              </c:layout>
              <c:spPr/>
              <c:txPr>
                <a:bodyPr/>
                <a:lstStyle/>
                <a:p>
                  <a:pPr>
                    <a:defRPr/>
                  </a:pPr>
                  <a:endParaRPr lang="ru-RU"/>
                </a:p>
              </c:txPr>
              <c:showVal val="1"/>
            </c:dLbl>
            <c:dLbl>
              <c:idx val="3"/>
              <c:layout>
                <c:manualLayout>
                  <c:x val="1.3888888888889067E-2"/>
                  <c:y val="-7.936507936507943E-3"/>
                </c:manualLayout>
              </c:layout>
              <c:spPr/>
              <c:txPr>
                <a:bodyPr/>
                <a:lstStyle/>
                <a:p>
                  <a:pPr>
                    <a:defRPr/>
                  </a:pPr>
                  <a:endParaRPr lang="ru-RU"/>
                </a:p>
              </c:txPr>
              <c:showVal val="1"/>
            </c:dLbl>
            <c:showVal val="1"/>
          </c:dLbls>
          <c:cat>
            <c:strRef>
              <c:f>Лист1!$A$2:$A$6</c:f>
              <c:strCache>
                <c:ptCount val="5"/>
                <c:pt idx="0">
                  <c:v>4 А</c:v>
                </c:pt>
                <c:pt idx="1">
                  <c:v>4 Б</c:v>
                </c:pt>
                <c:pt idx="2">
                  <c:v>4 В</c:v>
                </c:pt>
                <c:pt idx="3">
                  <c:v>4 Г</c:v>
                </c:pt>
                <c:pt idx="4">
                  <c:v>4 д</c:v>
                </c:pt>
              </c:strCache>
            </c:strRef>
          </c:cat>
          <c:val>
            <c:numRef>
              <c:f>Лист1!$C$2:$C$6</c:f>
              <c:numCache>
                <c:formatCode>0%</c:formatCode>
                <c:ptCount val="5"/>
                <c:pt idx="0">
                  <c:v>0.96000000000000052</c:v>
                </c:pt>
                <c:pt idx="1">
                  <c:v>1</c:v>
                </c:pt>
                <c:pt idx="2">
                  <c:v>0.68</c:v>
                </c:pt>
                <c:pt idx="3">
                  <c:v>0.9400000000000005</c:v>
                </c:pt>
                <c:pt idx="4">
                  <c:v>0.83000000000000052</c:v>
                </c:pt>
              </c:numCache>
            </c:numRef>
          </c:val>
        </c:ser>
        <c:shape val="cylinder"/>
        <c:axId val="179753344"/>
        <c:axId val="179754880"/>
        <c:axId val="0"/>
      </c:bar3DChart>
      <c:catAx>
        <c:axId val="179753344"/>
        <c:scaling>
          <c:orientation val="minMax"/>
        </c:scaling>
        <c:axPos val="b"/>
        <c:numFmt formatCode="General" sourceLinked="1"/>
        <c:tickLblPos val="nextTo"/>
        <c:crossAx val="179754880"/>
        <c:crosses val="autoZero"/>
        <c:auto val="1"/>
        <c:lblAlgn val="ctr"/>
        <c:lblOffset val="100"/>
      </c:catAx>
      <c:valAx>
        <c:axId val="179754880"/>
        <c:scaling>
          <c:orientation val="minMax"/>
          <c:max val="1"/>
          <c:min val="0.5"/>
        </c:scaling>
        <c:axPos val="l"/>
        <c:majorGridlines/>
        <c:numFmt formatCode="0%" sourceLinked="1"/>
        <c:tickLblPos val="nextTo"/>
        <c:crossAx val="179753344"/>
        <c:crosses val="autoZero"/>
        <c:crossBetween val="between"/>
        <c:majorUnit val="0.1"/>
      </c:valAx>
      <c:spPr>
        <a:noFill/>
        <a:ln w="25385">
          <a:noFill/>
        </a:ln>
      </c:spPr>
    </c:plotArea>
    <c:legend>
      <c:legendPos val="r"/>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3488626421697289"/>
          <c:y val="5.1994125734283213E-2"/>
          <c:w val="0.60980242053076694"/>
          <c:h val="0.82705005624296968"/>
        </c:manualLayout>
      </c:layout>
      <c:bar3DChart>
        <c:barDir val="col"/>
        <c:grouping val="clustered"/>
        <c:ser>
          <c:idx val="0"/>
          <c:order val="0"/>
          <c:tx>
            <c:strRef>
              <c:f>Лист1!$B$1</c:f>
              <c:strCache>
                <c:ptCount val="1"/>
                <c:pt idx="0">
                  <c:v>Тихорецкий район</c:v>
                </c:pt>
              </c:strCache>
            </c:strRef>
          </c:tx>
          <c:dLbls>
            <c:showVal val="1"/>
          </c:dLbls>
          <c:cat>
            <c:strRef>
              <c:f>Лист1!$A$2:$A$3</c:f>
              <c:strCache>
                <c:ptCount val="2"/>
                <c:pt idx="0">
                  <c:v>обученность</c:v>
                </c:pt>
                <c:pt idx="1">
                  <c:v>качество</c:v>
                </c:pt>
              </c:strCache>
            </c:strRef>
          </c:cat>
          <c:val>
            <c:numRef>
              <c:f>Лист1!$B$2:$B$3</c:f>
              <c:numCache>
                <c:formatCode>0%</c:formatCode>
                <c:ptCount val="2"/>
                <c:pt idx="0">
                  <c:v>0.98</c:v>
                </c:pt>
                <c:pt idx="1">
                  <c:v>0.75000000000000056</c:v>
                </c:pt>
              </c:numCache>
            </c:numRef>
          </c:val>
        </c:ser>
        <c:ser>
          <c:idx val="1"/>
          <c:order val="1"/>
          <c:tx>
            <c:strRef>
              <c:f>Лист1!$C$1</c:f>
              <c:strCache>
                <c:ptCount val="1"/>
                <c:pt idx="0">
                  <c:v>Гимназия №6</c:v>
                </c:pt>
              </c:strCache>
            </c:strRef>
          </c:tx>
          <c:dLbls>
            <c:dLbl>
              <c:idx val="0"/>
              <c:layout>
                <c:manualLayout>
                  <c:x val="2.7777777777778092E-2"/>
                  <c:y val="-3.1746031746031744E-2"/>
                </c:manualLayout>
              </c:layout>
              <c:spPr/>
              <c:txPr>
                <a:bodyPr/>
                <a:lstStyle/>
                <a:p>
                  <a:pPr>
                    <a:defRPr/>
                  </a:pPr>
                  <a:endParaRPr lang="ru-RU"/>
                </a:p>
              </c:txPr>
              <c:showVal val="1"/>
            </c:dLbl>
            <c:dLbl>
              <c:idx val="1"/>
              <c:layout>
                <c:manualLayout>
                  <c:x val="2.5462962962962982E-2"/>
                  <c:y val="-3.5714285714285712E-2"/>
                </c:manualLayout>
              </c:layout>
              <c:spPr/>
              <c:txPr>
                <a:bodyPr/>
                <a:lstStyle/>
                <a:p>
                  <a:pPr>
                    <a:defRPr/>
                  </a:pPr>
                  <a:endParaRPr lang="ru-RU"/>
                </a:p>
              </c:txPr>
              <c:showVal val="1"/>
            </c:dLbl>
            <c:showVal val="1"/>
          </c:dLbls>
          <c:cat>
            <c:strRef>
              <c:f>Лист1!$A$2:$A$3</c:f>
              <c:strCache>
                <c:ptCount val="2"/>
                <c:pt idx="0">
                  <c:v>обученность</c:v>
                </c:pt>
                <c:pt idx="1">
                  <c:v>качество</c:v>
                </c:pt>
              </c:strCache>
            </c:strRef>
          </c:cat>
          <c:val>
            <c:numRef>
              <c:f>Лист1!$C$2:$C$3</c:f>
              <c:numCache>
                <c:formatCode>0%</c:formatCode>
                <c:ptCount val="2"/>
                <c:pt idx="0">
                  <c:v>0.99</c:v>
                </c:pt>
                <c:pt idx="1">
                  <c:v>0.89</c:v>
                </c:pt>
              </c:numCache>
            </c:numRef>
          </c:val>
        </c:ser>
        <c:shape val="box"/>
        <c:axId val="179716096"/>
        <c:axId val="179717632"/>
        <c:axId val="0"/>
      </c:bar3DChart>
      <c:catAx>
        <c:axId val="179716096"/>
        <c:scaling>
          <c:orientation val="minMax"/>
        </c:scaling>
        <c:axPos val="b"/>
        <c:numFmt formatCode="General" sourceLinked="1"/>
        <c:tickLblPos val="nextTo"/>
        <c:crossAx val="179717632"/>
        <c:crosses val="autoZero"/>
        <c:auto val="1"/>
        <c:lblAlgn val="ctr"/>
        <c:lblOffset val="100"/>
      </c:catAx>
      <c:valAx>
        <c:axId val="179717632"/>
        <c:scaling>
          <c:orientation val="minMax"/>
          <c:max val="1"/>
          <c:min val="0.5"/>
        </c:scaling>
        <c:axPos val="l"/>
        <c:majorGridlines/>
        <c:numFmt formatCode="0%" sourceLinked="1"/>
        <c:tickLblPos val="nextTo"/>
        <c:crossAx val="179716096"/>
        <c:crosses val="autoZero"/>
        <c:crossBetween val="between"/>
        <c:majorUnit val="0.1"/>
      </c:valAx>
      <c:spPr>
        <a:noFill/>
        <a:ln w="25457">
          <a:noFill/>
        </a:ln>
      </c:spPr>
    </c:plotArea>
    <c:legend>
      <c:legendPos val="r"/>
    </c:legend>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9.6379228638086928E-2"/>
          <c:y val="2.4216347956505492E-2"/>
          <c:w val="0.69556630941965203"/>
          <c:h val="0.82705005624296968"/>
        </c:manualLayout>
      </c:layout>
      <c:bar3DChart>
        <c:barDir val="col"/>
        <c:grouping val="clustered"/>
        <c:ser>
          <c:idx val="0"/>
          <c:order val="0"/>
          <c:tx>
            <c:strRef>
              <c:f>Лист1!$B$1</c:f>
              <c:strCache>
                <c:ptCount val="1"/>
                <c:pt idx="0">
                  <c:v>Обученность</c:v>
                </c:pt>
              </c:strCache>
            </c:strRef>
          </c:tx>
          <c:dLbls>
            <c:showVal val="1"/>
          </c:dLbls>
          <c:cat>
            <c:strRef>
              <c:f>Лист1!$A$2:$A$6</c:f>
              <c:strCache>
                <c:ptCount val="5"/>
                <c:pt idx="0">
                  <c:v>4 А</c:v>
                </c:pt>
                <c:pt idx="1">
                  <c:v>4 Б</c:v>
                </c:pt>
                <c:pt idx="2">
                  <c:v>4 В</c:v>
                </c:pt>
                <c:pt idx="3">
                  <c:v>4 Г</c:v>
                </c:pt>
                <c:pt idx="4">
                  <c:v>4 д</c:v>
                </c:pt>
              </c:strCache>
            </c:strRef>
          </c:cat>
          <c:val>
            <c:numRef>
              <c:f>Лист1!$B$2:$B$6</c:f>
              <c:numCache>
                <c:formatCode>0%</c:formatCode>
                <c:ptCount val="5"/>
                <c:pt idx="0">
                  <c:v>1</c:v>
                </c:pt>
                <c:pt idx="1">
                  <c:v>1</c:v>
                </c:pt>
                <c:pt idx="2">
                  <c:v>1</c:v>
                </c:pt>
                <c:pt idx="3">
                  <c:v>1</c:v>
                </c:pt>
                <c:pt idx="4">
                  <c:v>1</c:v>
                </c:pt>
              </c:numCache>
            </c:numRef>
          </c:val>
        </c:ser>
        <c:ser>
          <c:idx val="1"/>
          <c:order val="1"/>
          <c:tx>
            <c:strRef>
              <c:f>Лист1!$C$1</c:f>
              <c:strCache>
                <c:ptCount val="1"/>
                <c:pt idx="0">
                  <c:v>Качество</c:v>
                </c:pt>
              </c:strCache>
            </c:strRef>
          </c:tx>
          <c:dLbls>
            <c:dLbl>
              <c:idx val="0"/>
              <c:layout>
                <c:manualLayout>
                  <c:x val="1.8518518518518583E-2"/>
                  <c:y val="0"/>
                </c:manualLayout>
              </c:layout>
              <c:spPr/>
              <c:txPr>
                <a:bodyPr/>
                <a:lstStyle/>
                <a:p>
                  <a:pPr>
                    <a:defRPr/>
                  </a:pPr>
                  <a:endParaRPr lang="ru-RU"/>
                </a:p>
              </c:txPr>
              <c:showVal val="1"/>
            </c:dLbl>
            <c:dLbl>
              <c:idx val="1"/>
              <c:layout>
                <c:manualLayout>
                  <c:x val="2.3148148148148147E-2"/>
                  <c:y val="0"/>
                </c:manualLayout>
              </c:layout>
              <c:spPr/>
              <c:txPr>
                <a:bodyPr/>
                <a:lstStyle/>
                <a:p>
                  <a:pPr>
                    <a:defRPr/>
                  </a:pPr>
                  <a:endParaRPr lang="ru-RU"/>
                </a:p>
              </c:txPr>
              <c:showVal val="1"/>
            </c:dLbl>
            <c:dLbl>
              <c:idx val="2"/>
              <c:layout>
                <c:manualLayout>
                  <c:x val="2.0833333333333412E-2"/>
                  <c:y val="-7.9365079365079413E-3"/>
                </c:manualLayout>
              </c:layout>
              <c:spPr/>
              <c:txPr>
                <a:bodyPr/>
                <a:lstStyle/>
                <a:p>
                  <a:pPr>
                    <a:defRPr/>
                  </a:pPr>
                  <a:endParaRPr lang="ru-RU"/>
                </a:p>
              </c:txPr>
              <c:showVal val="1"/>
            </c:dLbl>
            <c:dLbl>
              <c:idx val="3"/>
              <c:layout>
                <c:manualLayout>
                  <c:x val="1.3888888888889074E-2"/>
                  <c:y val="-7.936507936507943E-3"/>
                </c:manualLayout>
              </c:layout>
              <c:spPr/>
              <c:txPr>
                <a:bodyPr/>
                <a:lstStyle/>
                <a:p>
                  <a:pPr>
                    <a:defRPr/>
                  </a:pPr>
                  <a:endParaRPr lang="ru-RU"/>
                </a:p>
              </c:txPr>
              <c:showVal val="1"/>
            </c:dLbl>
            <c:showVal val="1"/>
          </c:dLbls>
          <c:cat>
            <c:strRef>
              <c:f>Лист1!$A$2:$A$6</c:f>
              <c:strCache>
                <c:ptCount val="5"/>
                <c:pt idx="0">
                  <c:v>4 А</c:v>
                </c:pt>
                <c:pt idx="1">
                  <c:v>4 Б</c:v>
                </c:pt>
                <c:pt idx="2">
                  <c:v>4 В</c:v>
                </c:pt>
                <c:pt idx="3">
                  <c:v>4 Г</c:v>
                </c:pt>
                <c:pt idx="4">
                  <c:v>4 д</c:v>
                </c:pt>
              </c:strCache>
            </c:strRef>
          </c:cat>
          <c:val>
            <c:numRef>
              <c:f>Лист1!$C$2:$C$6</c:f>
              <c:numCache>
                <c:formatCode>0%</c:formatCode>
                <c:ptCount val="5"/>
                <c:pt idx="0">
                  <c:v>0.96000000000000052</c:v>
                </c:pt>
                <c:pt idx="1">
                  <c:v>0.85000000000000053</c:v>
                </c:pt>
                <c:pt idx="2">
                  <c:v>0.72000000000000053</c:v>
                </c:pt>
                <c:pt idx="3">
                  <c:v>0.83000000000000052</c:v>
                </c:pt>
                <c:pt idx="4">
                  <c:v>0.77000000000000068</c:v>
                </c:pt>
              </c:numCache>
            </c:numRef>
          </c:val>
        </c:ser>
        <c:shape val="cylinder"/>
        <c:axId val="180404608"/>
        <c:axId val="180406144"/>
        <c:axId val="0"/>
      </c:bar3DChart>
      <c:catAx>
        <c:axId val="180404608"/>
        <c:scaling>
          <c:orientation val="minMax"/>
        </c:scaling>
        <c:axPos val="b"/>
        <c:numFmt formatCode="General" sourceLinked="1"/>
        <c:tickLblPos val="nextTo"/>
        <c:crossAx val="180406144"/>
        <c:crosses val="autoZero"/>
        <c:auto val="1"/>
        <c:lblAlgn val="ctr"/>
        <c:lblOffset val="100"/>
      </c:catAx>
      <c:valAx>
        <c:axId val="180406144"/>
        <c:scaling>
          <c:orientation val="minMax"/>
          <c:max val="1"/>
          <c:min val="0.5"/>
        </c:scaling>
        <c:axPos val="l"/>
        <c:majorGridlines/>
        <c:numFmt formatCode="0%" sourceLinked="1"/>
        <c:tickLblPos val="nextTo"/>
        <c:crossAx val="180404608"/>
        <c:crosses val="autoZero"/>
        <c:crossBetween val="between"/>
        <c:majorUnit val="0.1"/>
      </c:valAx>
      <c:spPr>
        <a:noFill/>
        <a:ln w="25389">
          <a:noFill/>
        </a:ln>
      </c:spPr>
    </c:plotArea>
    <c:legend>
      <c:legendPos val="r"/>
    </c:legend>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1"/>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25400">
          <a:noFill/>
        </a:ln>
      </c:spPr>
    </c:backWall>
    <c:plotArea>
      <c:layout>
        <c:manualLayout>
          <c:layoutTarget val="inner"/>
          <c:xMode val="edge"/>
          <c:yMode val="edge"/>
          <c:x val="3.1517604831526838E-2"/>
          <c:y val="6.3584577180377688E-2"/>
          <c:w val="0.80165289256198513"/>
          <c:h val="0.8333333333333337"/>
        </c:manualLayout>
      </c:layout>
      <c:bar3DChart>
        <c:barDir val="col"/>
        <c:grouping val="clustered"/>
        <c:ser>
          <c:idx val="0"/>
          <c:order val="0"/>
          <c:tx>
            <c:strRef>
              <c:f>Sheet1!$A$1</c:f>
              <c:strCache>
                <c:ptCount val="1"/>
                <c:pt idx="0">
                  <c:v>5 классы</c:v>
                </c:pt>
              </c:strCache>
            </c:strRef>
          </c:tx>
          <c:spPr>
            <a:solidFill>
              <a:srgbClr val="C0504D">
                <a:lumMod val="60000"/>
                <a:lumOff val="40000"/>
              </a:srgbClr>
            </a:solidFill>
            <a:ln w="8503">
              <a:solidFill>
                <a:srgbClr val="000000"/>
              </a:solidFill>
              <a:prstDash val="solid"/>
            </a:ln>
          </c:spPr>
          <c:dLbls>
            <c:txPr>
              <a:bodyPr/>
              <a:lstStyle/>
              <a:p>
                <a:pPr>
                  <a:defRPr sz="937"/>
                </a:pPr>
                <a:endParaRPr lang="ru-RU"/>
              </a:p>
            </c:txPr>
            <c:showVal val="1"/>
          </c:dLbls>
          <c:val>
            <c:numRef>
              <c:f>Sheet1!$B$1:$E$1</c:f>
              <c:numCache>
                <c:formatCode>General</c:formatCode>
                <c:ptCount val="4"/>
                <c:pt idx="0">
                  <c:v>62</c:v>
                </c:pt>
              </c:numCache>
            </c:numRef>
          </c:val>
        </c:ser>
        <c:ser>
          <c:idx val="1"/>
          <c:order val="1"/>
          <c:tx>
            <c:strRef>
              <c:f>Sheet1!$A$2</c:f>
              <c:strCache>
                <c:ptCount val="1"/>
                <c:pt idx="0">
                  <c:v>6 классы</c:v>
                </c:pt>
              </c:strCache>
            </c:strRef>
          </c:tx>
          <c:spPr>
            <a:solidFill>
              <a:srgbClr val="C0504D">
                <a:lumMod val="75000"/>
              </a:srgbClr>
            </a:solidFill>
            <a:ln w="8503">
              <a:solidFill>
                <a:srgbClr val="000000"/>
              </a:solidFill>
              <a:prstDash val="solid"/>
            </a:ln>
          </c:spPr>
          <c:dLbls>
            <c:txPr>
              <a:bodyPr/>
              <a:lstStyle/>
              <a:p>
                <a:pPr>
                  <a:defRPr sz="937"/>
                </a:pPr>
                <a:endParaRPr lang="ru-RU"/>
              </a:p>
            </c:txPr>
            <c:showVal val="1"/>
          </c:dLbls>
          <c:val>
            <c:numRef>
              <c:f>Sheet1!$B$2:$E$2</c:f>
              <c:numCache>
                <c:formatCode>General</c:formatCode>
                <c:ptCount val="4"/>
                <c:pt idx="0">
                  <c:v>66</c:v>
                </c:pt>
              </c:numCache>
            </c:numRef>
          </c:val>
        </c:ser>
        <c:ser>
          <c:idx val="2"/>
          <c:order val="2"/>
          <c:tx>
            <c:strRef>
              <c:f>Sheet1!$A$3</c:f>
              <c:strCache>
                <c:ptCount val="1"/>
                <c:pt idx="0">
                  <c:v>7 классы</c:v>
                </c:pt>
              </c:strCache>
            </c:strRef>
          </c:tx>
          <c:spPr>
            <a:solidFill>
              <a:srgbClr val="F79646">
                <a:lumMod val="75000"/>
              </a:srgbClr>
            </a:solidFill>
            <a:ln w="8503">
              <a:solidFill>
                <a:srgbClr val="000000"/>
              </a:solidFill>
              <a:prstDash val="solid"/>
            </a:ln>
          </c:spPr>
          <c:dLbls>
            <c:txPr>
              <a:bodyPr/>
              <a:lstStyle/>
              <a:p>
                <a:pPr>
                  <a:defRPr sz="937"/>
                </a:pPr>
                <a:endParaRPr lang="ru-RU"/>
              </a:p>
            </c:txPr>
            <c:showVal val="1"/>
          </c:dLbls>
          <c:val>
            <c:numRef>
              <c:f>Sheet1!$B$3:$E$3</c:f>
              <c:numCache>
                <c:formatCode>General</c:formatCode>
                <c:ptCount val="4"/>
                <c:pt idx="0">
                  <c:v>80</c:v>
                </c:pt>
              </c:numCache>
            </c:numRef>
          </c:val>
        </c:ser>
        <c:ser>
          <c:idx val="3"/>
          <c:order val="3"/>
          <c:tx>
            <c:strRef>
              <c:f>Sheet1!$A$4</c:f>
              <c:strCache>
                <c:ptCount val="1"/>
                <c:pt idx="0">
                  <c:v>8 классы</c:v>
                </c:pt>
              </c:strCache>
            </c:strRef>
          </c:tx>
          <c:spPr>
            <a:solidFill>
              <a:srgbClr val="F79646">
                <a:lumMod val="50000"/>
              </a:srgbClr>
            </a:solidFill>
            <a:ln w="8503">
              <a:solidFill>
                <a:srgbClr val="000000"/>
              </a:solidFill>
              <a:prstDash val="solid"/>
            </a:ln>
          </c:spPr>
          <c:dLbls>
            <c:txPr>
              <a:bodyPr/>
              <a:lstStyle/>
              <a:p>
                <a:pPr>
                  <a:defRPr sz="937"/>
                </a:pPr>
                <a:endParaRPr lang="ru-RU"/>
              </a:p>
            </c:txPr>
            <c:showVal val="1"/>
          </c:dLbls>
          <c:val>
            <c:numRef>
              <c:f>Sheet1!$B$4:$E$4</c:f>
              <c:numCache>
                <c:formatCode>General</c:formatCode>
                <c:ptCount val="4"/>
                <c:pt idx="0">
                  <c:v>83</c:v>
                </c:pt>
              </c:numCache>
            </c:numRef>
          </c:val>
        </c:ser>
        <c:ser>
          <c:idx val="4"/>
          <c:order val="4"/>
          <c:tx>
            <c:strRef>
              <c:f>Sheet1!$A$5</c:f>
              <c:strCache>
                <c:ptCount val="1"/>
                <c:pt idx="0">
                  <c:v>9 классы</c:v>
                </c:pt>
              </c:strCache>
            </c:strRef>
          </c:tx>
          <c:spPr>
            <a:solidFill>
              <a:srgbClr val="FFCCFF"/>
            </a:solidFill>
            <a:ln w="8503">
              <a:solidFill>
                <a:srgbClr val="000000"/>
              </a:solidFill>
              <a:prstDash val="solid"/>
            </a:ln>
          </c:spPr>
          <c:dLbls>
            <c:txPr>
              <a:bodyPr/>
              <a:lstStyle/>
              <a:p>
                <a:pPr>
                  <a:defRPr sz="937"/>
                </a:pPr>
                <a:endParaRPr lang="ru-RU"/>
              </a:p>
            </c:txPr>
            <c:showVal val="1"/>
          </c:dLbls>
          <c:val>
            <c:numRef>
              <c:f>Sheet1!$B$5:$E$5</c:f>
              <c:numCache>
                <c:formatCode>General</c:formatCode>
                <c:ptCount val="4"/>
                <c:pt idx="0">
                  <c:v>89</c:v>
                </c:pt>
              </c:numCache>
            </c:numRef>
          </c:val>
        </c:ser>
        <c:ser>
          <c:idx val="5"/>
          <c:order val="5"/>
          <c:tx>
            <c:strRef>
              <c:f>Sheet1!$A$6</c:f>
              <c:strCache>
                <c:ptCount val="1"/>
                <c:pt idx="0">
                  <c:v>10 классы</c:v>
                </c:pt>
              </c:strCache>
            </c:strRef>
          </c:tx>
          <c:spPr>
            <a:solidFill>
              <a:srgbClr val="FFCCFF"/>
            </a:solidFill>
            <a:ln w="8503">
              <a:solidFill>
                <a:srgbClr val="000000"/>
              </a:solidFill>
              <a:prstDash val="solid"/>
            </a:ln>
          </c:spPr>
          <c:dLbls>
            <c:dLbl>
              <c:idx val="0"/>
              <c:tx>
                <c:rich>
                  <a:bodyPr/>
                  <a:lstStyle/>
                  <a:p>
                    <a:r>
                      <a:rPr lang="en-US"/>
                      <a:t>94</a:t>
                    </a:r>
                  </a:p>
                </c:rich>
              </c:tx>
            </c:dLbl>
            <c:txPr>
              <a:bodyPr/>
              <a:lstStyle/>
              <a:p>
                <a:pPr>
                  <a:defRPr sz="937"/>
                </a:pPr>
                <a:endParaRPr lang="ru-RU"/>
              </a:p>
            </c:txPr>
            <c:showVal val="1"/>
          </c:dLbls>
          <c:val>
            <c:numLit>
              <c:formatCode>General</c:formatCode>
              <c:ptCount val="1"/>
              <c:pt idx="0">
                <c:v>93</c:v>
              </c:pt>
            </c:numLit>
          </c:val>
        </c:ser>
        <c:ser>
          <c:idx val="6"/>
          <c:order val="6"/>
          <c:tx>
            <c:strRef>
              <c:f>Sheet1!$A$7</c:f>
              <c:strCache>
                <c:ptCount val="1"/>
                <c:pt idx="0">
                  <c:v>11 классы</c:v>
                </c:pt>
              </c:strCache>
            </c:strRef>
          </c:tx>
          <c:spPr>
            <a:solidFill>
              <a:srgbClr val="FF6699"/>
            </a:solidFill>
            <a:ln w="8503">
              <a:solidFill>
                <a:srgbClr val="000000"/>
              </a:solidFill>
              <a:prstDash val="solid"/>
            </a:ln>
          </c:spPr>
          <c:dLbls>
            <c:dLbl>
              <c:idx val="0"/>
              <c:tx>
                <c:rich>
                  <a:bodyPr/>
                  <a:lstStyle/>
                  <a:p>
                    <a:r>
                      <a:rPr lang="en-US"/>
                      <a:t>95</a:t>
                    </a:r>
                  </a:p>
                </c:rich>
              </c:tx>
            </c:dLbl>
            <c:txPr>
              <a:bodyPr/>
              <a:lstStyle/>
              <a:p>
                <a:pPr>
                  <a:defRPr sz="937"/>
                </a:pPr>
                <a:endParaRPr lang="ru-RU"/>
              </a:p>
            </c:txPr>
            <c:showVal val="1"/>
          </c:dLbls>
          <c:val>
            <c:numLit>
              <c:formatCode>General</c:formatCode>
              <c:ptCount val="1"/>
              <c:pt idx="0">
                <c:v>100</c:v>
              </c:pt>
            </c:numLit>
          </c:val>
        </c:ser>
        <c:gapDepth val="0"/>
        <c:shape val="cylinder"/>
        <c:axId val="180561024"/>
        <c:axId val="180562560"/>
        <c:axId val="0"/>
      </c:bar3DChart>
      <c:catAx>
        <c:axId val="180561024"/>
        <c:scaling>
          <c:orientation val="minMax"/>
        </c:scaling>
        <c:delete val="1"/>
        <c:axPos val="b"/>
        <c:tickLblPos val="nextTo"/>
        <c:crossAx val="180562560"/>
        <c:crosses val="autoZero"/>
        <c:auto val="1"/>
        <c:lblAlgn val="ctr"/>
        <c:lblOffset val="100"/>
      </c:catAx>
      <c:valAx>
        <c:axId val="180562560"/>
        <c:scaling>
          <c:orientation val="minMax"/>
        </c:scaling>
        <c:axPos val="l"/>
        <c:majorGridlines>
          <c:spPr>
            <a:ln w="2126">
              <a:solidFill>
                <a:srgbClr val="000000"/>
              </a:solidFill>
              <a:prstDash val="solid"/>
            </a:ln>
          </c:spPr>
        </c:majorGridlines>
        <c:numFmt formatCode="General" sourceLinked="1"/>
        <c:tickLblPos val="nextTo"/>
        <c:spPr>
          <a:ln w="2126">
            <a:solidFill>
              <a:srgbClr val="000000"/>
            </a:solidFill>
            <a:prstDash val="solid"/>
          </a:ln>
        </c:spPr>
        <c:txPr>
          <a:bodyPr rot="0" vert="horz"/>
          <a:lstStyle/>
          <a:p>
            <a:pPr>
              <a:defRPr sz="669" b="1" i="0" u="none" strike="noStrike" baseline="0">
                <a:solidFill>
                  <a:srgbClr val="000000"/>
                </a:solidFill>
                <a:latin typeface="Calibri"/>
                <a:ea typeface="Calibri"/>
                <a:cs typeface="Calibri"/>
              </a:defRPr>
            </a:pPr>
            <a:endParaRPr lang="ru-RU"/>
          </a:p>
        </c:txPr>
        <c:crossAx val="180561024"/>
        <c:crosses val="autoZero"/>
        <c:crossBetween val="between"/>
      </c:valAx>
      <c:spPr>
        <a:noFill/>
        <a:ln w="25376">
          <a:noFill/>
        </a:ln>
      </c:spPr>
    </c:plotArea>
    <c:legend>
      <c:legendPos val="r"/>
      <c:layout>
        <c:manualLayout>
          <c:xMode val="edge"/>
          <c:yMode val="edge"/>
          <c:wMode val="edge"/>
          <c:hMode val="edge"/>
          <c:x val="0.77472017355296663"/>
          <c:y val="0.18441748835449664"/>
          <c:w val="0.90529882859665167"/>
          <c:h val="0.76118228464685167"/>
        </c:manualLayout>
      </c:layout>
      <c:spPr>
        <a:noFill/>
        <a:ln w="2126">
          <a:solidFill>
            <a:srgbClr val="000000"/>
          </a:solidFill>
          <a:prstDash val="solid"/>
        </a:ln>
      </c:spPr>
      <c:txPr>
        <a:bodyPr/>
        <a:lstStyle/>
        <a:p>
          <a:pPr>
            <a:defRPr sz="104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669" b="1" i="0" u="none" strike="noStrike" baseline="0">
          <a:solidFill>
            <a:srgbClr val="000000"/>
          </a:solidFill>
          <a:latin typeface="Calibri"/>
          <a:ea typeface="Calibri"/>
          <a:cs typeface="Calibri"/>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1 место</c:v>
                </c:pt>
              </c:strCache>
            </c:strRef>
          </c:tx>
          <c:dLbls>
            <c:txPr>
              <a:bodyPr/>
              <a:lstStyle/>
              <a:p>
                <a:pPr>
                  <a:defRPr b="1">
                    <a:solidFill>
                      <a:srgbClr val="0000CC"/>
                    </a:solidFill>
                  </a:defRPr>
                </a:pPr>
                <a:endParaRPr lang="ru-RU"/>
              </a:p>
            </c:txPr>
            <c:showVal val="1"/>
          </c:dLbls>
          <c:cat>
            <c:strRef>
              <c:f>Лист1!$A$2:$A$7</c:f>
              <c:strCache>
                <c:ptCount val="4"/>
                <c:pt idx="0">
                  <c:v>2009-2010</c:v>
                </c:pt>
                <c:pt idx="1">
                  <c:v>2010-2011</c:v>
                </c:pt>
                <c:pt idx="2">
                  <c:v>2011-2012</c:v>
                </c:pt>
                <c:pt idx="3">
                  <c:v>2012-2013</c:v>
                </c:pt>
              </c:strCache>
            </c:strRef>
          </c:cat>
          <c:val>
            <c:numRef>
              <c:f>Лист1!$B$2:$B$7</c:f>
              <c:numCache>
                <c:formatCode>General</c:formatCode>
                <c:ptCount val="6"/>
                <c:pt idx="0">
                  <c:v>25</c:v>
                </c:pt>
              </c:numCache>
            </c:numRef>
          </c:val>
        </c:ser>
        <c:ser>
          <c:idx val="1"/>
          <c:order val="1"/>
          <c:tx>
            <c:strRef>
              <c:f>Лист1!$C$1</c:f>
              <c:strCache>
                <c:ptCount val="1"/>
                <c:pt idx="0">
                  <c:v>2 место</c:v>
                </c:pt>
              </c:strCache>
            </c:strRef>
          </c:tx>
          <c:dLbls>
            <c:txPr>
              <a:bodyPr/>
              <a:lstStyle/>
              <a:p>
                <a:pPr>
                  <a:defRPr b="1">
                    <a:solidFill>
                      <a:srgbClr val="0000CC"/>
                    </a:solidFill>
                  </a:defRPr>
                </a:pPr>
                <a:endParaRPr lang="ru-RU"/>
              </a:p>
            </c:txPr>
            <c:showVal val="1"/>
          </c:dLbls>
          <c:cat>
            <c:strRef>
              <c:f>Лист1!$A$2:$A$7</c:f>
              <c:strCache>
                <c:ptCount val="4"/>
                <c:pt idx="0">
                  <c:v>2009-2010</c:v>
                </c:pt>
                <c:pt idx="1">
                  <c:v>2010-2011</c:v>
                </c:pt>
                <c:pt idx="2">
                  <c:v>2011-2012</c:v>
                </c:pt>
                <c:pt idx="3">
                  <c:v>2012-2013</c:v>
                </c:pt>
              </c:strCache>
            </c:strRef>
          </c:cat>
          <c:val>
            <c:numRef>
              <c:f>Лист1!$C$2:$C$7</c:f>
              <c:numCache>
                <c:formatCode>General</c:formatCode>
                <c:ptCount val="6"/>
                <c:pt idx="0">
                  <c:v>32</c:v>
                </c:pt>
              </c:numCache>
            </c:numRef>
          </c:val>
        </c:ser>
        <c:ser>
          <c:idx val="2"/>
          <c:order val="2"/>
          <c:tx>
            <c:strRef>
              <c:f>Лист1!$D$1</c:f>
              <c:strCache>
                <c:ptCount val="1"/>
                <c:pt idx="0">
                  <c:v>3 место</c:v>
                </c:pt>
              </c:strCache>
            </c:strRef>
          </c:tx>
          <c:dLbls>
            <c:txPr>
              <a:bodyPr/>
              <a:lstStyle/>
              <a:p>
                <a:pPr>
                  <a:defRPr b="1">
                    <a:solidFill>
                      <a:srgbClr val="0000CC"/>
                    </a:solidFill>
                  </a:defRPr>
                </a:pPr>
                <a:endParaRPr lang="ru-RU"/>
              </a:p>
            </c:txPr>
            <c:showVal val="1"/>
          </c:dLbls>
          <c:cat>
            <c:strRef>
              <c:f>Лист1!$A$2:$A$7</c:f>
              <c:strCache>
                <c:ptCount val="4"/>
                <c:pt idx="0">
                  <c:v>2009-2010</c:v>
                </c:pt>
                <c:pt idx="1">
                  <c:v>2010-2011</c:v>
                </c:pt>
                <c:pt idx="2">
                  <c:v>2011-2012</c:v>
                </c:pt>
                <c:pt idx="3">
                  <c:v>2012-2013</c:v>
                </c:pt>
              </c:strCache>
            </c:strRef>
          </c:cat>
          <c:val>
            <c:numRef>
              <c:f>Лист1!$D$2:$D$7</c:f>
              <c:numCache>
                <c:formatCode>General</c:formatCode>
                <c:ptCount val="6"/>
                <c:pt idx="0">
                  <c:v>25</c:v>
                </c:pt>
              </c:numCache>
            </c:numRef>
          </c:val>
        </c:ser>
        <c:ser>
          <c:idx val="3"/>
          <c:order val="3"/>
          <c:tx>
            <c:strRef>
              <c:f>Лист1!$E$1</c:f>
              <c:strCache>
                <c:ptCount val="1"/>
                <c:pt idx="0">
                  <c:v>всего победителей и призёров</c:v>
                </c:pt>
              </c:strCache>
            </c:strRef>
          </c:tx>
          <c:dLbls>
            <c:txPr>
              <a:bodyPr/>
              <a:lstStyle/>
              <a:p>
                <a:pPr>
                  <a:defRPr b="1">
                    <a:solidFill>
                      <a:srgbClr val="CC0000"/>
                    </a:solidFill>
                  </a:defRPr>
                </a:pPr>
                <a:endParaRPr lang="ru-RU"/>
              </a:p>
            </c:txPr>
            <c:showVal val="1"/>
          </c:dLbls>
          <c:cat>
            <c:strRef>
              <c:f>Лист1!$A$2:$A$7</c:f>
              <c:strCache>
                <c:ptCount val="4"/>
                <c:pt idx="0">
                  <c:v>2009-2010</c:v>
                </c:pt>
                <c:pt idx="1">
                  <c:v>2010-2011</c:v>
                </c:pt>
                <c:pt idx="2">
                  <c:v>2011-2012</c:v>
                </c:pt>
                <c:pt idx="3">
                  <c:v>2012-2013</c:v>
                </c:pt>
              </c:strCache>
            </c:strRef>
          </c:cat>
          <c:val>
            <c:numRef>
              <c:f>Лист1!$E$2:$E$7</c:f>
              <c:numCache>
                <c:formatCode>General</c:formatCode>
                <c:ptCount val="6"/>
                <c:pt idx="0">
                  <c:v>82</c:v>
                </c:pt>
                <c:pt idx="1">
                  <c:v>183</c:v>
                </c:pt>
                <c:pt idx="2">
                  <c:v>190</c:v>
                </c:pt>
                <c:pt idx="3">
                  <c:v>178</c:v>
                </c:pt>
              </c:numCache>
            </c:numRef>
          </c:val>
        </c:ser>
        <c:dLbls>
          <c:showVal val="1"/>
        </c:dLbls>
        <c:shape val="cone"/>
        <c:axId val="180701440"/>
        <c:axId val="180715520"/>
        <c:axId val="0"/>
      </c:bar3DChart>
      <c:catAx>
        <c:axId val="180701440"/>
        <c:scaling>
          <c:orientation val="minMax"/>
        </c:scaling>
        <c:axPos val="b"/>
        <c:numFmt formatCode="General" sourceLinked="1"/>
        <c:tickLblPos val="nextTo"/>
        <c:txPr>
          <a:bodyPr/>
          <a:lstStyle/>
          <a:p>
            <a:pPr>
              <a:defRPr sz="898" b="1">
                <a:solidFill>
                  <a:srgbClr val="0000CC"/>
                </a:solidFill>
              </a:defRPr>
            </a:pPr>
            <a:endParaRPr lang="ru-RU"/>
          </a:p>
        </c:txPr>
        <c:crossAx val="180715520"/>
        <c:crosses val="autoZero"/>
        <c:auto val="1"/>
        <c:lblAlgn val="ctr"/>
        <c:lblOffset val="100"/>
      </c:catAx>
      <c:valAx>
        <c:axId val="180715520"/>
        <c:scaling>
          <c:orientation val="minMax"/>
        </c:scaling>
        <c:axPos val="l"/>
        <c:majorGridlines/>
        <c:numFmt formatCode="General" sourceLinked="1"/>
        <c:tickLblPos val="nextTo"/>
        <c:crossAx val="180701440"/>
        <c:crosses val="autoZero"/>
        <c:crossBetween val="between"/>
      </c:valAx>
      <c:spPr>
        <a:noFill/>
        <a:ln w="25354">
          <a:noFill/>
        </a:ln>
      </c:spPr>
    </c:plotArea>
    <c:legend>
      <c:legendPos val="r"/>
      <c:txPr>
        <a:bodyPr/>
        <a:lstStyle/>
        <a:p>
          <a:pPr>
            <a:defRPr b="1">
              <a:solidFill>
                <a:srgbClr val="0000CC"/>
              </a:solidFill>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6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6226415094339641"/>
          <c:y val="6.2176165803108814E-2"/>
          <c:w val="0.8"/>
          <c:h val="0.6269430051813476"/>
        </c:manualLayout>
      </c:layout>
      <c:bar3DChart>
        <c:barDir val="col"/>
        <c:grouping val="clustered"/>
        <c:ser>
          <c:idx val="0"/>
          <c:order val="0"/>
          <c:tx>
            <c:strRef>
              <c:f>Sheet1!$A$2</c:f>
              <c:strCache>
                <c:ptCount val="1"/>
                <c:pt idx="0">
                  <c:v>высшее</c:v>
                </c:pt>
              </c:strCache>
            </c:strRef>
          </c:tx>
          <c:spPr>
            <a:solidFill>
              <a:srgbClr val="9999FF"/>
            </a:solidFill>
            <a:ln w="12710">
              <a:solidFill>
                <a:srgbClr val="000000"/>
              </a:solidFill>
              <a:prstDash val="solid"/>
            </a:ln>
          </c:spPr>
          <c:dLbls>
            <c:spPr>
              <a:noFill/>
              <a:ln w="25419">
                <a:noFill/>
              </a:ln>
            </c:spPr>
            <c:txPr>
              <a:bodyPr/>
              <a:lstStyle/>
              <a:p>
                <a:pPr>
                  <a:defRPr sz="1001" b="1" i="0" u="none" strike="noStrike" baseline="0">
                    <a:solidFill>
                      <a:srgbClr val="FF0000"/>
                    </a:solidFill>
                    <a:latin typeface="Arial Cyr"/>
                    <a:ea typeface="Arial Cyr"/>
                    <a:cs typeface="Arial Cyr"/>
                  </a:defRPr>
                </a:pPr>
                <a:endParaRPr lang="ru-RU"/>
              </a:p>
            </c:txPr>
            <c:showVal val="1"/>
          </c:dLbls>
          <c:cat>
            <c:strRef>
              <c:f>Sheet1!$B$1:$C$1</c:f>
              <c:strCache>
                <c:ptCount val="2"/>
                <c:pt idx="0">
                  <c:v>2011-2012</c:v>
                </c:pt>
                <c:pt idx="1">
                  <c:v>2012-2013</c:v>
                </c:pt>
              </c:strCache>
            </c:strRef>
          </c:cat>
          <c:val>
            <c:numRef>
              <c:f>Sheet1!$B$2:$C$2</c:f>
              <c:numCache>
                <c:formatCode>0%</c:formatCode>
                <c:ptCount val="2"/>
                <c:pt idx="0">
                  <c:v>0.96000000000000052</c:v>
                </c:pt>
                <c:pt idx="1">
                  <c:v>0.97000000000000053</c:v>
                </c:pt>
              </c:numCache>
            </c:numRef>
          </c:val>
        </c:ser>
        <c:ser>
          <c:idx val="1"/>
          <c:order val="1"/>
          <c:tx>
            <c:strRef>
              <c:f>Sheet1!$A$3</c:f>
              <c:strCache>
                <c:ptCount val="1"/>
                <c:pt idx="0">
                  <c:v>среднее спец</c:v>
                </c:pt>
              </c:strCache>
            </c:strRef>
          </c:tx>
          <c:spPr>
            <a:solidFill>
              <a:srgbClr val="993366"/>
            </a:solidFill>
            <a:ln w="12710">
              <a:solidFill>
                <a:srgbClr val="000000"/>
              </a:solidFill>
              <a:prstDash val="solid"/>
            </a:ln>
          </c:spPr>
          <c:dLbls>
            <c:dLbl>
              <c:idx val="0"/>
              <c:layout>
                <c:manualLayout>
                  <c:x val="3.2199592770346015E-2"/>
                  <c:y val="-1.9403289257415867E-2"/>
                </c:manualLayout>
              </c:layout>
              <c:showVal val="1"/>
            </c:dLbl>
            <c:dLbl>
              <c:idx val="1"/>
              <c:layout>
                <c:manualLayout>
                  <c:x val="5.9013655901709247E-2"/>
                  <c:y val="-5.4002042848092534E-2"/>
                </c:manualLayout>
              </c:layout>
              <c:showVal val="1"/>
            </c:dLbl>
            <c:spPr>
              <a:noFill/>
              <a:ln w="25419">
                <a:noFill/>
              </a:ln>
            </c:spPr>
            <c:txPr>
              <a:bodyPr/>
              <a:lstStyle/>
              <a:p>
                <a:pPr>
                  <a:defRPr sz="1101" b="1" i="0" u="none" strike="noStrike" baseline="0">
                    <a:solidFill>
                      <a:srgbClr val="FF0000"/>
                    </a:solidFill>
                    <a:latin typeface="Arial Cyr"/>
                    <a:ea typeface="Arial Cyr"/>
                    <a:cs typeface="Arial Cyr"/>
                  </a:defRPr>
                </a:pPr>
                <a:endParaRPr lang="ru-RU"/>
              </a:p>
            </c:txPr>
            <c:showVal val="1"/>
          </c:dLbls>
          <c:cat>
            <c:strRef>
              <c:f>Sheet1!$B$1:$C$1</c:f>
              <c:strCache>
                <c:ptCount val="2"/>
                <c:pt idx="0">
                  <c:v>2011-2012</c:v>
                </c:pt>
                <c:pt idx="1">
                  <c:v>2012-2013</c:v>
                </c:pt>
              </c:strCache>
            </c:strRef>
          </c:cat>
          <c:val>
            <c:numRef>
              <c:f>Sheet1!$B$3:$C$3</c:f>
              <c:numCache>
                <c:formatCode>0%</c:formatCode>
                <c:ptCount val="2"/>
                <c:pt idx="0">
                  <c:v>4.0000000000000022E-2</c:v>
                </c:pt>
                <c:pt idx="1">
                  <c:v>3.0000000000000002E-2</c:v>
                </c:pt>
              </c:numCache>
            </c:numRef>
          </c:val>
        </c:ser>
        <c:dLbls>
          <c:showVal val="1"/>
        </c:dLbls>
        <c:gapDepth val="0"/>
        <c:shape val="box"/>
        <c:axId val="165567488"/>
        <c:axId val="167396096"/>
        <c:axId val="0"/>
      </c:bar3DChart>
      <c:catAx>
        <c:axId val="165567488"/>
        <c:scaling>
          <c:orientation val="minMax"/>
        </c:scaling>
        <c:axPos val="b"/>
        <c:numFmt formatCode="General" sourceLinked="1"/>
        <c:tickLblPos val="low"/>
        <c:spPr>
          <a:ln w="3177">
            <a:solidFill>
              <a:srgbClr val="000000"/>
            </a:solidFill>
            <a:prstDash val="solid"/>
          </a:ln>
        </c:spPr>
        <c:txPr>
          <a:bodyPr rot="0" vert="horz"/>
          <a:lstStyle/>
          <a:p>
            <a:pPr>
              <a:defRPr sz="801" b="1" i="0" u="none" strike="noStrike" baseline="0">
                <a:solidFill>
                  <a:srgbClr val="000000"/>
                </a:solidFill>
                <a:latin typeface="Arial Cyr"/>
                <a:ea typeface="Arial Cyr"/>
                <a:cs typeface="Arial Cyr"/>
              </a:defRPr>
            </a:pPr>
            <a:endParaRPr lang="ru-RU"/>
          </a:p>
        </c:txPr>
        <c:crossAx val="167396096"/>
        <c:crosses val="autoZero"/>
        <c:auto val="1"/>
        <c:lblAlgn val="ctr"/>
        <c:lblOffset val="100"/>
        <c:tickLblSkip val="1"/>
        <c:tickMarkSkip val="1"/>
      </c:catAx>
      <c:valAx>
        <c:axId val="167396096"/>
        <c:scaling>
          <c:orientation val="minMax"/>
        </c:scaling>
        <c:axPos val="l"/>
        <c:majorGridlines>
          <c:spPr>
            <a:ln w="3177">
              <a:solidFill>
                <a:srgbClr val="000000"/>
              </a:solidFill>
              <a:prstDash val="solid"/>
            </a:ln>
          </c:spPr>
        </c:majorGridlines>
        <c:numFmt formatCode="0%" sourceLinked="1"/>
        <c:tickLblPos val="nextTo"/>
        <c:spPr>
          <a:ln w="3177">
            <a:solidFill>
              <a:srgbClr val="000000"/>
            </a:solidFill>
            <a:prstDash val="solid"/>
          </a:ln>
        </c:spPr>
        <c:txPr>
          <a:bodyPr rot="0" vert="horz"/>
          <a:lstStyle/>
          <a:p>
            <a:pPr>
              <a:defRPr sz="801" b="1" i="0" u="none" strike="noStrike" baseline="0">
                <a:solidFill>
                  <a:srgbClr val="000000"/>
                </a:solidFill>
                <a:latin typeface="Arial Cyr"/>
                <a:ea typeface="Arial Cyr"/>
                <a:cs typeface="Arial Cyr"/>
              </a:defRPr>
            </a:pPr>
            <a:endParaRPr lang="ru-RU"/>
          </a:p>
        </c:txPr>
        <c:crossAx val="165567488"/>
        <c:crosses val="autoZero"/>
        <c:crossBetween val="between"/>
      </c:valAx>
      <c:spPr>
        <a:noFill/>
        <a:ln w="25427">
          <a:noFill/>
        </a:ln>
      </c:spPr>
    </c:plotArea>
    <c:legend>
      <c:legendPos val="b"/>
      <c:layout>
        <c:manualLayout>
          <c:xMode val="edge"/>
          <c:yMode val="edge"/>
          <c:wMode val="edge"/>
          <c:hMode val="edge"/>
          <c:x val="0.21509437407280638"/>
          <c:y val="0.8704663212435233"/>
          <c:w val="0.78490562592719393"/>
          <c:h val="0.98445595854922252"/>
        </c:manualLayout>
      </c:layout>
      <c:spPr>
        <a:noFill/>
        <a:ln w="3177">
          <a:solidFill>
            <a:srgbClr val="000000"/>
          </a:solidFill>
          <a:prstDash val="solid"/>
        </a:ln>
      </c:spPr>
      <c:txPr>
        <a:bodyPr/>
        <a:lstStyle/>
        <a:p>
          <a:pPr>
            <a:defRPr sz="736"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1" b="1" i="0" u="none" strike="noStrike" baseline="0">
          <a:solidFill>
            <a:srgbClr val="000000"/>
          </a:solidFill>
          <a:latin typeface="Arial Cyr"/>
          <a:ea typeface="Arial Cyr"/>
          <a:cs typeface="Arial Cyr"/>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6565809379727683E-2"/>
          <c:y val="8.7378640776699226E-2"/>
          <c:w val="0.80635400907715549"/>
          <c:h val="0.53721682847896357"/>
        </c:manualLayout>
      </c:layout>
      <c:barChart>
        <c:barDir val="col"/>
        <c:grouping val="clustered"/>
        <c:ser>
          <c:idx val="0"/>
          <c:order val="0"/>
          <c:tx>
            <c:strRef>
              <c:f>Лист1!$B$1</c:f>
              <c:strCache>
                <c:ptCount val="1"/>
                <c:pt idx="0">
                  <c:v>2010-2011</c:v>
                </c:pt>
              </c:strCache>
            </c:strRef>
          </c:tx>
          <c:dLbls>
            <c:dLbl>
              <c:idx val="1"/>
              <c:layout>
                <c:manualLayout>
                  <c:x val="2.2962455056947757E-3"/>
                  <c:y val="7.5905961990665891E-2"/>
                </c:manualLayout>
              </c:layout>
              <c:dLblPos val="outEnd"/>
              <c:showVal val="1"/>
            </c:dLbl>
            <c:dLbl>
              <c:idx val="8"/>
              <c:layout>
                <c:manualLayout>
                  <c:x val="-2.2964263266653812E-3"/>
                  <c:y val="7.0484107562761161E-2"/>
                </c:manualLayout>
              </c:layout>
              <c:dLblPos val="outEnd"/>
              <c:showVal val="1"/>
            </c:dLbl>
            <c:txPr>
              <a:bodyPr/>
              <a:lstStyle/>
              <a:p>
                <a:pPr>
                  <a:defRPr b="1">
                    <a:solidFill>
                      <a:sysClr val="windowText" lastClr="000000"/>
                    </a:solidFill>
                  </a:defRPr>
                </a:pPr>
                <a:endParaRPr lang="ru-RU"/>
              </a:p>
            </c:txPr>
            <c:dLblPos val="outEnd"/>
            <c:showVal val="1"/>
          </c:dLbls>
          <c:cat>
            <c:strRef>
              <c:f>Лист1!$A$2:$A$10</c:f>
              <c:strCache>
                <c:ptCount val="9"/>
                <c:pt idx="0">
                  <c:v>физика</c:v>
                </c:pt>
                <c:pt idx="1">
                  <c:v>математика</c:v>
                </c:pt>
                <c:pt idx="2">
                  <c:v>химия</c:v>
                </c:pt>
                <c:pt idx="3">
                  <c:v>география</c:v>
                </c:pt>
                <c:pt idx="4">
                  <c:v>астрономия</c:v>
                </c:pt>
                <c:pt idx="5">
                  <c:v>биология</c:v>
                </c:pt>
                <c:pt idx="6">
                  <c:v>экология</c:v>
                </c:pt>
                <c:pt idx="7">
                  <c:v>политехническая</c:v>
                </c:pt>
                <c:pt idx="8">
                  <c:v>информатика</c:v>
                </c:pt>
              </c:strCache>
            </c:strRef>
          </c:cat>
          <c:val>
            <c:numRef>
              <c:f>Лист1!$B$2:$B$10</c:f>
              <c:numCache>
                <c:formatCode>General</c:formatCode>
                <c:ptCount val="9"/>
                <c:pt idx="0">
                  <c:v>42</c:v>
                </c:pt>
                <c:pt idx="1">
                  <c:v>27</c:v>
                </c:pt>
                <c:pt idx="2">
                  <c:v>12</c:v>
                </c:pt>
                <c:pt idx="3">
                  <c:v>20</c:v>
                </c:pt>
                <c:pt idx="4">
                  <c:v>50</c:v>
                </c:pt>
                <c:pt idx="5">
                  <c:v>10</c:v>
                </c:pt>
                <c:pt idx="6">
                  <c:v>14</c:v>
                </c:pt>
                <c:pt idx="7">
                  <c:v>22</c:v>
                </c:pt>
                <c:pt idx="8">
                  <c:v>42</c:v>
                </c:pt>
              </c:numCache>
            </c:numRef>
          </c:val>
        </c:ser>
        <c:ser>
          <c:idx val="1"/>
          <c:order val="1"/>
          <c:tx>
            <c:strRef>
              <c:f>Лист1!$C$1</c:f>
              <c:strCache>
                <c:ptCount val="1"/>
                <c:pt idx="0">
                  <c:v>2011-2012</c:v>
                </c:pt>
              </c:strCache>
            </c:strRef>
          </c:tx>
          <c:dLbls>
            <c:dLbl>
              <c:idx val="0"/>
              <c:layout>
                <c:manualLayout>
                  <c:x val="0"/>
                  <c:y val="7.048410756276112E-2"/>
                </c:manualLayout>
              </c:layout>
              <c:dLblPos val="outEnd"/>
              <c:showVal val="1"/>
            </c:dLbl>
            <c:dLbl>
              <c:idx val="3"/>
              <c:layout>
                <c:manualLayout>
                  <c:x val="6.8892789799960994E-3"/>
                  <c:y val="2.7109272139523591E-2"/>
                </c:manualLayout>
              </c:layout>
              <c:dLblPos val="outEnd"/>
              <c:showVal val="1"/>
            </c:dLbl>
            <c:dLbl>
              <c:idx val="4"/>
              <c:layout>
                <c:manualLayout>
                  <c:x val="1.377855795999228E-2"/>
                  <c:y val="0.10301523413018954"/>
                </c:manualLayout>
              </c:layout>
              <c:dLblPos val="outEnd"/>
              <c:showVal val="1"/>
            </c:dLbl>
            <c:txPr>
              <a:bodyPr/>
              <a:lstStyle/>
              <a:p>
                <a:pPr>
                  <a:defRPr b="1">
                    <a:solidFill>
                      <a:sysClr val="windowText" lastClr="000000"/>
                    </a:solidFill>
                  </a:defRPr>
                </a:pPr>
                <a:endParaRPr lang="ru-RU"/>
              </a:p>
            </c:txPr>
            <c:dLblPos val="outEnd"/>
            <c:showVal val="1"/>
          </c:dLbls>
          <c:cat>
            <c:strRef>
              <c:f>Лист1!$A$2:$A$10</c:f>
              <c:strCache>
                <c:ptCount val="9"/>
                <c:pt idx="0">
                  <c:v>физика</c:v>
                </c:pt>
                <c:pt idx="1">
                  <c:v>математика</c:v>
                </c:pt>
                <c:pt idx="2">
                  <c:v>химия</c:v>
                </c:pt>
                <c:pt idx="3">
                  <c:v>география</c:v>
                </c:pt>
                <c:pt idx="4">
                  <c:v>астрономия</c:v>
                </c:pt>
                <c:pt idx="5">
                  <c:v>биология</c:v>
                </c:pt>
                <c:pt idx="6">
                  <c:v>экология</c:v>
                </c:pt>
                <c:pt idx="7">
                  <c:v>политехническая</c:v>
                </c:pt>
                <c:pt idx="8">
                  <c:v>информатика</c:v>
                </c:pt>
              </c:strCache>
            </c:strRef>
          </c:cat>
          <c:val>
            <c:numRef>
              <c:f>Лист1!$C$2:$C$10</c:f>
              <c:numCache>
                <c:formatCode>General</c:formatCode>
                <c:ptCount val="9"/>
                <c:pt idx="0">
                  <c:v>24</c:v>
                </c:pt>
                <c:pt idx="1">
                  <c:v>37</c:v>
                </c:pt>
                <c:pt idx="2">
                  <c:v>20</c:v>
                </c:pt>
                <c:pt idx="3">
                  <c:v>24</c:v>
                </c:pt>
                <c:pt idx="4">
                  <c:v>54</c:v>
                </c:pt>
                <c:pt idx="5">
                  <c:v>0.4</c:v>
                </c:pt>
                <c:pt idx="6">
                  <c:v>0.60000000000000053</c:v>
                </c:pt>
                <c:pt idx="7">
                  <c:v>30</c:v>
                </c:pt>
                <c:pt idx="8">
                  <c:v>53</c:v>
                </c:pt>
              </c:numCache>
            </c:numRef>
          </c:val>
        </c:ser>
        <c:ser>
          <c:idx val="2"/>
          <c:order val="2"/>
          <c:tx>
            <c:strRef>
              <c:f>Лист1!$D$1</c:f>
              <c:strCache>
                <c:ptCount val="1"/>
                <c:pt idx="0">
                  <c:v>2012-2013</c:v>
                </c:pt>
              </c:strCache>
            </c:strRef>
          </c:tx>
          <c:dLbls>
            <c:dLbl>
              <c:idx val="0"/>
              <c:layout>
                <c:manualLayout>
                  <c:x val="9.1857053066615266E-3"/>
                  <c:y val="7.048410756276112E-2"/>
                </c:manualLayout>
              </c:layout>
              <c:dLblPos val="outEnd"/>
              <c:showVal val="1"/>
            </c:dLbl>
            <c:dLbl>
              <c:idx val="1"/>
              <c:layout>
                <c:manualLayout>
                  <c:x val="9.1857053066615266E-3"/>
                  <c:y val="3.7952980995332938E-2"/>
                </c:manualLayout>
              </c:layout>
              <c:dLblPos val="outEnd"/>
              <c:showVal val="1"/>
            </c:dLbl>
            <c:dLbl>
              <c:idx val="2"/>
              <c:layout>
                <c:manualLayout>
                  <c:x val="6.8892789799961428E-3"/>
                  <c:y val="8.674967084647528E-2"/>
                </c:manualLayout>
              </c:layout>
              <c:dLblPos val="outEnd"/>
              <c:showVal val="1"/>
            </c:dLbl>
            <c:dLbl>
              <c:idx val="3"/>
              <c:layout>
                <c:manualLayout>
                  <c:x val="9.1857053066615266E-3"/>
                  <c:y val="7.0484107562761161E-2"/>
                </c:manualLayout>
              </c:layout>
              <c:dLblPos val="outEnd"/>
              <c:showVal val="1"/>
            </c:dLbl>
            <c:dLbl>
              <c:idx val="6"/>
              <c:layout>
                <c:manualLayout>
                  <c:x val="6.8892789799961428E-3"/>
                  <c:y val="5.4218544279047064E-2"/>
                </c:manualLayout>
              </c:layout>
              <c:dLblPos val="outEnd"/>
              <c:showVal val="1"/>
            </c:dLbl>
            <c:txPr>
              <a:bodyPr/>
              <a:lstStyle/>
              <a:p>
                <a:pPr>
                  <a:defRPr b="1">
                    <a:solidFill>
                      <a:sysClr val="windowText" lastClr="000000"/>
                    </a:solidFill>
                  </a:defRPr>
                </a:pPr>
                <a:endParaRPr lang="ru-RU"/>
              </a:p>
            </c:txPr>
            <c:dLblPos val="outEnd"/>
            <c:showVal val="1"/>
          </c:dLbls>
          <c:cat>
            <c:strRef>
              <c:f>Лист1!$A$2:$A$10</c:f>
              <c:strCache>
                <c:ptCount val="9"/>
                <c:pt idx="0">
                  <c:v>физика</c:v>
                </c:pt>
                <c:pt idx="1">
                  <c:v>математика</c:v>
                </c:pt>
                <c:pt idx="2">
                  <c:v>химия</c:v>
                </c:pt>
                <c:pt idx="3">
                  <c:v>география</c:v>
                </c:pt>
                <c:pt idx="4">
                  <c:v>астрономия</c:v>
                </c:pt>
                <c:pt idx="5">
                  <c:v>биология</c:v>
                </c:pt>
                <c:pt idx="6">
                  <c:v>экология</c:v>
                </c:pt>
                <c:pt idx="7">
                  <c:v>политехническая</c:v>
                </c:pt>
                <c:pt idx="8">
                  <c:v>информатика</c:v>
                </c:pt>
              </c:strCache>
            </c:strRef>
          </c:cat>
          <c:val>
            <c:numRef>
              <c:f>Лист1!$D$2:$D$10</c:f>
              <c:numCache>
                <c:formatCode>General</c:formatCode>
                <c:ptCount val="9"/>
                <c:pt idx="0">
                  <c:v>25</c:v>
                </c:pt>
                <c:pt idx="1">
                  <c:v>31</c:v>
                </c:pt>
                <c:pt idx="2">
                  <c:v>19</c:v>
                </c:pt>
                <c:pt idx="3">
                  <c:v>21</c:v>
                </c:pt>
                <c:pt idx="4">
                  <c:v>30</c:v>
                </c:pt>
                <c:pt idx="5">
                  <c:v>19</c:v>
                </c:pt>
                <c:pt idx="6">
                  <c:v>12.5</c:v>
                </c:pt>
                <c:pt idx="8">
                  <c:v>36</c:v>
                </c:pt>
              </c:numCache>
            </c:numRef>
          </c:val>
        </c:ser>
        <c:dLbls>
          <c:showVal val="1"/>
        </c:dLbls>
        <c:axId val="180893568"/>
        <c:axId val="180895104"/>
      </c:barChart>
      <c:catAx>
        <c:axId val="180893568"/>
        <c:scaling>
          <c:orientation val="minMax"/>
        </c:scaling>
        <c:axPos val="b"/>
        <c:numFmt formatCode="General" sourceLinked="1"/>
        <c:tickLblPos val="nextTo"/>
        <c:txPr>
          <a:bodyPr/>
          <a:lstStyle/>
          <a:p>
            <a:pPr>
              <a:defRPr b="1">
                <a:solidFill>
                  <a:srgbClr val="0000FF"/>
                </a:solidFill>
              </a:defRPr>
            </a:pPr>
            <a:endParaRPr lang="ru-RU"/>
          </a:p>
        </c:txPr>
        <c:crossAx val="180895104"/>
        <c:crosses val="autoZero"/>
        <c:auto val="1"/>
        <c:lblAlgn val="ctr"/>
        <c:lblOffset val="100"/>
      </c:catAx>
      <c:valAx>
        <c:axId val="180895104"/>
        <c:scaling>
          <c:orientation val="minMax"/>
        </c:scaling>
        <c:axPos val="l"/>
        <c:majorGridlines/>
        <c:numFmt formatCode="General" sourceLinked="1"/>
        <c:tickLblPos val="nextTo"/>
        <c:crossAx val="180893568"/>
        <c:crosses val="autoZero"/>
        <c:crossBetween val="between"/>
      </c:valAx>
    </c:plotArea>
    <c:legend>
      <c:legendPos val="r"/>
      <c:legendEntry>
        <c:idx val="0"/>
        <c:txPr>
          <a:bodyPr/>
          <a:lstStyle/>
          <a:p>
            <a:pPr>
              <a:defRPr b="1">
                <a:solidFill>
                  <a:srgbClr val="0000FF"/>
                </a:solidFill>
              </a:defRPr>
            </a:pPr>
            <a:endParaRPr lang="ru-RU"/>
          </a:p>
        </c:txPr>
      </c:legendEntry>
      <c:legendEntry>
        <c:idx val="1"/>
        <c:txPr>
          <a:bodyPr/>
          <a:lstStyle/>
          <a:p>
            <a:pPr>
              <a:defRPr b="1">
                <a:solidFill>
                  <a:srgbClr val="0000FF"/>
                </a:solidFill>
              </a:defRPr>
            </a:pPr>
            <a:endParaRPr lang="ru-RU"/>
          </a:p>
        </c:txPr>
      </c:legendEntry>
      <c:legendEntry>
        <c:idx val="2"/>
        <c:txPr>
          <a:bodyPr/>
          <a:lstStyle/>
          <a:p>
            <a:pPr>
              <a:defRPr b="1">
                <a:solidFill>
                  <a:srgbClr val="0000FF"/>
                </a:solidFill>
              </a:defRPr>
            </a:pPr>
            <a:endParaRPr lang="ru-RU"/>
          </a:p>
        </c:txPr>
      </c:legendEntry>
    </c:legend>
    <c:plotVisOnly val="1"/>
    <c:dispBlanksAs val="gap"/>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009592595337491E-2"/>
          <c:y val="0.1181102944198215"/>
          <c:w val="0.82278481012658355"/>
          <c:h val="0.62598425196850471"/>
        </c:manualLayout>
      </c:layout>
      <c:barChart>
        <c:barDir val="col"/>
        <c:grouping val="clustered"/>
        <c:ser>
          <c:idx val="0"/>
          <c:order val="0"/>
          <c:tx>
            <c:strRef>
              <c:f>Лист1!$B$1</c:f>
              <c:strCache>
                <c:ptCount val="1"/>
                <c:pt idx="0">
                  <c:v>2011-2012</c:v>
                </c:pt>
              </c:strCache>
            </c:strRef>
          </c:tx>
          <c:dLbls>
            <c:txPr>
              <a:bodyPr/>
              <a:lstStyle/>
              <a:p>
                <a:pPr>
                  <a:defRPr b="1">
                    <a:solidFill>
                      <a:sysClr val="windowText" lastClr="000000"/>
                    </a:solidFill>
                  </a:defRPr>
                </a:pPr>
                <a:endParaRPr lang="ru-RU"/>
              </a:p>
            </c:txPr>
            <c:dLblPos val="outEnd"/>
            <c:showVal val="1"/>
          </c:dLbls>
          <c:cat>
            <c:strRef>
              <c:f>Лист1!$A$2:$A$16</c:f>
              <c:strCache>
                <c:ptCount val="15"/>
                <c:pt idx="0">
                  <c:v>русский язык</c:v>
                </c:pt>
                <c:pt idx="1">
                  <c:v>литература</c:v>
                </c:pt>
                <c:pt idx="2">
                  <c:v>журналистика</c:v>
                </c:pt>
                <c:pt idx="3">
                  <c:v>английский язык</c:v>
                </c:pt>
                <c:pt idx="4">
                  <c:v>немецкий язык</c:v>
                </c:pt>
                <c:pt idx="5">
                  <c:v>французский язык</c:v>
                </c:pt>
                <c:pt idx="6">
                  <c:v>история</c:v>
                </c:pt>
                <c:pt idx="7">
                  <c:v>обществознание</c:v>
                </c:pt>
                <c:pt idx="8">
                  <c:v>право</c:v>
                </c:pt>
                <c:pt idx="9">
                  <c:v>экономика</c:v>
                </c:pt>
                <c:pt idx="10">
                  <c:v>кубановедение</c:v>
                </c:pt>
                <c:pt idx="11">
                  <c:v>МХК</c:v>
                </c:pt>
                <c:pt idx="12">
                  <c:v>физическая культура</c:v>
                </c:pt>
                <c:pt idx="13">
                  <c:v>ОБЖ</c:v>
                </c:pt>
                <c:pt idx="14">
                  <c:v>технология</c:v>
                </c:pt>
              </c:strCache>
            </c:strRef>
          </c:cat>
          <c:val>
            <c:numRef>
              <c:f>Лист1!$B$2:$B$16</c:f>
              <c:numCache>
                <c:formatCode>General</c:formatCode>
                <c:ptCount val="15"/>
                <c:pt idx="0">
                  <c:v>24</c:v>
                </c:pt>
                <c:pt idx="1">
                  <c:v>30</c:v>
                </c:pt>
                <c:pt idx="2">
                  <c:v>28</c:v>
                </c:pt>
                <c:pt idx="3">
                  <c:v>30</c:v>
                </c:pt>
                <c:pt idx="4">
                  <c:v>24</c:v>
                </c:pt>
                <c:pt idx="5">
                  <c:v>80</c:v>
                </c:pt>
                <c:pt idx="6">
                  <c:v>20</c:v>
                </c:pt>
                <c:pt idx="7">
                  <c:v>20</c:v>
                </c:pt>
                <c:pt idx="8">
                  <c:v>26</c:v>
                </c:pt>
                <c:pt idx="9">
                  <c:v>16</c:v>
                </c:pt>
                <c:pt idx="10">
                  <c:v>15</c:v>
                </c:pt>
                <c:pt idx="11">
                  <c:v>50</c:v>
                </c:pt>
                <c:pt idx="12">
                  <c:v>18</c:v>
                </c:pt>
                <c:pt idx="13">
                  <c:v>0.85000000000000053</c:v>
                </c:pt>
                <c:pt idx="14">
                  <c:v>28</c:v>
                </c:pt>
              </c:numCache>
            </c:numRef>
          </c:val>
        </c:ser>
        <c:ser>
          <c:idx val="1"/>
          <c:order val="1"/>
          <c:tx>
            <c:strRef>
              <c:f>Лист1!$C$1</c:f>
              <c:strCache>
                <c:ptCount val="1"/>
                <c:pt idx="0">
                  <c:v>2012-2013</c:v>
                </c:pt>
              </c:strCache>
            </c:strRef>
          </c:tx>
          <c:dLbls>
            <c:dLbl>
              <c:idx val="12"/>
              <c:layout>
                <c:manualLayout>
                  <c:x val="0"/>
                  <c:y val="1.8773946020322573E-2"/>
                </c:manualLayout>
              </c:layout>
              <c:dLblPos val="outEnd"/>
              <c:showVal val="1"/>
            </c:dLbl>
            <c:txPr>
              <a:bodyPr/>
              <a:lstStyle/>
              <a:p>
                <a:pPr>
                  <a:defRPr b="1">
                    <a:solidFill>
                      <a:sysClr val="windowText" lastClr="000000"/>
                    </a:solidFill>
                  </a:defRPr>
                </a:pPr>
                <a:endParaRPr lang="ru-RU"/>
              </a:p>
            </c:txPr>
            <c:dLblPos val="outEnd"/>
            <c:showVal val="1"/>
          </c:dLbls>
          <c:cat>
            <c:strRef>
              <c:f>Лист1!$A$2:$A$16</c:f>
              <c:strCache>
                <c:ptCount val="15"/>
                <c:pt idx="0">
                  <c:v>русский язык</c:v>
                </c:pt>
                <c:pt idx="1">
                  <c:v>литература</c:v>
                </c:pt>
                <c:pt idx="2">
                  <c:v>журналистика</c:v>
                </c:pt>
                <c:pt idx="3">
                  <c:v>английский язык</c:v>
                </c:pt>
                <c:pt idx="4">
                  <c:v>немецкий язык</c:v>
                </c:pt>
                <c:pt idx="5">
                  <c:v>французский язык</c:v>
                </c:pt>
                <c:pt idx="6">
                  <c:v>история</c:v>
                </c:pt>
                <c:pt idx="7">
                  <c:v>обществознание</c:v>
                </c:pt>
                <c:pt idx="8">
                  <c:v>право</c:v>
                </c:pt>
                <c:pt idx="9">
                  <c:v>экономика</c:v>
                </c:pt>
                <c:pt idx="10">
                  <c:v>кубановедение</c:v>
                </c:pt>
                <c:pt idx="11">
                  <c:v>МХК</c:v>
                </c:pt>
                <c:pt idx="12">
                  <c:v>физическая культура</c:v>
                </c:pt>
                <c:pt idx="13">
                  <c:v>ОБЖ</c:v>
                </c:pt>
                <c:pt idx="14">
                  <c:v>технология</c:v>
                </c:pt>
              </c:strCache>
            </c:strRef>
          </c:cat>
          <c:val>
            <c:numRef>
              <c:f>Лист1!$C$2:$C$16</c:f>
              <c:numCache>
                <c:formatCode>General</c:formatCode>
                <c:ptCount val="15"/>
                <c:pt idx="0">
                  <c:v>27</c:v>
                </c:pt>
                <c:pt idx="1">
                  <c:v>24</c:v>
                </c:pt>
                <c:pt idx="2">
                  <c:v>20</c:v>
                </c:pt>
                <c:pt idx="3">
                  <c:v>37</c:v>
                </c:pt>
                <c:pt idx="4">
                  <c:v>31</c:v>
                </c:pt>
                <c:pt idx="5">
                  <c:v>75</c:v>
                </c:pt>
                <c:pt idx="6">
                  <c:v>31</c:v>
                </c:pt>
                <c:pt idx="7">
                  <c:v>31</c:v>
                </c:pt>
                <c:pt idx="8">
                  <c:v>16</c:v>
                </c:pt>
                <c:pt idx="9">
                  <c:v>27</c:v>
                </c:pt>
                <c:pt idx="10">
                  <c:v>20</c:v>
                </c:pt>
                <c:pt idx="11">
                  <c:v>52</c:v>
                </c:pt>
                <c:pt idx="12">
                  <c:v>19</c:v>
                </c:pt>
                <c:pt idx="13">
                  <c:v>10.5</c:v>
                </c:pt>
                <c:pt idx="14">
                  <c:v>22</c:v>
                </c:pt>
              </c:numCache>
            </c:numRef>
          </c:val>
        </c:ser>
        <c:ser>
          <c:idx val="2"/>
          <c:order val="2"/>
          <c:tx>
            <c:strRef>
              <c:f>Лист1!$D$1</c:f>
              <c:strCache>
                <c:ptCount val="1"/>
                <c:pt idx="0">
                  <c:v>Столбец1</c:v>
                </c:pt>
              </c:strCache>
            </c:strRef>
          </c:tx>
          <c:dLbls>
            <c:dLbl>
              <c:idx val="12"/>
              <c:layout>
                <c:manualLayout>
                  <c:x val="1.2747968480731578E-2"/>
                  <c:y val="3.3793102836580637E-2"/>
                </c:manualLayout>
              </c:layout>
              <c:dLblPos val="outEnd"/>
              <c:showVal val="1"/>
            </c:dLbl>
            <c:txPr>
              <a:bodyPr/>
              <a:lstStyle/>
              <a:p>
                <a:pPr>
                  <a:defRPr b="1">
                    <a:solidFill>
                      <a:sysClr val="windowText" lastClr="000000"/>
                    </a:solidFill>
                  </a:defRPr>
                </a:pPr>
                <a:endParaRPr lang="ru-RU"/>
              </a:p>
            </c:txPr>
            <c:dLblPos val="outEnd"/>
            <c:showVal val="1"/>
          </c:dLbls>
          <c:cat>
            <c:strRef>
              <c:f>Лист1!$A$2:$A$16</c:f>
              <c:strCache>
                <c:ptCount val="15"/>
                <c:pt idx="0">
                  <c:v>русский язык</c:v>
                </c:pt>
                <c:pt idx="1">
                  <c:v>литература</c:v>
                </c:pt>
                <c:pt idx="2">
                  <c:v>журналистика</c:v>
                </c:pt>
                <c:pt idx="3">
                  <c:v>английский язык</c:v>
                </c:pt>
                <c:pt idx="4">
                  <c:v>немецкий язык</c:v>
                </c:pt>
                <c:pt idx="5">
                  <c:v>французский язык</c:v>
                </c:pt>
                <c:pt idx="6">
                  <c:v>история</c:v>
                </c:pt>
                <c:pt idx="7">
                  <c:v>обществознание</c:v>
                </c:pt>
                <c:pt idx="8">
                  <c:v>право</c:v>
                </c:pt>
                <c:pt idx="9">
                  <c:v>экономика</c:v>
                </c:pt>
                <c:pt idx="10">
                  <c:v>кубановедение</c:v>
                </c:pt>
                <c:pt idx="11">
                  <c:v>МХК</c:v>
                </c:pt>
                <c:pt idx="12">
                  <c:v>физическая культура</c:v>
                </c:pt>
                <c:pt idx="13">
                  <c:v>ОБЖ</c:v>
                </c:pt>
                <c:pt idx="14">
                  <c:v>технология</c:v>
                </c:pt>
              </c:strCache>
            </c:strRef>
          </c:cat>
          <c:val>
            <c:numRef>
              <c:f>Лист1!$D$2:$D$16</c:f>
              <c:numCache>
                <c:formatCode>General</c:formatCode>
                <c:ptCount val="15"/>
              </c:numCache>
            </c:numRef>
          </c:val>
        </c:ser>
        <c:dLbls>
          <c:showVal val="1"/>
        </c:dLbls>
        <c:axId val="180931200"/>
        <c:axId val="181768576"/>
      </c:barChart>
      <c:catAx>
        <c:axId val="180931200"/>
        <c:scaling>
          <c:orientation val="minMax"/>
        </c:scaling>
        <c:axPos val="b"/>
        <c:numFmt formatCode="General" sourceLinked="1"/>
        <c:tickLblPos val="nextTo"/>
        <c:txPr>
          <a:bodyPr/>
          <a:lstStyle/>
          <a:p>
            <a:pPr>
              <a:defRPr sz="899" b="0">
                <a:solidFill>
                  <a:sysClr val="windowText" lastClr="000000"/>
                </a:solidFill>
              </a:defRPr>
            </a:pPr>
            <a:endParaRPr lang="ru-RU"/>
          </a:p>
        </c:txPr>
        <c:crossAx val="181768576"/>
        <c:crosses val="autoZero"/>
        <c:auto val="1"/>
        <c:lblAlgn val="ctr"/>
        <c:lblOffset val="100"/>
      </c:catAx>
      <c:valAx>
        <c:axId val="181768576"/>
        <c:scaling>
          <c:orientation val="minMax"/>
        </c:scaling>
        <c:axPos val="l"/>
        <c:majorGridlines/>
        <c:numFmt formatCode="General" sourceLinked="1"/>
        <c:tickLblPos val="nextTo"/>
        <c:crossAx val="180931200"/>
        <c:crosses val="autoZero"/>
        <c:crossBetween val="between"/>
      </c:valAx>
    </c:plotArea>
    <c:legend>
      <c:legendPos val="r"/>
      <c:legendEntry>
        <c:idx val="0"/>
        <c:txPr>
          <a:bodyPr/>
          <a:lstStyle/>
          <a:p>
            <a:pPr>
              <a:defRPr b="1">
                <a:solidFill>
                  <a:sysClr val="windowText" lastClr="000000"/>
                </a:solidFill>
              </a:defRPr>
            </a:pPr>
            <a:endParaRPr lang="ru-RU"/>
          </a:p>
        </c:txPr>
      </c:legendEntry>
      <c:legendEntry>
        <c:idx val="1"/>
        <c:txPr>
          <a:bodyPr/>
          <a:lstStyle/>
          <a:p>
            <a:pPr>
              <a:defRPr b="1">
                <a:solidFill>
                  <a:sysClr val="windowText" lastClr="000000"/>
                </a:solidFill>
              </a:defRPr>
            </a:pPr>
            <a:endParaRPr lang="ru-RU"/>
          </a:p>
        </c:txPr>
      </c:legendEntry>
      <c:legendEntry>
        <c:idx val="2"/>
        <c:delete val="1"/>
      </c:legendEntry>
      <c:layout>
        <c:manualLayout>
          <c:xMode val="edge"/>
          <c:yMode val="edge"/>
          <c:wMode val="edge"/>
          <c:hMode val="edge"/>
          <c:x val="0.83699327867310236"/>
          <c:y val="7.1871062331730115E-2"/>
          <c:w val="0.97305824258060336"/>
          <c:h val="0.2866743267400868"/>
        </c:manualLayout>
      </c:layout>
      <c:txPr>
        <a:bodyPr/>
        <a:lstStyle/>
        <a:p>
          <a:pPr>
            <a:defRPr>
              <a:solidFill>
                <a:sysClr val="windowText" lastClr="000000"/>
              </a:solidFill>
            </a:defRPr>
          </a:pPr>
          <a:endParaRPr lang="ru-RU"/>
        </a:p>
      </c:txPr>
    </c:legend>
    <c:plotVisOnly val="1"/>
    <c:dispBlanksAs val="gap"/>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showVal val="1"/>
          </c:dLbls>
          <c:cat>
            <c:strRef>
              <c:f>Лист2!$A$2:$A$9</c:f>
              <c:strCache>
                <c:ptCount val="8"/>
                <c:pt idx="0">
                  <c:v>сентябрь-октябрь</c:v>
                </c:pt>
                <c:pt idx="1">
                  <c:v>ноябрь</c:v>
                </c:pt>
                <c:pt idx="2">
                  <c:v>декабрь</c:v>
                </c:pt>
                <c:pt idx="3">
                  <c:v>январь</c:v>
                </c:pt>
                <c:pt idx="4">
                  <c:v>февраль</c:v>
                </c:pt>
                <c:pt idx="5">
                  <c:v>март</c:v>
                </c:pt>
                <c:pt idx="6">
                  <c:v>апрель</c:v>
                </c:pt>
                <c:pt idx="7">
                  <c:v>май</c:v>
                </c:pt>
              </c:strCache>
            </c:strRef>
          </c:cat>
          <c:val>
            <c:numRef>
              <c:f>Лист2!$B$2:$B$9</c:f>
              <c:numCache>
                <c:formatCode>General</c:formatCode>
                <c:ptCount val="8"/>
                <c:pt idx="0">
                  <c:v>12</c:v>
                </c:pt>
                <c:pt idx="1">
                  <c:v>29</c:v>
                </c:pt>
                <c:pt idx="2">
                  <c:v>78</c:v>
                </c:pt>
                <c:pt idx="3">
                  <c:v>21</c:v>
                </c:pt>
                <c:pt idx="4">
                  <c:v>34</c:v>
                </c:pt>
                <c:pt idx="5">
                  <c:v>23</c:v>
                </c:pt>
                <c:pt idx="6">
                  <c:v>37</c:v>
                </c:pt>
                <c:pt idx="7">
                  <c:v>34</c:v>
                </c:pt>
              </c:numCache>
            </c:numRef>
          </c:val>
        </c:ser>
        <c:shape val="box"/>
        <c:axId val="180818304"/>
        <c:axId val="180819840"/>
        <c:axId val="0"/>
      </c:bar3DChart>
      <c:catAx>
        <c:axId val="180818304"/>
        <c:scaling>
          <c:orientation val="minMax"/>
        </c:scaling>
        <c:axPos val="b"/>
        <c:tickLblPos val="nextTo"/>
        <c:crossAx val="180819840"/>
        <c:crosses val="autoZero"/>
        <c:auto val="1"/>
        <c:lblAlgn val="ctr"/>
        <c:lblOffset val="100"/>
      </c:catAx>
      <c:valAx>
        <c:axId val="180819840"/>
        <c:scaling>
          <c:orientation val="minMax"/>
        </c:scaling>
        <c:axPos val="l"/>
        <c:majorGridlines/>
        <c:numFmt formatCode="General" sourceLinked="1"/>
        <c:tickLblPos val="nextTo"/>
        <c:crossAx val="180818304"/>
        <c:crosses val="autoZero"/>
        <c:crossBetween val="between"/>
      </c:valAx>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Лист7!$A$2</c:f>
              <c:strCache>
                <c:ptCount val="1"/>
                <c:pt idx="0">
                  <c:v>Всего участников</c:v>
                </c:pt>
              </c:strCache>
            </c:strRef>
          </c:tx>
          <c:dLbls>
            <c:dLbl>
              <c:idx val="0"/>
              <c:layout>
                <c:manualLayout>
                  <c:x val="1.3888888888888954E-2"/>
                  <c:y val="-3.7037037037037056E-2"/>
                </c:manualLayout>
              </c:layout>
              <c:showVal val="1"/>
            </c:dLbl>
            <c:dLbl>
              <c:idx val="1"/>
              <c:layout>
                <c:manualLayout>
                  <c:x val="1.6666666666666701E-2"/>
                  <c:y val="-4.1666666666666692E-2"/>
                </c:manualLayout>
              </c:layout>
              <c:showVal val="1"/>
            </c:dLbl>
            <c:showVal val="1"/>
          </c:dLbls>
          <c:cat>
            <c:strRef>
              <c:f>Лист7!$B$1:$D$1</c:f>
              <c:strCache>
                <c:ptCount val="3"/>
                <c:pt idx="0">
                  <c:v>2010-2011</c:v>
                </c:pt>
                <c:pt idx="1">
                  <c:v>2011-2012</c:v>
                </c:pt>
                <c:pt idx="2">
                  <c:v>2012-2013</c:v>
                </c:pt>
              </c:strCache>
            </c:strRef>
          </c:cat>
          <c:val>
            <c:numRef>
              <c:f>Лист7!$B$2:$D$2</c:f>
              <c:numCache>
                <c:formatCode>General</c:formatCode>
                <c:ptCount val="3"/>
                <c:pt idx="0">
                  <c:v>150</c:v>
                </c:pt>
                <c:pt idx="1">
                  <c:v>183</c:v>
                </c:pt>
                <c:pt idx="2">
                  <c:v>143</c:v>
                </c:pt>
              </c:numCache>
            </c:numRef>
          </c:val>
        </c:ser>
        <c:ser>
          <c:idx val="1"/>
          <c:order val="1"/>
          <c:tx>
            <c:strRef>
              <c:f>Лист7!$A$3</c:f>
              <c:strCache>
                <c:ptCount val="1"/>
                <c:pt idx="0">
                  <c:v>Количество победителей</c:v>
                </c:pt>
              </c:strCache>
            </c:strRef>
          </c:tx>
          <c:dLbls>
            <c:dLbl>
              <c:idx val="0"/>
              <c:layout>
                <c:manualLayout>
                  <c:x val="1.3888888888888954E-2"/>
                  <c:y val="-1.8518518518518566E-2"/>
                </c:manualLayout>
              </c:layout>
              <c:showVal val="1"/>
            </c:dLbl>
            <c:dLbl>
              <c:idx val="1"/>
              <c:layout>
                <c:manualLayout>
                  <c:x val="1.6666666666666701E-2"/>
                  <c:y val="-2.7777777777777981E-2"/>
                </c:manualLayout>
              </c:layout>
              <c:showVal val="1"/>
            </c:dLbl>
            <c:showVal val="1"/>
          </c:dLbls>
          <c:cat>
            <c:strRef>
              <c:f>Лист7!$B$1:$D$1</c:f>
              <c:strCache>
                <c:ptCount val="3"/>
                <c:pt idx="0">
                  <c:v>2010-2011</c:v>
                </c:pt>
                <c:pt idx="1">
                  <c:v>2011-2012</c:v>
                </c:pt>
                <c:pt idx="2">
                  <c:v>2012-2013</c:v>
                </c:pt>
              </c:strCache>
            </c:strRef>
          </c:cat>
          <c:val>
            <c:numRef>
              <c:f>Лист7!$B$3:$D$3</c:f>
              <c:numCache>
                <c:formatCode>General</c:formatCode>
                <c:ptCount val="3"/>
                <c:pt idx="0">
                  <c:v>117</c:v>
                </c:pt>
                <c:pt idx="1">
                  <c:v>157</c:v>
                </c:pt>
                <c:pt idx="2">
                  <c:v>131</c:v>
                </c:pt>
              </c:numCache>
            </c:numRef>
          </c:val>
        </c:ser>
        <c:shape val="box"/>
        <c:axId val="182262400"/>
        <c:axId val="182272384"/>
        <c:axId val="0"/>
      </c:bar3DChart>
      <c:catAx>
        <c:axId val="182262400"/>
        <c:scaling>
          <c:orientation val="minMax"/>
        </c:scaling>
        <c:axPos val="b"/>
        <c:tickLblPos val="nextTo"/>
        <c:crossAx val="182272384"/>
        <c:crosses val="autoZero"/>
        <c:auto val="1"/>
        <c:lblAlgn val="ctr"/>
        <c:lblOffset val="100"/>
      </c:catAx>
      <c:valAx>
        <c:axId val="182272384"/>
        <c:scaling>
          <c:orientation val="minMax"/>
        </c:scaling>
        <c:axPos val="l"/>
        <c:majorGridlines/>
        <c:numFmt formatCode="General" sourceLinked="1"/>
        <c:tickLblPos val="nextTo"/>
        <c:crossAx val="182262400"/>
        <c:crosses val="autoZero"/>
        <c:crossBetween val="between"/>
      </c:valAx>
    </c:plotArea>
    <c:legend>
      <c:legendPos val="b"/>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Всего участников</c:v>
                </c:pt>
              </c:strCache>
            </c:strRef>
          </c:tx>
          <c:dLbls>
            <c:showVal val="1"/>
          </c:dLbls>
          <c:cat>
            <c:strRef>
              <c:f>Лист1!$A$4:$A$6</c:f>
              <c:strCache>
                <c:ptCount val="3"/>
                <c:pt idx="0">
                  <c:v>2010-2011</c:v>
                </c:pt>
                <c:pt idx="1">
                  <c:v>2011-2012</c:v>
                </c:pt>
                <c:pt idx="2">
                  <c:v>2012-2013</c:v>
                </c:pt>
              </c:strCache>
            </c:strRef>
          </c:cat>
          <c:val>
            <c:numRef>
              <c:f>Лист1!$B$4:$B$6</c:f>
              <c:numCache>
                <c:formatCode>General</c:formatCode>
                <c:ptCount val="3"/>
                <c:pt idx="0">
                  <c:v>28</c:v>
                </c:pt>
                <c:pt idx="1">
                  <c:v>30</c:v>
                </c:pt>
                <c:pt idx="2">
                  <c:v>12</c:v>
                </c:pt>
              </c:numCache>
            </c:numRef>
          </c:val>
        </c:ser>
        <c:ser>
          <c:idx val="1"/>
          <c:order val="1"/>
          <c:tx>
            <c:strRef>
              <c:f>Лист1!$C$1</c:f>
              <c:strCache>
                <c:ptCount val="1"/>
                <c:pt idx="0">
                  <c:v>Количество победителей</c:v>
                </c:pt>
              </c:strCache>
            </c:strRef>
          </c:tx>
          <c:dLbls>
            <c:showVal val="1"/>
          </c:dLbls>
          <c:cat>
            <c:strRef>
              <c:f>Лист1!$A$4:$A$6</c:f>
              <c:strCache>
                <c:ptCount val="3"/>
                <c:pt idx="0">
                  <c:v>2010-2011</c:v>
                </c:pt>
                <c:pt idx="1">
                  <c:v>2011-2012</c:v>
                </c:pt>
                <c:pt idx="2">
                  <c:v>2012-2013</c:v>
                </c:pt>
              </c:strCache>
            </c:strRef>
          </c:cat>
          <c:val>
            <c:numRef>
              <c:f>Лист1!$C$4:$C$6</c:f>
              <c:numCache>
                <c:formatCode>General</c:formatCode>
                <c:ptCount val="3"/>
                <c:pt idx="0">
                  <c:v>19</c:v>
                </c:pt>
                <c:pt idx="1">
                  <c:v>22</c:v>
                </c:pt>
                <c:pt idx="2">
                  <c:v>9</c:v>
                </c:pt>
              </c:numCache>
            </c:numRef>
          </c:val>
        </c:ser>
        <c:axId val="180868224"/>
        <c:axId val="180869760"/>
      </c:barChart>
      <c:catAx>
        <c:axId val="180868224"/>
        <c:scaling>
          <c:orientation val="minMax"/>
        </c:scaling>
        <c:axPos val="b"/>
        <c:tickLblPos val="nextTo"/>
        <c:crossAx val="180869760"/>
        <c:crosses val="autoZero"/>
        <c:auto val="1"/>
        <c:lblAlgn val="ctr"/>
        <c:lblOffset val="100"/>
      </c:catAx>
      <c:valAx>
        <c:axId val="180869760"/>
        <c:scaling>
          <c:orientation val="minMax"/>
        </c:scaling>
        <c:axPos val="l"/>
        <c:majorGridlines/>
        <c:numFmt formatCode="General" sourceLinked="1"/>
        <c:tickLblPos val="nextTo"/>
        <c:crossAx val="180868224"/>
        <c:crosses val="autoZero"/>
        <c:crossBetween val="between"/>
      </c:valAx>
    </c:plotArea>
    <c:legend>
      <c:legendPos val="b"/>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Лист2!$B$1</c:f>
              <c:strCache>
                <c:ptCount val="1"/>
                <c:pt idx="0">
                  <c:v>Всего участников</c:v>
                </c:pt>
              </c:strCache>
            </c:strRef>
          </c:tx>
          <c:dLbls>
            <c:showVal val="1"/>
          </c:dLbls>
          <c:cat>
            <c:strRef>
              <c:f>Лист2!$A$4:$A$6</c:f>
              <c:strCache>
                <c:ptCount val="3"/>
                <c:pt idx="0">
                  <c:v>2010-2011</c:v>
                </c:pt>
                <c:pt idx="1">
                  <c:v>2011-2012</c:v>
                </c:pt>
                <c:pt idx="2">
                  <c:v>2012-2013</c:v>
                </c:pt>
              </c:strCache>
            </c:strRef>
          </c:cat>
          <c:val>
            <c:numRef>
              <c:f>Лист2!$B$4:$B$6</c:f>
              <c:numCache>
                <c:formatCode>General</c:formatCode>
                <c:ptCount val="3"/>
                <c:pt idx="0">
                  <c:v>184</c:v>
                </c:pt>
                <c:pt idx="1">
                  <c:v>118</c:v>
                </c:pt>
                <c:pt idx="2">
                  <c:v>163</c:v>
                </c:pt>
              </c:numCache>
            </c:numRef>
          </c:val>
        </c:ser>
        <c:ser>
          <c:idx val="1"/>
          <c:order val="1"/>
          <c:tx>
            <c:strRef>
              <c:f>Лист2!$C$1</c:f>
              <c:strCache>
                <c:ptCount val="1"/>
                <c:pt idx="0">
                  <c:v>Количество победителей</c:v>
                </c:pt>
              </c:strCache>
            </c:strRef>
          </c:tx>
          <c:dLbls>
            <c:showVal val="1"/>
          </c:dLbls>
          <c:cat>
            <c:strRef>
              <c:f>Лист2!$A$4:$A$6</c:f>
              <c:strCache>
                <c:ptCount val="3"/>
                <c:pt idx="0">
                  <c:v>2010-2011</c:v>
                </c:pt>
                <c:pt idx="1">
                  <c:v>2011-2012</c:v>
                </c:pt>
                <c:pt idx="2">
                  <c:v>2012-2013</c:v>
                </c:pt>
              </c:strCache>
            </c:strRef>
          </c:cat>
          <c:val>
            <c:numRef>
              <c:f>Лист2!$C$4:$C$6</c:f>
              <c:numCache>
                <c:formatCode>General</c:formatCode>
                <c:ptCount val="3"/>
                <c:pt idx="0">
                  <c:v>75</c:v>
                </c:pt>
                <c:pt idx="1">
                  <c:v>73</c:v>
                </c:pt>
                <c:pt idx="2">
                  <c:v>128</c:v>
                </c:pt>
              </c:numCache>
            </c:numRef>
          </c:val>
        </c:ser>
        <c:axId val="184372608"/>
        <c:axId val="184386688"/>
      </c:barChart>
      <c:catAx>
        <c:axId val="184372608"/>
        <c:scaling>
          <c:orientation val="minMax"/>
        </c:scaling>
        <c:axPos val="b"/>
        <c:tickLblPos val="nextTo"/>
        <c:crossAx val="184386688"/>
        <c:crosses val="autoZero"/>
        <c:auto val="1"/>
        <c:lblAlgn val="ctr"/>
        <c:lblOffset val="100"/>
      </c:catAx>
      <c:valAx>
        <c:axId val="184386688"/>
        <c:scaling>
          <c:orientation val="minMax"/>
        </c:scaling>
        <c:axPos val="l"/>
        <c:majorGridlines/>
        <c:numFmt formatCode="General" sourceLinked="1"/>
        <c:tickLblPos val="nextTo"/>
        <c:crossAx val="184372608"/>
        <c:crosses val="autoZero"/>
        <c:crossBetween val="between"/>
      </c:valAx>
    </c:plotArea>
    <c:legend>
      <c:legendPos val="b"/>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showVal val="1"/>
          </c:dLbls>
          <c:cat>
            <c:strRef>
              <c:f>Лист1!$A$2:$A$8</c:f>
              <c:strCache>
                <c:ptCount val="7"/>
                <c:pt idx="0">
                  <c:v>история</c:v>
                </c:pt>
                <c:pt idx="1">
                  <c:v>математика</c:v>
                </c:pt>
                <c:pt idx="2">
                  <c:v>русский язык </c:v>
                </c:pt>
                <c:pt idx="3">
                  <c:v>естествознание</c:v>
                </c:pt>
                <c:pt idx="4">
                  <c:v>искусство</c:v>
                </c:pt>
                <c:pt idx="5">
                  <c:v>начальная школа</c:v>
                </c:pt>
                <c:pt idx="6">
                  <c:v>иностранный язык</c:v>
                </c:pt>
              </c:strCache>
            </c:strRef>
          </c:cat>
          <c:val>
            <c:numRef>
              <c:f>Лист1!$B$2:$B$8</c:f>
              <c:numCache>
                <c:formatCode>General</c:formatCode>
                <c:ptCount val="7"/>
                <c:pt idx="0">
                  <c:v>27</c:v>
                </c:pt>
                <c:pt idx="1">
                  <c:v>0</c:v>
                </c:pt>
                <c:pt idx="2">
                  <c:v>20</c:v>
                </c:pt>
                <c:pt idx="3">
                  <c:v>14</c:v>
                </c:pt>
                <c:pt idx="4">
                  <c:v>15</c:v>
                </c:pt>
                <c:pt idx="5">
                  <c:v>182</c:v>
                </c:pt>
                <c:pt idx="6">
                  <c:v>10</c:v>
                </c:pt>
              </c:numCache>
            </c:numRef>
          </c:val>
        </c:ser>
        <c:shape val="box"/>
        <c:axId val="184411264"/>
        <c:axId val="184412800"/>
        <c:axId val="0"/>
      </c:bar3DChart>
      <c:catAx>
        <c:axId val="184411264"/>
        <c:scaling>
          <c:orientation val="minMax"/>
        </c:scaling>
        <c:axPos val="b"/>
        <c:tickLblPos val="nextTo"/>
        <c:crossAx val="184412800"/>
        <c:crosses val="autoZero"/>
        <c:auto val="1"/>
        <c:lblAlgn val="ctr"/>
        <c:lblOffset val="100"/>
      </c:catAx>
      <c:valAx>
        <c:axId val="184412800"/>
        <c:scaling>
          <c:orientation val="minMax"/>
        </c:scaling>
        <c:axPos val="l"/>
        <c:majorGridlines/>
        <c:numFmt formatCode="General" sourceLinked="1"/>
        <c:tickLblPos val="nextTo"/>
        <c:crossAx val="18441126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Лист1!$D$2</c:f>
              <c:strCache>
                <c:ptCount val="1"/>
                <c:pt idx="0">
                  <c:v>2010-2011</c:v>
                </c:pt>
              </c:strCache>
            </c:strRef>
          </c:tx>
          <c:cat>
            <c:strRef>
              <c:f>Лист1!$A$3:$A$12</c:f>
              <c:strCache>
                <c:ptCount val="10"/>
                <c:pt idx="0">
                  <c:v>сентябрь</c:v>
                </c:pt>
                <c:pt idx="1">
                  <c:v>октябрь</c:v>
                </c:pt>
                <c:pt idx="2">
                  <c:v>ноябрь</c:v>
                </c:pt>
                <c:pt idx="3">
                  <c:v>декабрь</c:v>
                </c:pt>
                <c:pt idx="4">
                  <c:v>январь</c:v>
                </c:pt>
                <c:pt idx="5">
                  <c:v>февраль</c:v>
                </c:pt>
                <c:pt idx="6">
                  <c:v>март</c:v>
                </c:pt>
                <c:pt idx="7">
                  <c:v>апрель</c:v>
                </c:pt>
                <c:pt idx="8">
                  <c:v>май</c:v>
                </c:pt>
                <c:pt idx="9">
                  <c:v>июнь</c:v>
                </c:pt>
              </c:strCache>
            </c:strRef>
          </c:cat>
          <c:val>
            <c:numRef>
              <c:f>Лист1!$D$3:$D$12</c:f>
              <c:numCache>
                <c:formatCode>General</c:formatCode>
                <c:ptCount val="10"/>
                <c:pt idx="0">
                  <c:v>3.7</c:v>
                </c:pt>
                <c:pt idx="1">
                  <c:v>6.7</c:v>
                </c:pt>
                <c:pt idx="2">
                  <c:v>4.7</c:v>
                </c:pt>
                <c:pt idx="3">
                  <c:v>7.7</c:v>
                </c:pt>
                <c:pt idx="4">
                  <c:v>2.1</c:v>
                </c:pt>
                <c:pt idx="5">
                  <c:v>6.3</c:v>
                </c:pt>
                <c:pt idx="6">
                  <c:v>8.6</c:v>
                </c:pt>
                <c:pt idx="7">
                  <c:v>11.209999999999999</c:v>
                </c:pt>
                <c:pt idx="8">
                  <c:v>7.6</c:v>
                </c:pt>
                <c:pt idx="9">
                  <c:v>7.6499999999999995</c:v>
                </c:pt>
              </c:numCache>
            </c:numRef>
          </c:val>
        </c:ser>
        <c:ser>
          <c:idx val="1"/>
          <c:order val="1"/>
          <c:tx>
            <c:strRef>
              <c:f>Лист1!$E$2</c:f>
              <c:strCache>
                <c:ptCount val="1"/>
                <c:pt idx="0">
                  <c:v>2011-2012</c:v>
                </c:pt>
              </c:strCache>
            </c:strRef>
          </c:tx>
          <c:cat>
            <c:strRef>
              <c:f>Лист1!$A$3:$A$12</c:f>
              <c:strCache>
                <c:ptCount val="10"/>
                <c:pt idx="0">
                  <c:v>сентябрь</c:v>
                </c:pt>
                <c:pt idx="1">
                  <c:v>октябрь</c:v>
                </c:pt>
                <c:pt idx="2">
                  <c:v>ноябрь</c:v>
                </c:pt>
                <c:pt idx="3">
                  <c:v>декабрь</c:v>
                </c:pt>
                <c:pt idx="4">
                  <c:v>январь</c:v>
                </c:pt>
                <c:pt idx="5">
                  <c:v>февраль</c:v>
                </c:pt>
                <c:pt idx="6">
                  <c:v>март</c:v>
                </c:pt>
                <c:pt idx="7">
                  <c:v>апрель</c:v>
                </c:pt>
                <c:pt idx="8">
                  <c:v>май</c:v>
                </c:pt>
                <c:pt idx="9">
                  <c:v>июнь</c:v>
                </c:pt>
              </c:strCache>
            </c:strRef>
          </c:cat>
          <c:val>
            <c:numRef>
              <c:f>Лист1!$E$3:$E$12</c:f>
              <c:numCache>
                <c:formatCode>General</c:formatCode>
                <c:ptCount val="10"/>
                <c:pt idx="0">
                  <c:v>7.48</c:v>
                </c:pt>
                <c:pt idx="1">
                  <c:v>18.27</c:v>
                </c:pt>
                <c:pt idx="2">
                  <c:v>15.01</c:v>
                </c:pt>
                <c:pt idx="3">
                  <c:v>20.52</c:v>
                </c:pt>
                <c:pt idx="4">
                  <c:v>14.26</c:v>
                </c:pt>
                <c:pt idx="5">
                  <c:v>11.99</c:v>
                </c:pt>
                <c:pt idx="6">
                  <c:v>16.25</c:v>
                </c:pt>
                <c:pt idx="7">
                  <c:v>10</c:v>
                </c:pt>
                <c:pt idx="8">
                  <c:v>6</c:v>
                </c:pt>
                <c:pt idx="9">
                  <c:v>11.48</c:v>
                </c:pt>
              </c:numCache>
            </c:numRef>
          </c:val>
        </c:ser>
        <c:ser>
          <c:idx val="2"/>
          <c:order val="2"/>
          <c:tx>
            <c:strRef>
              <c:f>Лист1!$F$2</c:f>
              <c:strCache>
                <c:ptCount val="1"/>
                <c:pt idx="0">
                  <c:v>2012-2013</c:v>
                </c:pt>
              </c:strCache>
            </c:strRef>
          </c:tx>
          <c:dLbls>
            <c:dLbl>
              <c:idx val="7"/>
              <c:layout>
                <c:manualLayout>
                  <c:x val="1.6666666666666701E-2"/>
                  <c:y val="0"/>
                </c:manualLayout>
              </c:layout>
              <c:spPr/>
              <c:txPr>
                <a:bodyPr/>
                <a:lstStyle/>
                <a:p>
                  <a:pPr>
                    <a:defRPr/>
                  </a:pPr>
                  <a:endParaRPr lang="ru-RU"/>
                </a:p>
              </c:txPr>
              <c:showVal val="1"/>
            </c:dLbl>
            <c:dLbl>
              <c:idx val="8"/>
              <c:layout>
                <c:manualLayout>
                  <c:x val="1.6666666666666701E-2"/>
                  <c:y val="0"/>
                </c:manualLayout>
              </c:layout>
              <c:spPr/>
              <c:txPr>
                <a:bodyPr/>
                <a:lstStyle/>
                <a:p>
                  <a:pPr>
                    <a:defRPr/>
                  </a:pPr>
                  <a:endParaRPr lang="ru-RU"/>
                </a:p>
              </c:txPr>
              <c:showVal val="1"/>
            </c:dLbl>
            <c:showVal val="1"/>
          </c:dLbls>
          <c:cat>
            <c:strRef>
              <c:f>Лист1!$A$3:$A$12</c:f>
              <c:strCache>
                <c:ptCount val="10"/>
                <c:pt idx="0">
                  <c:v>сентябрь</c:v>
                </c:pt>
                <c:pt idx="1">
                  <c:v>октябрь</c:v>
                </c:pt>
                <c:pt idx="2">
                  <c:v>ноябрь</c:v>
                </c:pt>
                <c:pt idx="3">
                  <c:v>декабрь</c:v>
                </c:pt>
                <c:pt idx="4">
                  <c:v>январь</c:v>
                </c:pt>
                <c:pt idx="5">
                  <c:v>февраль</c:v>
                </c:pt>
                <c:pt idx="6">
                  <c:v>март</c:v>
                </c:pt>
                <c:pt idx="7">
                  <c:v>апрель</c:v>
                </c:pt>
                <c:pt idx="8">
                  <c:v>май</c:v>
                </c:pt>
                <c:pt idx="9">
                  <c:v>июнь</c:v>
                </c:pt>
              </c:strCache>
            </c:strRef>
          </c:cat>
          <c:val>
            <c:numRef>
              <c:f>Лист1!$F$3:$F$12</c:f>
              <c:numCache>
                <c:formatCode>General</c:formatCode>
                <c:ptCount val="10"/>
                <c:pt idx="0">
                  <c:v>10.639999999999999</c:v>
                </c:pt>
                <c:pt idx="1">
                  <c:v>5.49</c:v>
                </c:pt>
                <c:pt idx="2">
                  <c:v>5.5</c:v>
                </c:pt>
                <c:pt idx="3">
                  <c:v>3.4499999999999997</c:v>
                </c:pt>
                <c:pt idx="4">
                  <c:v>4.3899999999999997</c:v>
                </c:pt>
                <c:pt idx="5">
                  <c:v>13.219999999999999</c:v>
                </c:pt>
                <c:pt idx="6">
                  <c:v>8.82</c:v>
                </c:pt>
                <c:pt idx="7">
                  <c:v>11.2</c:v>
                </c:pt>
                <c:pt idx="8">
                  <c:v>6.84</c:v>
                </c:pt>
                <c:pt idx="9">
                  <c:v>1.9800000000000026</c:v>
                </c:pt>
              </c:numCache>
            </c:numRef>
          </c:val>
        </c:ser>
        <c:shape val="box"/>
        <c:axId val="166493184"/>
        <c:axId val="167527168"/>
        <c:axId val="0"/>
      </c:bar3DChart>
      <c:catAx>
        <c:axId val="166493184"/>
        <c:scaling>
          <c:orientation val="minMax"/>
        </c:scaling>
        <c:axPos val="b"/>
        <c:numFmt formatCode="General" sourceLinked="1"/>
        <c:tickLblPos val="nextTo"/>
        <c:crossAx val="167527168"/>
        <c:crosses val="autoZero"/>
        <c:auto val="1"/>
        <c:lblAlgn val="ctr"/>
        <c:lblOffset val="100"/>
      </c:catAx>
      <c:valAx>
        <c:axId val="167527168"/>
        <c:scaling>
          <c:orientation val="minMax"/>
        </c:scaling>
        <c:axPos val="l"/>
        <c:majorGridlines/>
        <c:numFmt formatCode="General" sourceLinked="1"/>
        <c:tickLblPos val="nextTo"/>
        <c:crossAx val="166493184"/>
        <c:crosses val="autoZero"/>
        <c:crossBetween val="between"/>
      </c:valAx>
      <c:spPr>
        <a:noFill/>
        <a:ln w="25400">
          <a:noFill/>
        </a:ln>
      </c:spPr>
    </c:plotArea>
    <c:legend>
      <c:legendPos val="b"/>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dLbls>
            <c:dLbl>
              <c:idx val="0"/>
              <c:layout>
                <c:manualLayout>
                  <c:x val="2.7777777777777936E-2"/>
                  <c:y val="-3.2407407407407531E-2"/>
                </c:manualLayout>
              </c:layout>
              <c:spPr/>
              <c:txPr>
                <a:bodyPr/>
                <a:lstStyle/>
                <a:p>
                  <a:pPr>
                    <a:defRPr/>
                  </a:pPr>
                  <a:endParaRPr lang="ru-RU"/>
                </a:p>
              </c:txPr>
              <c:showVal val="1"/>
            </c:dLbl>
            <c:dLbl>
              <c:idx val="1"/>
              <c:layout>
                <c:manualLayout>
                  <c:x val="1.6666666666666701E-2"/>
                  <c:y val="-3.7037037037037056E-2"/>
                </c:manualLayout>
              </c:layout>
              <c:spPr/>
              <c:txPr>
                <a:bodyPr/>
                <a:lstStyle/>
                <a:p>
                  <a:pPr>
                    <a:defRPr/>
                  </a:pPr>
                  <a:endParaRPr lang="ru-RU"/>
                </a:p>
              </c:txPr>
              <c:showVal val="1"/>
            </c:dLbl>
            <c:dLbl>
              <c:idx val="2"/>
              <c:layout>
                <c:manualLayout>
                  <c:x val="1.9444444444444445E-2"/>
                  <c:y val="-2.7777777777777936E-2"/>
                </c:manualLayout>
              </c:layout>
              <c:spPr/>
              <c:txPr>
                <a:bodyPr/>
                <a:lstStyle/>
                <a:p>
                  <a:pPr>
                    <a:defRPr/>
                  </a:pPr>
                  <a:endParaRPr lang="ru-RU"/>
                </a:p>
              </c:txPr>
              <c:showVal val="1"/>
            </c:dLbl>
            <c:showVal val="1"/>
          </c:dLbls>
          <c:cat>
            <c:strRef>
              <c:f>Лист1!$D$2:$F$2</c:f>
              <c:strCache>
                <c:ptCount val="3"/>
                <c:pt idx="0">
                  <c:v>2010-2011</c:v>
                </c:pt>
                <c:pt idx="1">
                  <c:v>2011-2012</c:v>
                </c:pt>
                <c:pt idx="2">
                  <c:v>2012-2013</c:v>
                </c:pt>
              </c:strCache>
            </c:strRef>
          </c:cat>
          <c:val>
            <c:numRef>
              <c:f>Лист1!$D$13:$F$13</c:f>
              <c:numCache>
                <c:formatCode>General</c:formatCode>
                <c:ptCount val="3"/>
                <c:pt idx="0">
                  <c:v>66.260000000000005</c:v>
                </c:pt>
                <c:pt idx="1">
                  <c:v>131.26</c:v>
                </c:pt>
                <c:pt idx="2">
                  <c:v>71.530000000000015</c:v>
                </c:pt>
              </c:numCache>
            </c:numRef>
          </c:val>
        </c:ser>
        <c:shape val="box"/>
        <c:axId val="167544704"/>
        <c:axId val="167546240"/>
        <c:axId val="0"/>
      </c:bar3DChart>
      <c:catAx>
        <c:axId val="167544704"/>
        <c:scaling>
          <c:orientation val="minMax"/>
        </c:scaling>
        <c:axPos val="b"/>
        <c:numFmt formatCode="General" sourceLinked="1"/>
        <c:tickLblPos val="nextTo"/>
        <c:crossAx val="167546240"/>
        <c:crosses val="autoZero"/>
        <c:auto val="1"/>
        <c:lblAlgn val="ctr"/>
        <c:lblOffset val="100"/>
      </c:catAx>
      <c:valAx>
        <c:axId val="167546240"/>
        <c:scaling>
          <c:orientation val="minMax"/>
        </c:scaling>
        <c:axPos val="l"/>
        <c:majorGridlines/>
        <c:numFmt formatCode="General" sourceLinked="1"/>
        <c:tickLblPos val="nextTo"/>
        <c:crossAx val="167544704"/>
        <c:crosses val="autoZero"/>
        <c:crossBetween val="between"/>
      </c:valAx>
      <c:spPr>
        <a:noFill/>
        <a:ln w="25400">
          <a:noFill/>
        </a:ln>
      </c:spPr>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Лист3!$A$2</c:f>
              <c:strCache>
                <c:ptCount val="1"/>
                <c:pt idx="0">
                  <c:v>Всего сеансов</c:v>
                </c:pt>
              </c:strCache>
            </c:strRef>
          </c:tx>
          <c:dLbls>
            <c:dLbl>
              <c:idx val="0"/>
              <c:layout>
                <c:manualLayout>
                  <c:x val="1.6666666666666701E-2"/>
                  <c:y val="-2.3148148148148133E-2"/>
                </c:manualLayout>
              </c:layout>
              <c:spPr/>
              <c:txPr>
                <a:bodyPr/>
                <a:lstStyle/>
                <a:p>
                  <a:pPr>
                    <a:defRPr/>
                  </a:pPr>
                  <a:endParaRPr lang="ru-RU"/>
                </a:p>
              </c:txPr>
              <c:showVal val="1"/>
            </c:dLbl>
            <c:dLbl>
              <c:idx val="1"/>
              <c:layout>
                <c:manualLayout>
                  <c:x val="1.9444444444444445E-2"/>
                  <c:y val="-2.7777777777777964E-2"/>
                </c:manualLayout>
              </c:layout>
              <c:spPr/>
              <c:txPr>
                <a:bodyPr/>
                <a:lstStyle/>
                <a:p>
                  <a:pPr>
                    <a:defRPr/>
                  </a:pPr>
                  <a:endParaRPr lang="ru-RU"/>
                </a:p>
              </c:txPr>
              <c:showVal val="1"/>
            </c:dLbl>
            <c:dLbl>
              <c:idx val="2"/>
              <c:layout>
                <c:manualLayout>
                  <c:x val="1.9444444444444545E-2"/>
                  <c:y val="-2.7777777777777964E-2"/>
                </c:manualLayout>
              </c:layout>
              <c:spPr/>
              <c:txPr>
                <a:bodyPr/>
                <a:lstStyle/>
                <a:p>
                  <a:pPr>
                    <a:defRPr/>
                  </a:pPr>
                  <a:endParaRPr lang="ru-RU"/>
                </a:p>
              </c:txPr>
              <c:showVal val="1"/>
            </c:dLbl>
            <c:showVal val="1"/>
          </c:dLbls>
          <c:cat>
            <c:strRef>
              <c:f>Лист3!$C$1:$E$1</c:f>
              <c:strCache>
                <c:ptCount val="3"/>
                <c:pt idx="0">
                  <c:v>2010-2011</c:v>
                </c:pt>
                <c:pt idx="1">
                  <c:v>2011-2012</c:v>
                </c:pt>
                <c:pt idx="2">
                  <c:v>2012-2013</c:v>
                </c:pt>
              </c:strCache>
            </c:strRef>
          </c:cat>
          <c:val>
            <c:numRef>
              <c:f>Лист3!$C$2:$E$2</c:f>
              <c:numCache>
                <c:formatCode>General</c:formatCode>
                <c:ptCount val="3"/>
                <c:pt idx="0">
                  <c:v>10</c:v>
                </c:pt>
                <c:pt idx="1">
                  <c:v>18</c:v>
                </c:pt>
                <c:pt idx="2">
                  <c:v>7</c:v>
                </c:pt>
              </c:numCache>
            </c:numRef>
          </c:val>
        </c:ser>
        <c:ser>
          <c:idx val="1"/>
          <c:order val="1"/>
          <c:tx>
            <c:strRef>
              <c:f>Лист3!$A$3</c:f>
              <c:strCache>
                <c:ptCount val="1"/>
                <c:pt idx="0">
                  <c:v>Организаторы сеансов</c:v>
                </c:pt>
              </c:strCache>
            </c:strRef>
          </c:tx>
          <c:dLbls>
            <c:dLbl>
              <c:idx val="0"/>
              <c:layout>
                <c:manualLayout>
                  <c:x val="1.6666666666666701E-2"/>
                  <c:y val="-4.1666666666666664E-2"/>
                </c:manualLayout>
              </c:layout>
              <c:spPr/>
              <c:txPr>
                <a:bodyPr/>
                <a:lstStyle/>
                <a:p>
                  <a:pPr>
                    <a:defRPr/>
                  </a:pPr>
                  <a:endParaRPr lang="ru-RU"/>
                </a:p>
              </c:txPr>
              <c:showVal val="1"/>
            </c:dLbl>
            <c:dLbl>
              <c:idx val="1"/>
              <c:layout>
                <c:manualLayout>
                  <c:x val="2.2222222222222251E-2"/>
                  <c:y val="-2.3148148148148147E-2"/>
                </c:manualLayout>
              </c:layout>
              <c:spPr/>
              <c:txPr>
                <a:bodyPr/>
                <a:lstStyle/>
                <a:p>
                  <a:pPr>
                    <a:defRPr/>
                  </a:pPr>
                  <a:endParaRPr lang="ru-RU"/>
                </a:p>
              </c:txPr>
              <c:showVal val="1"/>
            </c:dLbl>
            <c:dLbl>
              <c:idx val="2"/>
              <c:layout>
                <c:manualLayout>
                  <c:x val="3.0555555555555454E-2"/>
                  <c:y val="-2.3148148148148147E-2"/>
                </c:manualLayout>
              </c:layout>
              <c:spPr/>
              <c:txPr>
                <a:bodyPr/>
                <a:lstStyle/>
                <a:p>
                  <a:pPr>
                    <a:defRPr/>
                  </a:pPr>
                  <a:endParaRPr lang="ru-RU"/>
                </a:p>
              </c:txPr>
              <c:showVal val="1"/>
            </c:dLbl>
            <c:showVal val="1"/>
          </c:dLbls>
          <c:cat>
            <c:strRef>
              <c:f>Лист3!$C$1:$E$1</c:f>
              <c:strCache>
                <c:ptCount val="3"/>
                <c:pt idx="0">
                  <c:v>2010-2011</c:v>
                </c:pt>
                <c:pt idx="1">
                  <c:v>2011-2012</c:v>
                </c:pt>
                <c:pt idx="2">
                  <c:v>2012-2013</c:v>
                </c:pt>
              </c:strCache>
            </c:strRef>
          </c:cat>
          <c:val>
            <c:numRef>
              <c:f>Лист3!$C$3:$E$3</c:f>
              <c:numCache>
                <c:formatCode>General</c:formatCode>
                <c:ptCount val="3"/>
                <c:pt idx="0">
                  <c:v>3</c:v>
                </c:pt>
                <c:pt idx="1">
                  <c:v>3</c:v>
                </c:pt>
                <c:pt idx="2">
                  <c:v>4</c:v>
                </c:pt>
              </c:numCache>
            </c:numRef>
          </c:val>
        </c:ser>
        <c:shape val="box"/>
        <c:axId val="167574144"/>
        <c:axId val="167842176"/>
        <c:axId val="0"/>
      </c:bar3DChart>
      <c:catAx>
        <c:axId val="167574144"/>
        <c:scaling>
          <c:orientation val="minMax"/>
        </c:scaling>
        <c:axPos val="b"/>
        <c:numFmt formatCode="General" sourceLinked="1"/>
        <c:tickLblPos val="nextTo"/>
        <c:crossAx val="167842176"/>
        <c:crosses val="autoZero"/>
        <c:auto val="1"/>
        <c:lblAlgn val="ctr"/>
        <c:lblOffset val="100"/>
      </c:catAx>
      <c:valAx>
        <c:axId val="167842176"/>
        <c:scaling>
          <c:orientation val="minMax"/>
        </c:scaling>
        <c:axPos val="l"/>
        <c:majorGridlines/>
        <c:numFmt formatCode="General" sourceLinked="1"/>
        <c:tickLblPos val="nextTo"/>
        <c:crossAx val="167574144"/>
        <c:crosses val="autoZero"/>
        <c:crossBetween val="between"/>
      </c:valAx>
      <c:spPr>
        <a:noFill/>
        <a:ln w="25400">
          <a:noFill/>
        </a:ln>
      </c:spPr>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9655172413793176E-2"/>
          <c:y val="6.3559322033898302E-2"/>
          <c:w val="0.80862068965517331"/>
          <c:h val="0.76694915254237417"/>
        </c:manualLayout>
      </c:layout>
      <c:bar3DChart>
        <c:barDir val="col"/>
        <c:grouping val="clustered"/>
        <c:ser>
          <c:idx val="0"/>
          <c:order val="0"/>
          <c:tx>
            <c:strRef>
              <c:f>Sheet1!$A$2</c:f>
              <c:strCache>
                <c:ptCount val="1"/>
                <c:pt idx="0">
                  <c:v>золото</c:v>
                </c:pt>
              </c:strCache>
            </c:strRef>
          </c:tx>
          <c:spPr>
            <a:solidFill>
              <a:srgbClr val="9999FF"/>
            </a:solidFill>
            <a:ln w="12707">
              <a:solidFill>
                <a:srgbClr val="000000"/>
              </a:solidFill>
              <a:prstDash val="solid"/>
            </a:ln>
          </c:spPr>
          <c:dLbls>
            <c:spPr>
              <a:noFill/>
              <a:ln w="25414">
                <a:noFill/>
              </a:ln>
            </c:spPr>
            <c:txPr>
              <a:bodyPr/>
              <a:lstStyle/>
              <a:p>
                <a:pPr>
                  <a:defRPr sz="1026" b="1" i="0" u="none" strike="noStrike" baseline="0">
                    <a:solidFill>
                      <a:srgbClr val="000000"/>
                    </a:solidFill>
                    <a:latin typeface="Calibri"/>
                    <a:ea typeface="Calibri"/>
                    <a:cs typeface="Calibri"/>
                  </a:defRPr>
                </a:pPr>
                <a:endParaRPr lang="ru-RU"/>
              </a:p>
            </c:txPr>
            <c:showVal val="1"/>
          </c:dLbls>
          <c:cat>
            <c:strRef>
              <c:f>Sheet1!$B$1:$E$1</c:f>
              <c:strCache>
                <c:ptCount val="4"/>
                <c:pt idx="1">
                  <c:v>2010-2011</c:v>
                </c:pt>
                <c:pt idx="2">
                  <c:v>2011-2012</c:v>
                </c:pt>
                <c:pt idx="3">
                  <c:v>2012-2013</c:v>
                </c:pt>
              </c:strCache>
            </c:strRef>
          </c:cat>
          <c:val>
            <c:numRef>
              <c:f>Sheet1!$B$2:$E$2</c:f>
              <c:numCache>
                <c:formatCode>General</c:formatCode>
                <c:ptCount val="4"/>
                <c:pt idx="1">
                  <c:v>5</c:v>
                </c:pt>
                <c:pt idx="2">
                  <c:v>3</c:v>
                </c:pt>
                <c:pt idx="3">
                  <c:v>4</c:v>
                </c:pt>
              </c:numCache>
            </c:numRef>
          </c:val>
        </c:ser>
        <c:ser>
          <c:idx val="1"/>
          <c:order val="1"/>
          <c:tx>
            <c:strRef>
              <c:f>Sheet1!$A$3</c:f>
              <c:strCache>
                <c:ptCount val="1"/>
                <c:pt idx="0">
                  <c:v>серебро</c:v>
                </c:pt>
              </c:strCache>
            </c:strRef>
          </c:tx>
          <c:spPr>
            <a:solidFill>
              <a:srgbClr val="993366"/>
            </a:solidFill>
            <a:ln w="12707">
              <a:solidFill>
                <a:srgbClr val="000000"/>
              </a:solidFill>
              <a:prstDash val="solid"/>
            </a:ln>
          </c:spPr>
          <c:dLbls>
            <c:spPr>
              <a:noFill/>
              <a:ln w="25414">
                <a:noFill/>
              </a:ln>
            </c:spPr>
            <c:txPr>
              <a:bodyPr/>
              <a:lstStyle/>
              <a:p>
                <a:pPr>
                  <a:defRPr sz="1026" b="1" i="0" u="none" strike="noStrike" baseline="0">
                    <a:solidFill>
                      <a:srgbClr val="000000"/>
                    </a:solidFill>
                    <a:latin typeface="Calibri"/>
                    <a:ea typeface="Calibri"/>
                    <a:cs typeface="Calibri"/>
                  </a:defRPr>
                </a:pPr>
                <a:endParaRPr lang="ru-RU"/>
              </a:p>
            </c:txPr>
            <c:showVal val="1"/>
          </c:dLbls>
          <c:cat>
            <c:strRef>
              <c:f>Sheet1!$B$1:$E$1</c:f>
              <c:strCache>
                <c:ptCount val="4"/>
                <c:pt idx="1">
                  <c:v>2010-2011</c:v>
                </c:pt>
                <c:pt idx="2">
                  <c:v>2011-2012</c:v>
                </c:pt>
                <c:pt idx="3">
                  <c:v>2012-2013</c:v>
                </c:pt>
              </c:strCache>
            </c:strRef>
          </c:cat>
          <c:val>
            <c:numRef>
              <c:f>Sheet1!$B$3:$E$3</c:f>
              <c:numCache>
                <c:formatCode>General</c:formatCode>
                <c:ptCount val="4"/>
                <c:pt idx="1">
                  <c:v>6</c:v>
                </c:pt>
                <c:pt idx="2">
                  <c:v>8</c:v>
                </c:pt>
                <c:pt idx="3">
                  <c:v>7</c:v>
                </c:pt>
              </c:numCache>
            </c:numRef>
          </c:val>
        </c:ser>
        <c:gapDepth val="0"/>
        <c:shape val="box"/>
        <c:axId val="167511552"/>
        <c:axId val="167513088"/>
        <c:axId val="0"/>
      </c:bar3DChart>
      <c:catAx>
        <c:axId val="167511552"/>
        <c:scaling>
          <c:orientation val="minMax"/>
        </c:scaling>
        <c:axPos val="b"/>
        <c:numFmt formatCode="General" sourceLinked="1"/>
        <c:tickLblPos val="low"/>
        <c:spPr>
          <a:ln w="3177">
            <a:solidFill>
              <a:srgbClr val="000000"/>
            </a:solidFill>
            <a:prstDash val="solid"/>
          </a:ln>
        </c:spPr>
        <c:txPr>
          <a:bodyPr rot="0" vert="horz"/>
          <a:lstStyle/>
          <a:p>
            <a:pPr>
              <a:defRPr sz="1026" b="1" i="0" u="none" strike="noStrike" baseline="0">
                <a:solidFill>
                  <a:srgbClr val="000000"/>
                </a:solidFill>
                <a:latin typeface="Calibri"/>
                <a:ea typeface="Calibri"/>
                <a:cs typeface="Calibri"/>
              </a:defRPr>
            </a:pPr>
            <a:endParaRPr lang="ru-RU"/>
          </a:p>
        </c:txPr>
        <c:crossAx val="167513088"/>
        <c:crosses val="autoZero"/>
        <c:auto val="1"/>
        <c:lblAlgn val="ctr"/>
        <c:lblOffset val="100"/>
        <c:tickLblSkip val="1"/>
        <c:tickMarkSkip val="1"/>
      </c:catAx>
      <c:valAx>
        <c:axId val="167513088"/>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026" b="1" i="0" u="none" strike="noStrike" baseline="0">
                <a:solidFill>
                  <a:srgbClr val="000000"/>
                </a:solidFill>
                <a:latin typeface="Calibri"/>
                <a:ea typeface="Calibri"/>
                <a:cs typeface="Calibri"/>
              </a:defRPr>
            </a:pPr>
            <a:endParaRPr lang="ru-RU"/>
          </a:p>
        </c:txPr>
        <c:crossAx val="167511552"/>
        <c:crosses val="autoZero"/>
        <c:crossBetween val="between"/>
      </c:valAx>
      <c:spPr>
        <a:noFill/>
        <a:ln w="25414">
          <a:noFill/>
        </a:ln>
      </c:spPr>
    </c:plotArea>
    <c:legend>
      <c:legendPos val="r"/>
      <c:layout>
        <c:manualLayout>
          <c:xMode val="edge"/>
          <c:yMode val="edge"/>
          <c:x val="0.86724137931034484"/>
          <c:y val="0.40677966101694951"/>
          <c:w val="0.12586206896551708"/>
          <c:h val="0.19067796610169488"/>
        </c:manualLayout>
      </c:layout>
      <c:spPr>
        <a:noFill/>
        <a:ln w="3177">
          <a:solidFill>
            <a:srgbClr val="000000"/>
          </a:solidFill>
          <a:prstDash val="solid"/>
        </a:ln>
      </c:spPr>
      <c:txPr>
        <a:bodyPr/>
        <a:lstStyle/>
        <a:p>
          <a:pPr>
            <a:defRPr sz="94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26"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5"/>
      <c:hPercent val="30"/>
      <c:depthPercent val="200"/>
      <c:rAngAx val="1"/>
    </c:view3D>
    <c:floor>
      <c:spPr>
        <a:solidFill>
          <a:srgbClr val="C0C0C0"/>
        </a:solidFill>
        <a:ln w="3175">
          <a:solidFill>
            <a:srgbClr val="000000"/>
          </a:solidFill>
          <a:prstDash val="solid"/>
        </a:ln>
      </c:spPr>
    </c:floor>
    <c:sideWall>
      <c:spPr>
        <a:solidFill>
          <a:srgbClr val="C0C0C0"/>
        </a:solidFill>
        <a:ln w="12700">
          <a:solidFill>
            <a:srgbClr val="800000"/>
          </a:solidFill>
          <a:prstDash val="solid"/>
        </a:ln>
      </c:spPr>
    </c:sideWall>
    <c:backWall>
      <c:spPr>
        <a:solidFill>
          <a:srgbClr val="C0C0C0"/>
        </a:solidFill>
        <a:ln w="12700">
          <a:solidFill>
            <a:srgbClr val="800000"/>
          </a:solidFill>
          <a:prstDash val="solid"/>
        </a:ln>
      </c:spPr>
    </c:backWall>
    <c:plotArea>
      <c:layout>
        <c:manualLayout>
          <c:layoutTarget val="inner"/>
          <c:xMode val="edge"/>
          <c:yMode val="edge"/>
          <c:x val="4.8939641109298562E-2"/>
          <c:y val="4.0358744394618833E-2"/>
          <c:w val="0.93474714518760149"/>
          <c:h val="0.73991031390134532"/>
        </c:manualLayout>
      </c:layout>
      <c:bar3DChart>
        <c:barDir val="col"/>
        <c:grouping val="clustered"/>
        <c:ser>
          <c:idx val="0"/>
          <c:order val="0"/>
          <c:tx>
            <c:strRef>
              <c:f>Sheet1!$A$2</c:f>
              <c:strCache>
                <c:ptCount val="1"/>
                <c:pt idx="0">
                  <c:v>11 А</c:v>
                </c:pt>
              </c:strCache>
            </c:strRef>
          </c:tx>
          <c:spPr>
            <a:solidFill>
              <a:srgbClr val="9999FF"/>
            </a:solidFill>
            <a:ln w="12693">
              <a:solidFill>
                <a:srgbClr val="000000"/>
              </a:solidFill>
              <a:prstDash val="solid"/>
            </a:ln>
          </c:spPr>
          <c:dLbls>
            <c:spPr>
              <a:noFill/>
              <a:ln w="25386">
                <a:noFill/>
              </a:ln>
            </c:spPr>
            <c:txPr>
              <a:bodyPr/>
              <a:lstStyle/>
              <a:p>
                <a:pPr>
                  <a:defRPr sz="974"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numCache>
            </c:numRef>
          </c:cat>
          <c:val>
            <c:numRef>
              <c:f>Sheet1!$B$2:$E$2</c:f>
              <c:numCache>
                <c:formatCode>General</c:formatCode>
                <c:ptCount val="4"/>
                <c:pt idx="0">
                  <c:v>64.8</c:v>
                </c:pt>
              </c:numCache>
            </c:numRef>
          </c:val>
        </c:ser>
        <c:ser>
          <c:idx val="1"/>
          <c:order val="1"/>
          <c:tx>
            <c:strRef>
              <c:f>Sheet1!$A$3</c:f>
              <c:strCache>
                <c:ptCount val="1"/>
                <c:pt idx="0">
                  <c:v>11Б</c:v>
                </c:pt>
              </c:strCache>
            </c:strRef>
          </c:tx>
          <c:spPr>
            <a:solidFill>
              <a:srgbClr val="993366"/>
            </a:solidFill>
            <a:ln w="12693">
              <a:solidFill>
                <a:srgbClr val="000000"/>
              </a:solidFill>
              <a:prstDash val="solid"/>
            </a:ln>
          </c:spPr>
          <c:dLbls>
            <c:spPr>
              <a:noFill/>
              <a:ln w="25386">
                <a:noFill/>
              </a:ln>
            </c:spPr>
            <c:txPr>
              <a:bodyPr/>
              <a:lstStyle/>
              <a:p>
                <a:pPr>
                  <a:defRPr sz="974"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numCache>
            </c:numRef>
          </c:cat>
          <c:val>
            <c:numRef>
              <c:f>Sheet1!$B$3:$E$3</c:f>
              <c:numCache>
                <c:formatCode>General</c:formatCode>
                <c:ptCount val="4"/>
                <c:pt idx="0">
                  <c:v>56.3</c:v>
                </c:pt>
              </c:numCache>
            </c:numRef>
          </c:val>
        </c:ser>
        <c:ser>
          <c:idx val="2"/>
          <c:order val="2"/>
          <c:tx>
            <c:strRef>
              <c:f>Sheet1!$A$4</c:f>
              <c:strCache>
                <c:ptCount val="1"/>
                <c:pt idx="0">
                  <c:v>11В</c:v>
                </c:pt>
              </c:strCache>
            </c:strRef>
          </c:tx>
          <c:spPr>
            <a:solidFill>
              <a:srgbClr val="FFFFCC"/>
            </a:solidFill>
            <a:ln w="12693">
              <a:solidFill>
                <a:srgbClr val="000000"/>
              </a:solidFill>
              <a:prstDash val="solid"/>
            </a:ln>
          </c:spPr>
          <c:cat>
            <c:numRef>
              <c:f>Sheet1!$B$1:$E$1</c:f>
              <c:numCache>
                <c:formatCode>General</c:formatCode>
                <c:ptCount val="4"/>
              </c:numCache>
            </c:numRef>
          </c:cat>
          <c:val>
            <c:numRef>
              <c:f>Sheet1!$B$4:$E$4</c:f>
              <c:numCache>
                <c:formatCode>General</c:formatCode>
                <c:ptCount val="4"/>
                <c:pt idx="0">
                  <c:v>59.8</c:v>
                </c:pt>
              </c:numCache>
            </c:numRef>
          </c:val>
        </c:ser>
        <c:gapWidth val="40"/>
        <c:gapDepth val="40"/>
        <c:shape val="cylinder"/>
        <c:axId val="168027264"/>
        <c:axId val="168028800"/>
        <c:axId val="0"/>
      </c:bar3DChart>
      <c:catAx>
        <c:axId val="168027264"/>
        <c:scaling>
          <c:orientation val="minMax"/>
        </c:scaling>
        <c:axPos val="b"/>
        <c:numFmt formatCode="General" sourceLinked="1"/>
        <c:tickLblPos val="low"/>
        <c:spPr>
          <a:ln w="3173">
            <a:solidFill>
              <a:srgbClr val="000000"/>
            </a:solidFill>
            <a:prstDash val="solid"/>
          </a:ln>
        </c:spPr>
        <c:txPr>
          <a:bodyPr rot="0" vert="horz"/>
          <a:lstStyle/>
          <a:p>
            <a:pPr>
              <a:defRPr sz="974" b="1" i="0" u="none" strike="noStrike" baseline="0">
                <a:solidFill>
                  <a:srgbClr val="000000"/>
                </a:solidFill>
                <a:latin typeface="Calibri"/>
                <a:ea typeface="Calibri"/>
                <a:cs typeface="Calibri"/>
              </a:defRPr>
            </a:pPr>
            <a:endParaRPr lang="ru-RU"/>
          </a:p>
        </c:txPr>
        <c:crossAx val="168028800"/>
        <c:crosses val="autoZero"/>
        <c:auto val="1"/>
        <c:lblAlgn val="ctr"/>
        <c:lblOffset val="100"/>
        <c:tickLblSkip val="1"/>
        <c:tickMarkSkip val="1"/>
      </c:catAx>
      <c:valAx>
        <c:axId val="168028800"/>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974" b="1" i="0" u="none" strike="noStrike" baseline="0">
                <a:solidFill>
                  <a:srgbClr val="000000"/>
                </a:solidFill>
                <a:latin typeface="Calibri"/>
                <a:ea typeface="Calibri"/>
                <a:cs typeface="Calibri"/>
              </a:defRPr>
            </a:pPr>
            <a:endParaRPr lang="ru-RU"/>
          </a:p>
        </c:txPr>
        <c:crossAx val="168027264"/>
        <c:crosses val="autoZero"/>
        <c:crossBetween val="between"/>
      </c:valAx>
      <c:spPr>
        <a:noFill/>
        <a:ln w="25386">
          <a:noFill/>
        </a:ln>
      </c:spPr>
    </c:plotArea>
    <c:legend>
      <c:legendPos val="b"/>
      <c:layout>
        <c:manualLayout>
          <c:xMode val="edge"/>
          <c:yMode val="edge"/>
          <c:x val="0.39967373572593834"/>
          <c:y val="0.8789237668161437"/>
          <c:w val="0.20065252854812388"/>
          <c:h val="0.1076233183856503"/>
        </c:manualLayout>
      </c:layout>
      <c:spPr>
        <a:noFill/>
        <a:ln w="3173">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74"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6"/>
      <c:depthPercent val="70"/>
      <c:rAngAx val="1"/>
    </c:view3D>
    <c:floor>
      <c:spPr>
        <a:solidFill>
          <a:srgbClr val="C0C0C0"/>
        </a:solidFill>
        <a:ln w="3175">
          <a:solidFill>
            <a:srgbClr val="000000"/>
          </a:solidFill>
          <a:prstDash val="solid"/>
        </a:ln>
      </c:spPr>
    </c:floor>
    <c:sideWall>
      <c:spPr>
        <a:solidFill>
          <a:srgbClr val="C0C0C0"/>
        </a:solidFill>
        <a:ln w="25400">
          <a:noFill/>
        </a:ln>
      </c:spPr>
    </c:sideWall>
    <c:backWall>
      <c:spPr>
        <a:solidFill>
          <a:srgbClr val="C0C0C0"/>
        </a:solidFill>
        <a:ln w="25400">
          <a:noFill/>
        </a:ln>
      </c:spPr>
    </c:backWall>
    <c:plotArea>
      <c:layout>
        <c:manualLayout>
          <c:layoutTarget val="inner"/>
          <c:xMode val="edge"/>
          <c:yMode val="edge"/>
          <c:x val="5.4263565891472874E-2"/>
          <c:y val="4.9450549450549483E-2"/>
          <c:w val="0.84108527131782962"/>
          <c:h val="0.84065934065934123"/>
        </c:manualLayout>
      </c:layout>
      <c:bar3DChart>
        <c:barDir val="col"/>
        <c:grouping val="clustered"/>
        <c:ser>
          <c:idx val="0"/>
          <c:order val="0"/>
          <c:tx>
            <c:strRef>
              <c:f>Sheet1!$A$2</c:f>
              <c:strCache>
                <c:ptCount val="1"/>
                <c:pt idx="0">
                  <c:v>11 А</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numCache>
            </c:numRef>
          </c:cat>
          <c:val>
            <c:numRef>
              <c:f>Sheet1!$B$2:$E$2</c:f>
              <c:numCache>
                <c:formatCode>General</c:formatCode>
                <c:ptCount val="4"/>
                <c:pt idx="0">
                  <c:v>73.900000000000006</c:v>
                </c:pt>
              </c:numCache>
            </c:numRef>
          </c:val>
        </c:ser>
        <c:ser>
          <c:idx val="1"/>
          <c:order val="1"/>
          <c:tx>
            <c:strRef>
              <c:f>Sheet1!$A$3</c:f>
              <c:strCache>
                <c:ptCount val="1"/>
                <c:pt idx="0">
                  <c:v>11Б</c:v>
                </c:pt>
              </c:strCache>
            </c:strRef>
          </c:tx>
          <c:spPr>
            <a:solidFill>
              <a:srgbClr val="993366"/>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numCache>
            </c:numRef>
          </c:cat>
          <c:val>
            <c:numRef>
              <c:f>Sheet1!$B$3:$E$3</c:f>
              <c:numCache>
                <c:formatCode>General</c:formatCode>
                <c:ptCount val="4"/>
                <c:pt idx="0">
                  <c:v>71.099999999999994</c:v>
                </c:pt>
              </c:numCache>
            </c:numRef>
          </c:val>
        </c:ser>
        <c:ser>
          <c:idx val="2"/>
          <c:order val="2"/>
          <c:tx>
            <c:strRef>
              <c:f>Sheet1!$A$4</c:f>
              <c:strCache>
                <c:ptCount val="1"/>
                <c:pt idx="0">
                  <c:v>11В</c:v>
                </c:pt>
              </c:strCache>
            </c:strRef>
          </c:tx>
          <c:spPr>
            <a:solidFill>
              <a:srgbClr val="FFFFCC"/>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numCache>
            </c:numRef>
          </c:cat>
          <c:val>
            <c:numRef>
              <c:f>Sheet1!$B$4:$E$4</c:f>
              <c:numCache>
                <c:formatCode>General</c:formatCode>
                <c:ptCount val="4"/>
                <c:pt idx="0">
                  <c:v>70.900000000000006</c:v>
                </c:pt>
              </c:numCache>
            </c:numRef>
          </c:val>
        </c:ser>
        <c:gapWidth val="0"/>
        <c:gapDepth val="250"/>
        <c:shape val="cylinder"/>
        <c:axId val="168064128"/>
        <c:axId val="168065664"/>
        <c:axId val="0"/>
      </c:bar3DChart>
      <c:catAx>
        <c:axId val="16806412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68065664"/>
        <c:crosses val="autoZero"/>
        <c:auto val="1"/>
        <c:lblAlgn val="ctr"/>
        <c:lblOffset val="100"/>
        <c:tickLblSkip val="1"/>
        <c:tickMarkSkip val="1"/>
      </c:catAx>
      <c:valAx>
        <c:axId val="1680656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68064128"/>
        <c:crosses val="autoZero"/>
        <c:crossBetween val="between"/>
      </c:valAx>
      <c:spPr>
        <a:noFill/>
        <a:ln w="25400">
          <a:noFill/>
        </a:ln>
      </c:spPr>
    </c:plotArea>
    <c:legend>
      <c:legendPos val="r"/>
      <c:layout>
        <c:manualLayout>
          <c:xMode val="edge"/>
          <c:yMode val="edge"/>
          <c:x val="0.91666666666666652"/>
          <c:y val="0.34065934065934067"/>
          <c:w val="7.5581395348837233E-2"/>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0.24</cdr:x>
      <cdr:y>0.16667</cdr:y>
    </cdr:from>
    <cdr:to>
      <cdr:x>0.36308</cdr:x>
      <cdr:y>0.99359</cdr:y>
    </cdr:to>
    <cdr:sp macro="" textlink="">
      <cdr:nvSpPr>
        <cdr:cNvPr id="2" name="TextBox 1"/>
        <cdr:cNvSpPr txBox="1"/>
      </cdr:nvSpPr>
      <cdr:spPr>
        <a:xfrm xmlns:a="http://schemas.openxmlformats.org/drawingml/2006/main">
          <a:off x="742950" y="247650"/>
          <a:ext cx="381000" cy="12287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0.26154</cdr:x>
      <cdr:y>0.73718</cdr:y>
    </cdr:from>
    <cdr:to>
      <cdr:x>0.39077</cdr:x>
      <cdr:y>1</cdr:y>
    </cdr:to>
    <cdr:sp macro="" textlink="">
      <cdr:nvSpPr>
        <cdr:cNvPr id="3" name="TextBox 2"/>
        <cdr:cNvSpPr txBox="1"/>
      </cdr:nvSpPr>
      <cdr:spPr>
        <a:xfrm xmlns:a="http://schemas.openxmlformats.org/drawingml/2006/main">
          <a:off x="809625" y="1095374"/>
          <a:ext cx="400050" cy="3905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0.21231</cdr:x>
      <cdr:y>0.33333</cdr:y>
    </cdr:from>
    <cdr:to>
      <cdr:x>0.35692</cdr:x>
      <cdr:y>0.53205</cdr:y>
    </cdr:to>
    <cdr:sp macro="" textlink="">
      <cdr:nvSpPr>
        <cdr:cNvPr id="5" name="TextBox 4"/>
        <cdr:cNvSpPr txBox="1"/>
      </cdr:nvSpPr>
      <cdr:spPr>
        <a:xfrm xmlns:a="http://schemas.openxmlformats.org/drawingml/2006/main">
          <a:off x="657225" y="495300"/>
          <a:ext cx="447675"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0.25231</cdr:x>
      <cdr:y>0.38462</cdr:y>
    </cdr:from>
    <cdr:to>
      <cdr:x>0.36</cdr:x>
      <cdr:y>1</cdr:y>
    </cdr:to>
    <cdr:sp macro="" textlink="">
      <cdr:nvSpPr>
        <cdr:cNvPr id="6" name="TextBox 5"/>
        <cdr:cNvSpPr txBox="1"/>
      </cdr:nvSpPr>
      <cdr:spPr>
        <a:xfrm xmlns:a="http://schemas.openxmlformats.org/drawingml/2006/main">
          <a:off x="781050" y="571500"/>
          <a:ext cx="33337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0.19391</cdr:x>
      <cdr:y>0.20904</cdr:y>
    </cdr:from>
    <cdr:to>
      <cdr:x>0.45983</cdr:x>
      <cdr:y>0.99435</cdr:y>
    </cdr:to>
    <cdr:sp macro="" textlink="">
      <cdr:nvSpPr>
        <cdr:cNvPr id="7" name="TextBox 6"/>
        <cdr:cNvSpPr txBox="1"/>
      </cdr:nvSpPr>
      <cdr:spPr>
        <a:xfrm xmlns:a="http://schemas.openxmlformats.org/drawingml/2006/main">
          <a:off x="666750" y="352425"/>
          <a:ext cx="914400" cy="13239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3D852-F2BE-4E23-AF7B-B5277E770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22336</Words>
  <Characters>127319</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dc:creator>
  <cp:keywords/>
  <dc:description/>
  <cp:lastModifiedBy>Ольга Дубинкина</cp:lastModifiedBy>
  <cp:revision>2</cp:revision>
  <cp:lastPrinted>2013-09-17T10:07:00Z</cp:lastPrinted>
  <dcterms:created xsi:type="dcterms:W3CDTF">2013-09-30T08:31:00Z</dcterms:created>
  <dcterms:modified xsi:type="dcterms:W3CDTF">2013-09-30T08:31:00Z</dcterms:modified>
</cp:coreProperties>
</file>